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06EC" w14:textId="3F60A23F" w:rsidR="003A473B" w:rsidRDefault="007119AB" w:rsidP="00C23664">
      <w:pPr>
        <w:jc w:val="center"/>
        <w:rPr>
          <w:lang w:val="en-US"/>
        </w:rPr>
      </w:pPr>
      <w:r w:rsidRPr="00EA28EC">
        <w:rPr>
          <w:sz w:val="20"/>
        </w:rPr>
        <w:object w:dxaOrig="1860" w:dyaOrig="1875" w14:anchorId="7A947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2.65pt" o:ole="" fillcolor="window">
            <v:imagedata r:id="rId7" o:title=""/>
          </v:shape>
          <o:OLEObject Type="Embed" ProgID="PBrush" ShapeID="_x0000_i1025" DrawAspect="Content" ObjectID="_1770788031" r:id="rId8"/>
        </w:object>
      </w:r>
    </w:p>
    <w:p w14:paraId="0FDF6700" w14:textId="77777777" w:rsidR="003A473B" w:rsidRPr="00C23664" w:rsidRDefault="003A473B" w:rsidP="00C23664">
      <w:pPr>
        <w:jc w:val="center"/>
        <w:rPr>
          <w:b/>
          <w:sz w:val="28"/>
          <w:szCs w:val="28"/>
          <w:lang w:val="en-US"/>
        </w:rPr>
      </w:pPr>
    </w:p>
    <w:p w14:paraId="087F279F" w14:textId="77777777"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>СОВЕТ ДЕПУТАТОВ</w:t>
      </w:r>
    </w:p>
    <w:p w14:paraId="111FB038" w14:textId="77777777"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 xml:space="preserve"> ГОРОДСКОГО ОКРУГА НАВАШИНСКИЙ</w:t>
      </w:r>
    </w:p>
    <w:p w14:paraId="07B80354" w14:textId="77777777" w:rsidR="003A473B" w:rsidRPr="00C23664" w:rsidRDefault="003A473B" w:rsidP="00C23664">
      <w:pPr>
        <w:pStyle w:val="2"/>
        <w:jc w:val="center"/>
        <w:rPr>
          <w:b w:val="0"/>
          <w:sz w:val="28"/>
          <w:szCs w:val="28"/>
        </w:rPr>
      </w:pPr>
      <w:r w:rsidRPr="00C23664">
        <w:rPr>
          <w:b w:val="0"/>
          <w:sz w:val="28"/>
          <w:szCs w:val="28"/>
        </w:rPr>
        <w:t>НИЖЕГОРОДСКОЙ ОБЛАСТИ</w:t>
      </w:r>
    </w:p>
    <w:p w14:paraId="39645CB9" w14:textId="77777777" w:rsidR="003A473B" w:rsidRDefault="003A473B" w:rsidP="00C23664"/>
    <w:p w14:paraId="5A45E951" w14:textId="77777777" w:rsidR="003A473B" w:rsidRDefault="003A473B" w:rsidP="00C2366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4714A689" w14:textId="65BC001F" w:rsidR="003A473B" w:rsidRPr="00D17C28" w:rsidRDefault="003A473B" w:rsidP="00507EB9">
      <w:pPr>
        <w:rPr>
          <w:sz w:val="28"/>
          <w:szCs w:val="28"/>
        </w:rPr>
      </w:pPr>
    </w:p>
    <w:p w14:paraId="7E45B500" w14:textId="69551A0D" w:rsidR="00FD524F" w:rsidRPr="00AF7C64" w:rsidRDefault="00AF7C64" w:rsidP="00507EB9">
      <w:pPr>
        <w:rPr>
          <w:sz w:val="28"/>
          <w:szCs w:val="28"/>
          <w:u w:val="single"/>
        </w:rPr>
      </w:pPr>
      <w:r w:rsidRPr="00AF7C64">
        <w:rPr>
          <w:sz w:val="28"/>
          <w:szCs w:val="28"/>
          <w:u w:val="single"/>
        </w:rPr>
        <w:t>29.02.2024</w:t>
      </w:r>
      <w:r w:rsidR="00FD524F" w:rsidRPr="00D17C28">
        <w:rPr>
          <w:sz w:val="28"/>
          <w:szCs w:val="28"/>
        </w:rPr>
        <w:t xml:space="preserve">                                   </w:t>
      </w:r>
      <w:r w:rsidR="00D17C28">
        <w:rPr>
          <w:sz w:val="28"/>
          <w:szCs w:val="28"/>
        </w:rPr>
        <w:t xml:space="preserve">         </w:t>
      </w:r>
      <w:r w:rsidR="00FD524F" w:rsidRPr="00D17C28">
        <w:rPr>
          <w:sz w:val="28"/>
          <w:szCs w:val="28"/>
        </w:rPr>
        <w:t xml:space="preserve">                           </w:t>
      </w:r>
      <w:r w:rsidR="00D17C28">
        <w:rPr>
          <w:sz w:val="28"/>
          <w:szCs w:val="28"/>
        </w:rPr>
        <w:t xml:space="preserve">      </w:t>
      </w:r>
      <w:r w:rsidR="00ED4685" w:rsidRPr="00D17C28">
        <w:rPr>
          <w:sz w:val="28"/>
          <w:szCs w:val="28"/>
        </w:rPr>
        <w:t xml:space="preserve">        </w:t>
      </w:r>
      <w:r w:rsidR="00FD524F" w:rsidRPr="00D1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FD524F" w:rsidRPr="00D17C28">
        <w:rPr>
          <w:sz w:val="28"/>
          <w:szCs w:val="28"/>
        </w:rPr>
        <w:t xml:space="preserve">    №</w:t>
      </w:r>
      <w:r w:rsidR="00B610F2" w:rsidRPr="00D17C28">
        <w:rPr>
          <w:sz w:val="28"/>
          <w:szCs w:val="28"/>
        </w:rPr>
        <w:t xml:space="preserve"> </w:t>
      </w:r>
      <w:r w:rsidRPr="00AF7C64">
        <w:rPr>
          <w:sz w:val="28"/>
          <w:szCs w:val="28"/>
          <w:u w:val="single"/>
        </w:rPr>
        <w:t>290</w:t>
      </w:r>
    </w:p>
    <w:p w14:paraId="533DBC08" w14:textId="65B56C53" w:rsidR="00FD524F" w:rsidRPr="00D17C28" w:rsidRDefault="00FD524F" w:rsidP="00A2541B">
      <w:pPr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ED4685" w:rsidRPr="00D17C28" w14:paraId="65E44990" w14:textId="77777777" w:rsidTr="00D17C2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3BF9A1" w14:textId="40AF7717" w:rsidR="00ED4685" w:rsidRPr="00D17C28" w:rsidRDefault="00ED4685" w:rsidP="00302803">
            <w:pPr>
              <w:ind w:left="-113"/>
              <w:jc w:val="both"/>
              <w:rPr>
                <w:sz w:val="28"/>
                <w:szCs w:val="28"/>
              </w:rPr>
            </w:pPr>
            <w:r w:rsidRPr="00D17C28">
              <w:rPr>
                <w:sz w:val="28"/>
                <w:szCs w:val="28"/>
              </w:rPr>
              <w:t>О приеме имущества в муниципальную собственность городского округа Навашинский Нижегородской области</w:t>
            </w:r>
          </w:p>
        </w:tc>
      </w:tr>
    </w:tbl>
    <w:p w14:paraId="4C39A119" w14:textId="72615016" w:rsidR="0045345C" w:rsidRPr="00D17C28" w:rsidRDefault="0045345C" w:rsidP="00A2541B">
      <w:pPr>
        <w:ind w:right="5399"/>
        <w:rPr>
          <w:sz w:val="28"/>
          <w:szCs w:val="28"/>
        </w:rPr>
      </w:pPr>
    </w:p>
    <w:p w14:paraId="1A4A43FF" w14:textId="77777777" w:rsidR="00302803" w:rsidRPr="00D17C28" w:rsidRDefault="00302803" w:rsidP="00A2541B">
      <w:pPr>
        <w:ind w:right="5399"/>
        <w:rPr>
          <w:sz w:val="28"/>
          <w:szCs w:val="28"/>
        </w:rPr>
      </w:pPr>
    </w:p>
    <w:p w14:paraId="1E20758C" w14:textId="77777777" w:rsidR="00ED4685" w:rsidRPr="00D17C28" w:rsidRDefault="00ED4685" w:rsidP="00A2541B">
      <w:pPr>
        <w:ind w:right="5399"/>
        <w:rPr>
          <w:sz w:val="28"/>
          <w:szCs w:val="28"/>
        </w:rPr>
      </w:pPr>
    </w:p>
    <w:p w14:paraId="59E620A2" w14:textId="12E5369F" w:rsidR="00465539" w:rsidRPr="00D17C28" w:rsidRDefault="003C78CB" w:rsidP="00465539">
      <w:pPr>
        <w:ind w:firstLine="708"/>
        <w:jc w:val="both"/>
        <w:rPr>
          <w:sz w:val="28"/>
          <w:szCs w:val="28"/>
        </w:rPr>
      </w:pPr>
      <w:r w:rsidRPr="00D17C28">
        <w:rPr>
          <w:sz w:val="28"/>
          <w:szCs w:val="28"/>
        </w:rPr>
        <w:t xml:space="preserve">В соответствии с Федеральным законом от 06.10.2003 №131-ФЗ </w:t>
      </w:r>
      <w:r w:rsidR="00D17C28">
        <w:rPr>
          <w:sz w:val="28"/>
          <w:szCs w:val="28"/>
        </w:rPr>
        <w:t xml:space="preserve">                      </w:t>
      </w:r>
      <w:r w:rsidRPr="00D17C28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Навашинский Нижегородской области,</w:t>
      </w:r>
      <w:r w:rsidRPr="00D17C28">
        <w:rPr>
          <w:color w:val="FF0000"/>
          <w:sz w:val="28"/>
          <w:szCs w:val="28"/>
        </w:rPr>
        <w:t xml:space="preserve"> </w:t>
      </w:r>
      <w:r w:rsidR="00B74343" w:rsidRPr="00D17C28">
        <w:rPr>
          <w:sz w:val="28"/>
          <w:szCs w:val="28"/>
        </w:rPr>
        <w:t>Положением о порядке управле</w:t>
      </w:r>
      <w:bookmarkStart w:id="0" w:name="_GoBack"/>
      <w:bookmarkEnd w:id="0"/>
      <w:r w:rsidR="00B74343" w:rsidRPr="00D17C28">
        <w:rPr>
          <w:sz w:val="28"/>
          <w:szCs w:val="28"/>
        </w:rPr>
        <w:t xml:space="preserve">ния и распоряжения имуществом, находящимся в муниципальной собственности городского округа Навашинский Нижегородской области, утвержденным решением Совета депутатов городского округа Навашинский Нижегородской области от 18.06.2019 № 434, </w:t>
      </w:r>
      <w:r w:rsidR="002F094B" w:rsidRPr="00D17C28">
        <w:rPr>
          <w:sz w:val="28"/>
          <w:szCs w:val="28"/>
        </w:rPr>
        <w:t xml:space="preserve">на основании обращения </w:t>
      </w:r>
      <w:r w:rsidRPr="00D17C28">
        <w:rPr>
          <w:sz w:val="28"/>
          <w:szCs w:val="28"/>
        </w:rPr>
        <w:t xml:space="preserve">Общества с ограниченной ответственностью «Град» </w:t>
      </w:r>
      <w:r w:rsidR="00465539" w:rsidRPr="00D17C28">
        <w:rPr>
          <w:sz w:val="28"/>
          <w:szCs w:val="28"/>
        </w:rPr>
        <w:t xml:space="preserve">от </w:t>
      </w:r>
      <w:r w:rsidRPr="00D17C28">
        <w:rPr>
          <w:sz w:val="28"/>
          <w:szCs w:val="28"/>
        </w:rPr>
        <w:t>07</w:t>
      </w:r>
      <w:r w:rsidR="00C47E7F" w:rsidRPr="00D17C28">
        <w:rPr>
          <w:sz w:val="28"/>
          <w:szCs w:val="28"/>
        </w:rPr>
        <w:t>.</w:t>
      </w:r>
      <w:r w:rsidRPr="00D17C28">
        <w:rPr>
          <w:sz w:val="28"/>
          <w:szCs w:val="28"/>
        </w:rPr>
        <w:t>0</w:t>
      </w:r>
      <w:r w:rsidR="00C47E7F" w:rsidRPr="00D17C28">
        <w:rPr>
          <w:sz w:val="28"/>
          <w:szCs w:val="28"/>
        </w:rPr>
        <w:t>2.202</w:t>
      </w:r>
      <w:r w:rsidRPr="00D17C28">
        <w:rPr>
          <w:sz w:val="28"/>
          <w:szCs w:val="28"/>
        </w:rPr>
        <w:t>4</w:t>
      </w:r>
      <w:r w:rsidR="005146BB" w:rsidRPr="00D17C28">
        <w:rPr>
          <w:sz w:val="28"/>
          <w:szCs w:val="28"/>
        </w:rPr>
        <w:t>,</w:t>
      </w:r>
      <w:r w:rsidR="00465539" w:rsidRPr="00D17C28">
        <w:rPr>
          <w:sz w:val="28"/>
          <w:szCs w:val="28"/>
        </w:rPr>
        <w:t xml:space="preserve"> </w:t>
      </w:r>
    </w:p>
    <w:p w14:paraId="6C7EDDE9" w14:textId="77777777" w:rsidR="003A473B" w:rsidRPr="00D17C28" w:rsidRDefault="003A473B" w:rsidP="00C23664">
      <w:pPr>
        <w:jc w:val="both"/>
        <w:rPr>
          <w:sz w:val="28"/>
          <w:szCs w:val="28"/>
        </w:rPr>
      </w:pPr>
    </w:p>
    <w:p w14:paraId="5A142589" w14:textId="5AF18118" w:rsidR="003A473B" w:rsidRPr="00D17C28" w:rsidRDefault="003A473B" w:rsidP="00ED4685">
      <w:pPr>
        <w:tabs>
          <w:tab w:val="left" w:pos="567"/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D17C28">
        <w:rPr>
          <w:sz w:val="28"/>
          <w:szCs w:val="28"/>
        </w:rPr>
        <w:t>Совет депутатов</w:t>
      </w:r>
      <w:r w:rsidRPr="00D17C28">
        <w:rPr>
          <w:b/>
          <w:sz w:val="28"/>
          <w:szCs w:val="28"/>
        </w:rPr>
        <w:t xml:space="preserve"> РЕШИЛ:</w:t>
      </w:r>
    </w:p>
    <w:p w14:paraId="51F0D634" w14:textId="77777777" w:rsidR="00DA1999" w:rsidRPr="00D17C28" w:rsidRDefault="00DA1999" w:rsidP="00C23664">
      <w:pPr>
        <w:jc w:val="both"/>
        <w:rPr>
          <w:bCs/>
          <w:sz w:val="28"/>
          <w:szCs w:val="28"/>
        </w:rPr>
      </w:pPr>
    </w:p>
    <w:p w14:paraId="63A6E4A1" w14:textId="77777777" w:rsidR="00E939FB" w:rsidRPr="00D17C28" w:rsidRDefault="009D0D61" w:rsidP="00D17C28">
      <w:pPr>
        <w:pStyle w:val="20"/>
        <w:tabs>
          <w:tab w:val="left" w:pos="1134"/>
        </w:tabs>
        <w:ind w:firstLine="709"/>
        <w:rPr>
          <w:szCs w:val="28"/>
        </w:rPr>
      </w:pPr>
      <w:r w:rsidRPr="00D17C28">
        <w:rPr>
          <w:szCs w:val="28"/>
        </w:rPr>
        <w:t>1.</w:t>
      </w:r>
      <w:r w:rsidR="00ED4685" w:rsidRPr="00D17C28">
        <w:rPr>
          <w:szCs w:val="28"/>
        </w:rPr>
        <w:tab/>
      </w:r>
      <w:r w:rsidR="00CF0FDD" w:rsidRPr="00D17C28">
        <w:rPr>
          <w:szCs w:val="28"/>
        </w:rPr>
        <w:t xml:space="preserve">Принять из собственности </w:t>
      </w:r>
      <w:r w:rsidR="003C78CB" w:rsidRPr="00D17C28">
        <w:rPr>
          <w:szCs w:val="28"/>
        </w:rPr>
        <w:t xml:space="preserve">Общества с ограниченной ответственностью «Град» в муниципальную собственность городского округа Навашинский Нижегородской области безвозмездно в дар </w:t>
      </w:r>
      <w:r w:rsidR="00E939FB" w:rsidRPr="00D17C28">
        <w:rPr>
          <w:szCs w:val="28"/>
        </w:rPr>
        <w:t xml:space="preserve">следующий объект недвижимого имущества: </w:t>
      </w:r>
    </w:p>
    <w:p w14:paraId="00DCA4EB" w14:textId="77777777" w:rsidR="00E939FB" w:rsidRPr="00E939FB" w:rsidRDefault="00E939FB" w:rsidP="003C78CB">
      <w:pPr>
        <w:pStyle w:val="20"/>
        <w:ind w:firstLine="567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118"/>
        <w:gridCol w:w="2126"/>
      </w:tblGrid>
      <w:tr w:rsidR="00C06309" w14:paraId="400D0D8B" w14:textId="77777777" w:rsidTr="00C06309">
        <w:tc>
          <w:tcPr>
            <w:tcW w:w="2268" w:type="dxa"/>
          </w:tcPr>
          <w:p w14:paraId="2985AD02" w14:textId="1E7DA69A" w:rsidR="00E939FB" w:rsidRPr="00D17C28" w:rsidRDefault="00E939FB" w:rsidP="000C3BA5">
            <w:pPr>
              <w:pStyle w:val="20"/>
              <w:jc w:val="center"/>
              <w:rPr>
                <w:szCs w:val="28"/>
              </w:rPr>
            </w:pPr>
            <w:r w:rsidRPr="00D17C28">
              <w:rPr>
                <w:szCs w:val="28"/>
              </w:rPr>
              <w:t>Наименование</w:t>
            </w:r>
          </w:p>
        </w:tc>
        <w:tc>
          <w:tcPr>
            <w:tcW w:w="2127" w:type="dxa"/>
          </w:tcPr>
          <w:p w14:paraId="084AF24F" w14:textId="4A36418D" w:rsidR="00E939FB" w:rsidRPr="00D17C28" w:rsidRDefault="00E939FB" w:rsidP="000C3BA5">
            <w:pPr>
              <w:pStyle w:val="20"/>
              <w:jc w:val="center"/>
              <w:rPr>
                <w:szCs w:val="28"/>
              </w:rPr>
            </w:pPr>
            <w:r w:rsidRPr="00D17C28">
              <w:rPr>
                <w:szCs w:val="28"/>
              </w:rPr>
              <w:t>Назначение</w:t>
            </w:r>
          </w:p>
        </w:tc>
        <w:tc>
          <w:tcPr>
            <w:tcW w:w="3118" w:type="dxa"/>
          </w:tcPr>
          <w:p w14:paraId="3E3E663D" w14:textId="7035BCB1" w:rsidR="00E939FB" w:rsidRPr="00D17C28" w:rsidRDefault="00E939FB" w:rsidP="00E939FB">
            <w:pPr>
              <w:pStyle w:val="20"/>
              <w:rPr>
                <w:szCs w:val="28"/>
              </w:rPr>
            </w:pPr>
            <w:r w:rsidRPr="00D17C28">
              <w:rPr>
                <w:szCs w:val="28"/>
              </w:rPr>
              <w:t xml:space="preserve">Кадастровый номер, местоположение  </w:t>
            </w:r>
          </w:p>
        </w:tc>
        <w:tc>
          <w:tcPr>
            <w:tcW w:w="2126" w:type="dxa"/>
          </w:tcPr>
          <w:p w14:paraId="7AE50C12" w14:textId="2BAF6A3E" w:rsidR="00E939FB" w:rsidRPr="00D17C28" w:rsidRDefault="00E939FB" w:rsidP="00E939FB">
            <w:pPr>
              <w:pStyle w:val="20"/>
              <w:rPr>
                <w:szCs w:val="28"/>
              </w:rPr>
            </w:pPr>
            <w:r w:rsidRPr="00D17C28">
              <w:rPr>
                <w:szCs w:val="28"/>
              </w:rPr>
              <w:t xml:space="preserve">Протяженность  </w:t>
            </w:r>
          </w:p>
        </w:tc>
      </w:tr>
      <w:tr w:rsidR="00C06309" w14:paraId="03A6CBC6" w14:textId="77777777" w:rsidTr="00C06309">
        <w:tc>
          <w:tcPr>
            <w:tcW w:w="2268" w:type="dxa"/>
          </w:tcPr>
          <w:p w14:paraId="4FCD62D7" w14:textId="316EC698" w:rsidR="00E939FB" w:rsidRPr="00D17C28" w:rsidRDefault="00E939FB" w:rsidP="00E939FB">
            <w:pPr>
              <w:pStyle w:val="20"/>
              <w:rPr>
                <w:szCs w:val="28"/>
              </w:rPr>
            </w:pPr>
            <w:r w:rsidRPr="00D17C28">
              <w:rPr>
                <w:szCs w:val="28"/>
              </w:rPr>
              <w:t xml:space="preserve">Газоснабжение многоквартирного жилого дома со встроенными помещениями </w:t>
            </w:r>
          </w:p>
        </w:tc>
        <w:tc>
          <w:tcPr>
            <w:tcW w:w="2127" w:type="dxa"/>
          </w:tcPr>
          <w:p w14:paraId="1555A7AD" w14:textId="0DEE634A" w:rsidR="00E939FB" w:rsidRPr="00D17C28" w:rsidRDefault="00E939FB" w:rsidP="00E939FB">
            <w:pPr>
              <w:pStyle w:val="20"/>
              <w:rPr>
                <w:szCs w:val="28"/>
              </w:rPr>
            </w:pPr>
            <w:r w:rsidRPr="00D17C28">
              <w:rPr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3118" w:type="dxa"/>
          </w:tcPr>
          <w:p w14:paraId="5866FCB8" w14:textId="77777777" w:rsidR="00E939FB" w:rsidRPr="00D17C28" w:rsidRDefault="00E939FB" w:rsidP="003D3AA7">
            <w:pPr>
              <w:pStyle w:val="20"/>
              <w:jc w:val="left"/>
              <w:rPr>
                <w:szCs w:val="28"/>
              </w:rPr>
            </w:pPr>
            <w:r w:rsidRPr="00D17C28">
              <w:rPr>
                <w:szCs w:val="28"/>
              </w:rPr>
              <w:t>52:37:0600004:13346</w:t>
            </w:r>
          </w:p>
          <w:p w14:paraId="120E5BF6" w14:textId="4FCAC844" w:rsidR="00E939FB" w:rsidRPr="00D17C28" w:rsidRDefault="00C06309" w:rsidP="003D3AA7">
            <w:pPr>
              <w:pStyle w:val="2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Российская </w:t>
            </w:r>
            <w:r w:rsidR="00E939FB" w:rsidRPr="00D17C28">
              <w:rPr>
                <w:szCs w:val="28"/>
              </w:rPr>
              <w:t xml:space="preserve">Федерация, Нижегородская область, городской округ Навашинский, </w:t>
            </w:r>
            <w:r w:rsidR="003D3AA7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г. Навашино,                         </w:t>
            </w:r>
            <w:r w:rsidR="00E939FB" w:rsidRPr="00D17C28">
              <w:rPr>
                <w:szCs w:val="28"/>
              </w:rPr>
              <w:t xml:space="preserve">ул. Калинина, земельный участок 1 </w:t>
            </w:r>
          </w:p>
        </w:tc>
        <w:tc>
          <w:tcPr>
            <w:tcW w:w="2126" w:type="dxa"/>
          </w:tcPr>
          <w:p w14:paraId="4BEAA41D" w14:textId="4C5B9D01" w:rsidR="00E939FB" w:rsidRPr="00D17C28" w:rsidRDefault="00E939FB" w:rsidP="003C78CB">
            <w:pPr>
              <w:pStyle w:val="20"/>
              <w:rPr>
                <w:szCs w:val="28"/>
              </w:rPr>
            </w:pPr>
            <w:r w:rsidRPr="00D17C28">
              <w:rPr>
                <w:szCs w:val="28"/>
              </w:rPr>
              <w:t xml:space="preserve">30 метров </w:t>
            </w:r>
          </w:p>
        </w:tc>
      </w:tr>
    </w:tbl>
    <w:p w14:paraId="52FEF01C" w14:textId="6ED6CB94" w:rsidR="009D0D61" w:rsidRPr="00D17C28" w:rsidRDefault="009D0D61" w:rsidP="00ED4685">
      <w:pPr>
        <w:pStyle w:val="20"/>
        <w:tabs>
          <w:tab w:val="left" w:pos="1134"/>
          <w:tab w:val="left" w:pos="1418"/>
        </w:tabs>
        <w:ind w:firstLine="709"/>
        <w:rPr>
          <w:szCs w:val="28"/>
        </w:rPr>
      </w:pPr>
      <w:r w:rsidRPr="00D17C28">
        <w:rPr>
          <w:szCs w:val="28"/>
        </w:rPr>
        <w:lastRenderedPageBreak/>
        <w:t>2.</w:t>
      </w:r>
      <w:r w:rsidR="00ED4685" w:rsidRPr="00D17C28">
        <w:rPr>
          <w:szCs w:val="28"/>
        </w:rPr>
        <w:tab/>
      </w:r>
      <w:r w:rsidR="000E507F" w:rsidRPr="00D17C28">
        <w:rPr>
          <w:szCs w:val="28"/>
        </w:rPr>
        <w:t>Рекомендовать</w:t>
      </w:r>
      <w:r w:rsidR="003F38D2" w:rsidRPr="00D17C28">
        <w:rPr>
          <w:szCs w:val="28"/>
        </w:rPr>
        <w:t xml:space="preserve"> </w:t>
      </w:r>
      <w:r w:rsidR="00880884" w:rsidRPr="00D17C28">
        <w:rPr>
          <w:szCs w:val="28"/>
        </w:rPr>
        <w:t>к</w:t>
      </w:r>
      <w:r w:rsidR="00BE5066" w:rsidRPr="00D17C28">
        <w:rPr>
          <w:szCs w:val="28"/>
        </w:rPr>
        <w:t xml:space="preserve">омитету по управлению муниципальным имуществом </w:t>
      </w:r>
      <w:r w:rsidR="00D30A45" w:rsidRPr="00D17C28">
        <w:rPr>
          <w:szCs w:val="28"/>
        </w:rPr>
        <w:t>а</w:t>
      </w:r>
      <w:r w:rsidR="00BE5066" w:rsidRPr="00D17C28">
        <w:rPr>
          <w:szCs w:val="28"/>
        </w:rPr>
        <w:t>дминистрации городского округа Навашинский Нижегородской области</w:t>
      </w:r>
      <w:r w:rsidR="0044461B" w:rsidRPr="00D17C28">
        <w:rPr>
          <w:szCs w:val="28"/>
        </w:rPr>
        <w:t xml:space="preserve"> </w:t>
      </w:r>
      <w:r w:rsidR="00BE5066" w:rsidRPr="00D17C28">
        <w:rPr>
          <w:szCs w:val="28"/>
        </w:rPr>
        <w:t>оформ</w:t>
      </w:r>
      <w:r w:rsidR="00B2668E" w:rsidRPr="00D17C28">
        <w:rPr>
          <w:szCs w:val="28"/>
        </w:rPr>
        <w:t>ить документы</w:t>
      </w:r>
      <w:r w:rsidR="00364D71" w:rsidRPr="00D17C28">
        <w:rPr>
          <w:szCs w:val="28"/>
        </w:rPr>
        <w:t xml:space="preserve"> по </w:t>
      </w:r>
      <w:r w:rsidR="00A71F13" w:rsidRPr="00D17C28">
        <w:rPr>
          <w:szCs w:val="28"/>
        </w:rPr>
        <w:t xml:space="preserve">приему </w:t>
      </w:r>
      <w:r w:rsidR="00E939FB" w:rsidRPr="00D17C28">
        <w:rPr>
          <w:szCs w:val="28"/>
        </w:rPr>
        <w:t>из собственности Общества с ограниченной</w:t>
      </w:r>
      <w:r w:rsidR="00E939FB" w:rsidRPr="000C10DE">
        <w:rPr>
          <w:sz w:val="26"/>
          <w:szCs w:val="26"/>
        </w:rPr>
        <w:t xml:space="preserve"> </w:t>
      </w:r>
      <w:r w:rsidR="00E939FB" w:rsidRPr="00D17C28">
        <w:rPr>
          <w:szCs w:val="28"/>
        </w:rPr>
        <w:t xml:space="preserve">ответственностью «Град» </w:t>
      </w:r>
      <w:r w:rsidR="00BE5066" w:rsidRPr="00D17C28">
        <w:rPr>
          <w:szCs w:val="28"/>
        </w:rPr>
        <w:t xml:space="preserve">в муниципальную собственность городского округа </w:t>
      </w:r>
      <w:proofErr w:type="spellStart"/>
      <w:r w:rsidR="00BE5066" w:rsidRPr="00D17C28">
        <w:rPr>
          <w:szCs w:val="28"/>
        </w:rPr>
        <w:t>Навашинский</w:t>
      </w:r>
      <w:proofErr w:type="spellEnd"/>
      <w:r w:rsidR="00BE5066" w:rsidRPr="00D17C28">
        <w:rPr>
          <w:szCs w:val="28"/>
        </w:rPr>
        <w:t xml:space="preserve"> Нижегородской области </w:t>
      </w:r>
      <w:r w:rsidR="00C91FA7" w:rsidRPr="00D17C28">
        <w:rPr>
          <w:szCs w:val="28"/>
        </w:rPr>
        <w:t xml:space="preserve">безвозмездно в дар </w:t>
      </w:r>
      <w:r w:rsidR="00EE757A" w:rsidRPr="00D17C28">
        <w:rPr>
          <w:szCs w:val="28"/>
        </w:rPr>
        <w:t>имуществ</w:t>
      </w:r>
      <w:r w:rsidR="000C3BA5" w:rsidRPr="00D17C28">
        <w:rPr>
          <w:szCs w:val="28"/>
        </w:rPr>
        <w:t>о</w:t>
      </w:r>
      <w:r w:rsidR="00E239DB" w:rsidRPr="00D17C28">
        <w:rPr>
          <w:szCs w:val="28"/>
        </w:rPr>
        <w:t>, указанн</w:t>
      </w:r>
      <w:r w:rsidR="00EE757A" w:rsidRPr="00D17C28">
        <w:rPr>
          <w:szCs w:val="28"/>
        </w:rPr>
        <w:t>о</w:t>
      </w:r>
      <w:r w:rsidR="000C3BA5" w:rsidRPr="00D17C28">
        <w:rPr>
          <w:szCs w:val="28"/>
        </w:rPr>
        <w:t xml:space="preserve">е </w:t>
      </w:r>
      <w:r w:rsidR="00E239DB" w:rsidRPr="00D17C28">
        <w:rPr>
          <w:szCs w:val="28"/>
        </w:rPr>
        <w:t xml:space="preserve">в </w:t>
      </w:r>
      <w:r w:rsidR="000E507F" w:rsidRPr="00D17C28">
        <w:rPr>
          <w:szCs w:val="28"/>
        </w:rPr>
        <w:t xml:space="preserve">пункте </w:t>
      </w:r>
      <w:r w:rsidR="0081624C" w:rsidRPr="00D17C28">
        <w:rPr>
          <w:szCs w:val="28"/>
        </w:rPr>
        <w:t xml:space="preserve">первом </w:t>
      </w:r>
      <w:r w:rsidR="00EE757A" w:rsidRPr="00D17C28">
        <w:rPr>
          <w:szCs w:val="28"/>
        </w:rPr>
        <w:t xml:space="preserve">настоящего </w:t>
      </w:r>
      <w:r w:rsidR="00CD0C58" w:rsidRPr="00D17C28">
        <w:rPr>
          <w:szCs w:val="28"/>
        </w:rPr>
        <w:t>р</w:t>
      </w:r>
      <w:r w:rsidR="00E239DB" w:rsidRPr="00D17C28">
        <w:rPr>
          <w:szCs w:val="28"/>
        </w:rPr>
        <w:t xml:space="preserve">ешения, </w:t>
      </w:r>
      <w:r w:rsidR="00BE5066" w:rsidRPr="00D17C28">
        <w:rPr>
          <w:szCs w:val="28"/>
        </w:rPr>
        <w:t>в порядке, установленном действующим законодательством</w:t>
      </w:r>
      <w:r w:rsidR="00887C50" w:rsidRPr="00D17C28">
        <w:rPr>
          <w:szCs w:val="28"/>
        </w:rPr>
        <w:t>.</w:t>
      </w:r>
    </w:p>
    <w:p w14:paraId="194E4262" w14:textId="76802163" w:rsidR="0044461B" w:rsidRPr="00D17C28" w:rsidRDefault="009D0D61" w:rsidP="00302803">
      <w:pPr>
        <w:pStyle w:val="20"/>
        <w:tabs>
          <w:tab w:val="left" w:pos="1134"/>
          <w:tab w:val="left" w:pos="1418"/>
        </w:tabs>
        <w:ind w:firstLine="709"/>
        <w:rPr>
          <w:szCs w:val="28"/>
        </w:rPr>
      </w:pPr>
      <w:r w:rsidRPr="00D17C28">
        <w:rPr>
          <w:szCs w:val="28"/>
        </w:rPr>
        <w:t>3.</w:t>
      </w:r>
      <w:r w:rsidR="00ED4685" w:rsidRPr="00D17C28">
        <w:rPr>
          <w:szCs w:val="28"/>
        </w:rPr>
        <w:tab/>
      </w:r>
      <w:r w:rsidR="0044461B" w:rsidRPr="00D17C28">
        <w:rPr>
          <w:szCs w:val="28"/>
        </w:rPr>
        <w:t>Настоящее решение подлежит официальному опубликованию.</w:t>
      </w:r>
    </w:p>
    <w:p w14:paraId="692E0AEF" w14:textId="77777777" w:rsidR="0044461B" w:rsidRDefault="0044461B" w:rsidP="00C23664">
      <w:pPr>
        <w:rPr>
          <w:sz w:val="26"/>
          <w:szCs w:val="26"/>
        </w:rPr>
      </w:pPr>
    </w:p>
    <w:p w14:paraId="266660E5" w14:textId="77777777" w:rsidR="0044461B" w:rsidRDefault="0044461B" w:rsidP="00C23664">
      <w:pPr>
        <w:rPr>
          <w:sz w:val="26"/>
          <w:szCs w:val="26"/>
        </w:rPr>
      </w:pPr>
    </w:p>
    <w:p w14:paraId="7E6D2E00" w14:textId="77777777" w:rsidR="00D17C28" w:rsidRPr="00D17C28" w:rsidRDefault="00D17C28" w:rsidP="00C23664">
      <w:pPr>
        <w:rPr>
          <w:sz w:val="28"/>
          <w:szCs w:val="28"/>
        </w:rPr>
      </w:pPr>
    </w:p>
    <w:p w14:paraId="40A00483" w14:textId="0DB6380E" w:rsidR="00F432A6" w:rsidRPr="00D17C28" w:rsidRDefault="00F432A6" w:rsidP="00B62CA6">
      <w:pPr>
        <w:tabs>
          <w:tab w:val="left" w:pos="567"/>
          <w:tab w:val="left" w:pos="787"/>
          <w:tab w:val="right" w:pos="9921"/>
        </w:tabs>
        <w:rPr>
          <w:sz w:val="28"/>
          <w:szCs w:val="28"/>
        </w:rPr>
      </w:pPr>
      <w:r w:rsidRPr="00D17C28">
        <w:rPr>
          <w:sz w:val="28"/>
          <w:szCs w:val="28"/>
        </w:rPr>
        <w:t xml:space="preserve">Председатель Совета депутатов       </w:t>
      </w:r>
      <w:r w:rsidR="00B62CA6" w:rsidRPr="00D17C28">
        <w:rPr>
          <w:sz w:val="28"/>
          <w:szCs w:val="28"/>
        </w:rPr>
        <w:t xml:space="preserve">       </w:t>
      </w:r>
      <w:r w:rsidR="00D17C28">
        <w:rPr>
          <w:sz w:val="28"/>
          <w:szCs w:val="28"/>
        </w:rPr>
        <w:t xml:space="preserve">       </w:t>
      </w:r>
      <w:r w:rsidRPr="00D17C28">
        <w:rPr>
          <w:sz w:val="28"/>
          <w:szCs w:val="28"/>
        </w:rPr>
        <w:t xml:space="preserve">       Глава местного самоуправления </w:t>
      </w:r>
    </w:p>
    <w:p w14:paraId="55D9EED4" w14:textId="77777777" w:rsidR="00F432A6" w:rsidRPr="00E46BE3" w:rsidRDefault="00F432A6" w:rsidP="00F432A6">
      <w:pPr>
        <w:rPr>
          <w:sz w:val="26"/>
          <w:szCs w:val="26"/>
        </w:rPr>
      </w:pPr>
      <w:r w:rsidRPr="00E46BE3">
        <w:rPr>
          <w:sz w:val="26"/>
          <w:szCs w:val="26"/>
        </w:rPr>
        <w:t xml:space="preserve">                                               </w:t>
      </w:r>
    </w:p>
    <w:p w14:paraId="24AC21AB" w14:textId="5E2D0A26" w:rsidR="003A473B" w:rsidRPr="00E46BE3" w:rsidRDefault="00F432A6" w:rsidP="00F432A6">
      <w:r w:rsidRPr="00E46BE3">
        <w:rPr>
          <w:sz w:val="26"/>
          <w:szCs w:val="26"/>
        </w:rPr>
        <w:t xml:space="preserve">                             </w:t>
      </w:r>
      <w:r w:rsidR="00D17C28">
        <w:rPr>
          <w:sz w:val="26"/>
          <w:szCs w:val="26"/>
        </w:rPr>
        <w:t xml:space="preserve">    </w:t>
      </w:r>
      <w:r w:rsidRPr="00E46BE3">
        <w:rPr>
          <w:sz w:val="26"/>
          <w:szCs w:val="26"/>
        </w:rPr>
        <w:t xml:space="preserve">   </w:t>
      </w:r>
      <w:r w:rsidR="00FD524F">
        <w:rPr>
          <w:sz w:val="26"/>
          <w:szCs w:val="26"/>
        </w:rPr>
        <w:t xml:space="preserve"> </w:t>
      </w:r>
      <w:r w:rsidRPr="00E46BE3">
        <w:rPr>
          <w:sz w:val="26"/>
          <w:szCs w:val="26"/>
        </w:rPr>
        <w:t>В.А.</w:t>
      </w:r>
      <w:r w:rsidR="00ED4685">
        <w:rPr>
          <w:sz w:val="26"/>
          <w:szCs w:val="26"/>
        </w:rPr>
        <w:t xml:space="preserve"> </w:t>
      </w:r>
      <w:r w:rsidRPr="00E46BE3">
        <w:rPr>
          <w:sz w:val="26"/>
          <w:szCs w:val="26"/>
        </w:rPr>
        <w:t xml:space="preserve">Бандин                                            </w:t>
      </w:r>
      <w:r w:rsidR="00FD524F">
        <w:rPr>
          <w:sz w:val="26"/>
          <w:szCs w:val="26"/>
        </w:rPr>
        <w:t xml:space="preserve">           </w:t>
      </w:r>
      <w:r w:rsidR="00D17C28">
        <w:rPr>
          <w:sz w:val="26"/>
          <w:szCs w:val="26"/>
        </w:rPr>
        <w:t xml:space="preserve">     </w:t>
      </w:r>
      <w:r w:rsidR="003F38D2">
        <w:rPr>
          <w:sz w:val="26"/>
          <w:szCs w:val="26"/>
        </w:rPr>
        <w:t xml:space="preserve"> </w:t>
      </w:r>
      <w:r w:rsidR="00B62CA6">
        <w:rPr>
          <w:sz w:val="26"/>
          <w:szCs w:val="26"/>
        </w:rPr>
        <w:t xml:space="preserve">  </w:t>
      </w:r>
      <w:r w:rsidRPr="00E46BE3">
        <w:rPr>
          <w:sz w:val="26"/>
          <w:szCs w:val="26"/>
        </w:rPr>
        <w:t>Т. А. Берсенева</w:t>
      </w:r>
      <w:r w:rsidR="00B00234" w:rsidRPr="00E46BE3">
        <w:tab/>
      </w:r>
    </w:p>
    <w:sectPr w:rsidR="003A473B" w:rsidRPr="00E46BE3" w:rsidSect="00D17C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5A4"/>
    <w:multiLevelType w:val="multilevel"/>
    <w:tmpl w:val="1220BB1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B"/>
    <w:rsid w:val="0000078A"/>
    <w:rsid w:val="00001C9F"/>
    <w:rsid w:val="000C10DE"/>
    <w:rsid w:val="000C3BA5"/>
    <w:rsid w:val="000D5FC5"/>
    <w:rsid w:val="000E507F"/>
    <w:rsid w:val="001734FD"/>
    <w:rsid w:val="001735D6"/>
    <w:rsid w:val="001819F5"/>
    <w:rsid w:val="001913A4"/>
    <w:rsid w:val="001C78BE"/>
    <w:rsid w:val="001F115D"/>
    <w:rsid w:val="001F78F7"/>
    <w:rsid w:val="00202C06"/>
    <w:rsid w:val="00234B26"/>
    <w:rsid w:val="0026722D"/>
    <w:rsid w:val="00293B6F"/>
    <w:rsid w:val="002B16DA"/>
    <w:rsid w:val="002B3670"/>
    <w:rsid w:val="002B4AD0"/>
    <w:rsid w:val="002E015B"/>
    <w:rsid w:val="002F094B"/>
    <w:rsid w:val="00302803"/>
    <w:rsid w:val="00313812"/>
    <w:rsid w:val="00332F33"/>
    <w:rsid w:val="00343CDE"/>
    <w:rsid w:val="00364D71"/>
    <w:rsid w:val="00383164"/>
    <w:rsid w:val="003910FC"/>
    <w:rsid w:val="00397399"/>
    <w:rsid w:val="003A473B"/>
    <w:rsid w:val="003C1DC1"/>
    <w:rsid w:val="003C78CB"/>
    <w:rsid w:val="003D3AA7"/>
    <w:rsid w:val="003F38D2"/>
    <w:rsid w:val="003F4BAE"/>
    <w:rsid w:val="0042353E"/>
    <w:rsid w:val="00432616"/>
    <w:rsid w:val="0044461B"/>
    <w:rsid w:val="0045345C"/>
    <w:rsid w:val="00465539"/>
    <w:rsid w:val="00507EB9"/>
    <w:rsid w:val="005146BB"/>
    <w:rsid w:val="00552E91"/>
    <w:rsid w:val="00556DD3"/>
    <w:rsid w:val="005642E4"/>
    <w:rsid w:val="005849A5"/>
    <w:rsid w:val="0059134B"/>
    <w:rsid w:val="005B0BAC"/>
    <w:rsid w:val="005D5F4C"/>
    <w:rsid w:val="00615321"/>
    <w:rsid w:val="00620151"/>
    <w:rsid w:val="0062108C"/>
    <w:rsid w:val="00691CC2"/>
    <w:rsid w:val="006922CD"/>
    <w:rsid w:val="006B6A83"/>
    <w:rsid w:val="006C0D59"/>
    <w:rsid w:val="006E6283"/>
    <w:rsid w:val="0070363B"/>
    <w:rsid w:val="00704349"/>
    <w:rsid w:val="007119AB"/>
    <w:rsid w:val="00740212"/>
    <w:rsid w:val="007500D6"/>
    <w:rsid w:val="00797F86"/>
    <w:rsid w:val="007E2525"/>
    <w:rsid w:val="00802B33"/>
    <w:rsid w:val="00811007"/>
    <w:rsid w:val="0081624C"/>
    <w:rsid w:val="00846BB1"/>
    <w:rsid w:val="00866730"/>
    <w:rsid w:val="00880884"/>
    <w:rsid w:val="00887C50"/>
    <w:rsid w:val="008A26F4"/>
    <w:rsid w:val="008B2567"/>
    <w:rsid w:val="008B6D8B"/>
    <w:rsid w:val="008B7F01"/>
    <w:rsid w:val="009106F8"/>
    <w:rsid w:val="009223D3"/>
    <w:rsid w:val="0092757F"/>
    <w:rsid w:val="00937E1F"/>
    <w:rsid w:val="009977DE"/>
    <w:rsid w:val="009D0D61"/>
    <w:rsid w:val="00A03419"/>
    <w:rsid w:val="00A234A1"/>
    <w:rsid w:val="00A2541B"/>
    <w:rsid w:val="00A563B3"/>
    <w:rsid w:val="00A5723B"/>
    <w:rsid w:val="00A60F99"/>
    <w:rsid w:val="00A71F13"/>
    <w:rsid w:val="00AC459F"/>
    <w:rsid w:val="00AD3364"/>
    <w:rsid w:val="00AF7C64"/>
    <w:rsid w:val="00B00234"/>
    <w:rsid w:val="00B14607"/>
    <w:rsid w:val="00B214F7"/>
    <w:rsid w:val="00B2668E"/>
    <w:rsid w:val="00B600A0"/>
    <w:rsid w:val="00B610F2"/>
    <w:rsid w:val="00B62CA6"/>
    <w:rsid w:val="00B74343"/>
    <w:rsid w:val="00B74FFD"/>
    <w:rsid w:val="00B9329C"/>
    <w:rsid w:val="00B96B06"/>
    <w:rsid w:val="00B96E14"/>
    <w:rsid w:val="00BA0A8F"/>
    <w:rsid w:val="00BB47A7"/>
    <w:rsid w:val="00BC276C"/>
    <w:rsid w:val="00BE5066"/>
    <w:rsid w:val="00C06309"/>
    <w:rsid w:val="00C23664"/>
    <w:rsid w:val="00C47E7F"/>
    <w:rsid w:val="00C60998"/>
    <w:rsid w:val="00C72C02"/>
    <w:rsid w:val="00C91FA7"/>
    <w:rsid w:val="00C97712"/>
    <w:rsid w:val="00CA2451"/>
    <w:rsid w:val="00CA5527"/>
    <w:rsid w:val="00CB50AB"/>
    <w:rsid w:val="00CD0C58"/>
    <w:rsid w:val="00CF0FDD"/>
    <w:rsid w:val="00D15D1C"/>
    <w:rsid w:val="00D17C28"/>
    <w:rsid w:val="00D30A45"/>
    <w:rsid w:val="00D3756E"/>
    <w:rsid w:val="00D403C2"/>
    <w:rsid w:val="00D41371"/>
    <w:rsid w:val="00D73594"/>
    <w:rsid w:val="00DA1999"/>
    <w:rsid w:val="00DC467C"/>
    <w:rsid w:val="00DF4B49"/>
    <w:rsid w:val="00E239DB"/>
    <w:rsid w:val="00E36977"/>
    <w:rsid w:val="00E46BE3"/>
    <w:rsid w:val="00E65876"/>
    <w:rsid w:val="00E939FB"/>
    <w:rsid w:val="00EA28EC"/>
    <w:rsid w:val="00ED4685"/>
    <w:rsid w:val="00EE757A"/>
    <w:rsid w:val="00EE7F85"/>
    <w:rsid w:val="00F04447"/>
    <w:rsid w:val="00F409E4"/>
    <w:rsid w:val="00F432A6"/>
    <w:rsid w:val="00F709A0"/>
    <w:rsid w:val="00FB3C5C"/>
    <w:rsid w:val="00FD524F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F4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4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6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46BB1"/>
    <w:pPr>
      <w:ind w:left="720"/>
      <w:contextualSpacing/>
    </w:pPr>
  </w:style>
  <w:style w:type="paragraph" w:styleId="a8">
    <w:name w:val="Balloon Text"/>
    <w:basedOn w:val="a"/>
    <w:link w:val="a9"/>
    <w:rsid w:val="00B62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4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6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46BB1"/>
    <w:pPr>
      <w:ind w:left="720"/>
      <w:contextualSpacing/>
    </w:pPr>
  </w:style>
  <w:style w:type="paragraph" w:styleId="a8">
    <w:name w:val="Balloon Text"/>
    <w:basedOn w:val="a"/>
    <w:link w:val="a9"/>
    <w:rsid w:val="00B62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7723-A0DE-4AFD-9697-83B45F9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2023-12-19T07:36:00Z</cp:lastPrinted>
  <dcterms:created xsi:type="dcterms:W3CDTF">2024-02-08T12:19:00Z</dcterms:created>
  <dcterms:modified xsi:type="dcterms:W3CDTF">2024-03-01T05:47:00Z</dcterms:modified>
</cp:coreProperties>
</file>