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A923" w14:textId="77777777" w:rsidR="001F25E9" w:rsidRPr="0042068B" w:rsidRDefault="001F25E9" w:rsidP="001F25E9">
      <w:pPr>
        <w:spacing w:after="0" w:line="240" w:lineRule="auto"/>
        <w:jc w:val="right"/>
        <w:rPr>
          <w:rFonts w:ascii="Times New Roman" w:eastAsia="Times New Roman" w:hAnsi="Times New Roman"/>
          <w:sz w:val="20"/>
          <w:szCs w:val="20"/>
          <w:lang w:eastAsia="ru-RU"/>
        </w:rPr>
      </w:pPr>
      <w:r w:rsidRPr="0042068B">
        <w:rPr>
          <w:rFonts w:ascii="Times New Roman" w:eastAsia="Times New Roman" w:hAnsi="Times New Roman"/>
          <w:sz w:val="20"/>
          <w:szCs w:val="20"/>
          <w:lang w:eastAsia="ru-RU"/>
        </w:rPr>
        <w:t xml:space="preserve">Главное управление </w:t>
      </w:r>
      <w:proofErr w:type="spellStart"/>
      <w:r w:rsidRPr="0042068B">
        <w:rPr>
          <w:rFonts w:ascii="Times New Roman" w:eastAsia="Times New Roman" w:hAnsi="Times New Roman"/>
          <w:sz w:val="20"/>
          <w:szCs w:val="20"/>
          <w:lang w:eastAsia="ru-RU"/>
        </w:rPr>
        <w:t>Мин</w:t>
      </w:r>
      <w:proofErr w:type="gramStart"/>
      <w:r w:rsidRPr="0042068B">
        <w:rPr>
          <w:rFonts w:ascii="Times New Roman" w:eastAsia="Times New Roman" w:hAnsi="Times New Roman"/>
          <w:sz w:val="20"/>
          <w:szCs w:val="20"/>
          <w:lang w:eastAsia="ru-RU"/>
        </w:rPr>
        <w:t>.ю</w:t>
      </w:r>
      <w:proofErr w:type="gramEnd"/>
      <w:r w:rsidRPr="0042068B">
        <w:rPr>
          <w:rFonts w:ascii="Times New Roman" w:eastAsia="Times New Roman" w:hAnsi="Times New Roman"/>
          <w:sz w:val="20"/>
          <w:szCs w:val="20"/>
          <w:lang w:eastAsia="ru-RU"/>
        </w:rPr>
        <w:t>стиции</w:t>
      </w:r>
      <w:proofErr w:type="spellEnd"/>
      <w:r w:rsidRPr="0042068B">
        <w:rPr>
          <w:rFonts w:ascii="Times New Roman" w:eastAsia="Times New Roman" w:hAnsi="Times New Roman"/>
          <w:sz w:val="20"/>
          <w:szCs w:val="20"/>
          <w:lang w:eastAsia="ru-RU"/>
        </w:rPr>
        <w:t xml:space="preserve"> РФ </w:t>
      </w:r>
    </w:p>
    <w:p w14:paraId="36C39994" w14:textId="77777777" w:rsidR="001F25E9" w:rsidRPr="0042068B" w:rsidRDefault="001F25E9" w:rsidP="001F25E9">
      <w:pPr>
        <w:spacing w:after="0" w:line="240" w:lineRule="auto"/>
        <w:jc w:val="right"/>
        <w:rPr>
          <w:rFonts w:ascii="Times New Roman" w:eastAsia="Times New Roman" w:hAnsi="Times New Roman"/>
          <w:sz w:val="20"/>
          <w:szCs w:val="20"/>
          <w:lang w:eastAsia="ru-RU"/>
        </w:rPr>
      </w:pPr>
      <w:r w:rsidRPr="0042068B">
        <w:rPr>
          <w:rFonts w:ascii="Times New Roman" w:eastAsia="Times New Roman" w:hAnsi="Times New Roman"/>
          <w:sz w:val="20"/>
          <w:szCs w:val="20"/>
          <w:lang w:eastAsia="ru-RU"/>
        </w:rPr>
        <w:t>по Нижегородской обл.</w:t>
      </w:r>
    </w:p>
    <w:p w14:paraId="0ED5ACD2" w14:textId="77777777" w:rsidR="001F25E9" w:rsidRDefault="001F25E9" w:rsidP="004609A5">
      <w:pPr>
        <w:spacing w:after="0" w:line="240" w:lineRule="auto"/>
        <w:jc w:val="right"/>
        <w:rPr>
          <w:rFonts w:ascii="Times New Roman" w:eastAsia="Times New Roman" w:hAnsi="Times New Roman"/>
          <w:sz w:val="20"/>
          <w:szCs w:val="20"/>
          <w:lang w:eastAsia="ru-RU"/>
        </w:rPr>
      </w:pPr>
      <w:r w:rsidRPr="0042068B">
        <w:rPr>
          <w:rFonts w:ascii="Times New Roman" w:eastAsia="Times New Roman" w:hAnsi="Times New Roman"/>
          <w:sz w:val="20"/>
          <w:szCs w:val="20"/>
          <w:lang w:eastAsia="ru-RU"/>
        </w:rPr>
        <w:t>Зарегистрированы изменения в Устав</w:t>
      </w:r>
    </w:p>
    <w:p w14:paraId="40A2EF88" w14:textId="15CBFC50" w:rsidR="001F25E9" w:rsidRPr="001F25E9" w:rsidRDefault="001F25E9" w:rsidP="004609A5">
      <w:pPr>
        <w:spacing w:after="0" w:line="240" w:lineRule="auto"/>
        <w:jc w:val="right"/>
        <w:rPr>
          <w:rFonts w:ascii="Times New Roman" w:eastAsia="Times New Roman" w:hAnsi="Times New Roman"/>
          <w:sz w:val="20"/>
          <w:szCs w:val="20"/>
          <w:lang w:eastAsia="ru-RU"/>
        </w:rPr>
      </w:pPr>
      <w:r w:rsidRPr="001F25E9">
        <w:rPr>
          <w:rFonts w:ascii="Times New Roman" w:eastAsia="Times New Roman" w:hAnsi="Times New Roman"/>
          <w:sz w:val="20"/>
          <w:szCs w:val="20"/>
          <w:lang w:eastAsia="ru-RU"/>
        </w:rPr>
        <w:t>2</w:t>
      </w:r>
      <w:r w:rsidR="004C6539">
        <w:rPr>
          <w:rFonts w:ascii="Times New Roman" w:eastAsia="Times New Roman" w:hAnsi="Times New Roman"/>
          <w:sz w:val="20"/>
          <w:szCs w:val="20"/>
          <w:lang w:eastAsia="ru-RU"/>
        </w:rPr>
        <w:t>7</w:t>
      </w:r>
      <w:r w:rsidRPr="001F25E9">
        <w:rPr>
          <w:rFonts w:ascii="Times New Roman" w:eastAsia="Times New Roman" w:hAnsi="Times New Roman"/>
          <w:sz w:val="20"/>
          <w:szCs w:val="20"/>
          <w:lang w:eastAsia="ru-RU"/>
        </w:rPr>
        <w:t>.05.2022</w:t>
      </w:r>
    </w:p>
    <w:p w14:paraId="69E6A011" w14:textId="3868A771" w:rsidR="009313E1" w:rsidRPr="001F25E9" w:rsidRDefault="001F25E9" w:rsidP="004609A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Гос. рег. </w:t>
      </w:r>
      <w:r w:rsidR="009313E1" w:rsidRPr="001F25E9">
        <w:rPr>
          <w:rFonts w:ascii="Times New Roman" w:eastAsia="Times New Roman" w:hAnsi="Times New Roman"/>
          <w:sz w:val="20"/>
          <w:szCs w:val="20"/>
          <w:lang w:eastAsia="ru-RU"/>
        </w:rPr>
        <w:t xml:space="preserve">№ </w:t>
      </w:r>
      <w:r w:rsidR="009313E1" w:rsidRPr="001F25E9">
        <w:rPr>
          <w:rFonts w:ascii="Times New Roman" w:eastAsia="Times New Roman" w:hAnsi="Times New Roman"/>
          <w:sz w:val="20"/>
          <w:szCs w:val="20"/>
          <w:lang w:val="en-US" w:eastAsia="ru-RU"/>
        </w:rPr>
        <w:t>RU</w:t>
      </w:r>
      <w:r w:rsidR="009313E1" w:rsidRPr="001F25E9">
        <w:rPr>
          <w:rFonts w:ascii="Times New Roman" w:eastAsia="Times New Roman" w:hAnsi="Times New Roman"/>
          <w:sz w:val="20"/>
          <w:szCs w:val="20"/>
          <w:lang w:eastAsia="ru-RU"/>
        </w:rPr>
        <w:t xml:space="preserve">523120002022001 </w:t>
      </w:r>
    </w:p>
    <w:p w14:paraId="39E97B77" w14:textId="77777777" w:rsidR="00D47C07" w:rsidRDefault="00D47C07" w:rsidP="00D47C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4D91B955" wp14:editId="6A7FE27E">
            <wp:extent cx="588645" cy="5803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580390"/>
                    </a:xfrm>
                    <a:prstGeom prst="rect">
                      <a:avLst/>
                    </a:prstGeom>
                    <a:noFill/>
                    <a:ln>
                      <a:noFill/>
                    </a:ln>
                  </pic:spPr>
                </pic:pic>
              </a:graphicData>
            </a:graphic>
          </wp:inline>
        </w:drawing>
      </w:r>
      <w:bookmarkStart w:id="0" w:name="_GoBack"/>
      <w:bookmarkEnd w:id="0"/>
    </w:p>
    <w:p w14:paraId="4D32456B" w14:textId="77777777" w:rsidR="00D47C07" w:rsidRDefault="00D47C07" w:rsidP="00D47C07">
      <w:pPr>
        <w:spacing w:after="0" w:line="240" w:lineRule="auto"/>
        <w:jc w:val="both"/>
        <w:rPr>
          <w:rFonts w:ascii="Times New Roman" w:eastAsia="Times New Roman" w:hAnsi="Times New Roman"/>
          <w:sz w:val="16"/>
          <w:szCs w:val="24"/>
          <w:lang w:eastAsia="ru-RU"/>
        </w:rPr>
      </w:pPr>
    </w:p>
    <w:p w14:paraId="1C9DF4C3" w14:textId="77777777" w:rsidR="00D47C07" w:rsidRDefault="00D47C07" w:rsidP="00D47C07">
      <w:pPr>
        <w:keepNext/>
        <w:autoSpaceDE w:val="0"/>
        <w:autoSpaceDN w:val="0"/>
        <w:spacing w:after="0" w:line="240" w:lineRule="auto"/>
        <w:jc w:val="center"/>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СОВЕТ ДЕПУТАТОВ </w:t>
      </w:r>
    </w:p>
    <w:p w14:paraId="72C39CFA" w14:textId="77777777" w:rsidR="00D47C07" w:rsidRDefault="00D47C07" w:rsidP="00D47C0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ГОРОДСКОГО ОКРУГА НАВАШИНСКИЙ</w:t>
      </w:r>
    </w:p>
    <w:p w14:paraId="556A0F3E" w14:textId="77777777" w:rsidR="00D47C07" w:rsidRDefault="00D47C07" w:rsidP="00D47C07">
      <w:pPr>
        <w:keepNext/>
        <w:spacing w:after="0" w:line="240" w:lineRule="auto"/>
        <w:jc w:val="center"/>
        <w:outlineLvl w:val="3"/>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НИЖЕГОРОДСКОЙ ОБЛАСТИ</w:t>
      </w:r>
    </w:p>
    <w:p w14:paraId="60D79111" w14:textId="77777777" w:rsidR="00D47C07" w:rsidRDefault="00D47C07" w:rsidP="00D47C07">
      <w:pPr>
        <w:keepNext/>
        <w:autoSpaceDE w:val="0"/>
        <w:autoSpaceDN w:val="0"/>
        <w:spacing w:after="0" w:line="240" w:lineRule="auto"/>
        <w:jc w:val="center"/>
        <w:outlineLvl w:val="0"/>
        <w:rPr>
          <w:rFonts w:ascii="Times New Roman" w:eastAsia="Times New Roman" w:hAnsi="Times New Roman"/>
          <w:b/>
          <w:bCs/>
          <w:sz w:val="28"/>
          <w:szCs w:val="28"/>
          <w:lang w:eastAsia="ru-RU"/>
        </w:rPr>
      </w:pPr>
    </w:p>
    <w:p w14:paraId="48E52752" w14:textId="77777777" w:rsidR="00D47C07" w:rsidRPr="00913B0A" w:rsidRDefault="00D47C07" w:rsidP="00D47C07">
      <w:pPr>
        <w:keepNext/>
        <w:autoSpaceDE w:val="0"/>
        <w:autoSpaceDN w:val="0"/>
        <w:spacing w:after="0" w:line="240" w:lineRule="auto"/>
        <w:jc w:val="center"/>
        <w:outlineLvl w:val="0"/>
        <w:rPr>
          <w:rFonts w:ascii="Times New Roman" w:eastAsia="Times New Roman" w:hAnsi="Times New Roman"/>
          <w:b/>
          <w:bCs/>
          <w:sz w:val="32"/>
          <w:szCs w:val="32"/>
          <w:lang w:eastAsia="ru-RU"/>
        </w:rPr>
      </w:pPr>
      <w:r>
        <w:rPr>
          <w:rFonts w:ascii="Times New Roman" w:eastAsia="Times New Roman" w:hAnsi="Times New Roman"/>
          <w:b/>
          <w:bCs/>
          <w:sz w:val="28"/>
          <w:szCs w:val="28"/>
          <w:lang w:eastAsia="ru-RU"/>
        </w:rPr>
        <w:t xml:space="preserve"> </w:t>
      </w:r>
      <w:r w:rsidRPr="00913B0A">
        <w:rPr>
          <w:rFonts w:ascii="Times New Roman" w:eastAsia="Times New Roman" w:hAnsi="Times New Roman"/>
          <w:b/>
          <w:bCs/>
          <w:sz w:val="32"/>
          <w:szCs w:val="32"/>
          <w:lang w:eastAsia="ru-RU"/>
        </w:rPr>
        <w:t>РЕШЕНИЕ</w:t>
      </w:r>
    </w:p>
    <w:p w14:paraId="1A224F15" w14:textId="77777777" w:rsidR="00AF1F1D" w:rsidRDefault="00AF1F1D" w:rsidP="00D47C07">
      <w:pPr>
        <w:spacing w:after="0" w:line="240" w:lineRule="auto"/>
        <w:rPr>
          <w:rFonts w:ascii="Times New Roman" w:eastAsia="Times New Roman" w:hAnsi="Times New Roman"/>
          <w:b/>
          <w:bCs/>
          <w:sz w:val="28"/>
          <w:szCs w:val="28"/>
          <w:lang w:eastAsia="ru-RU"/>
        </w:rPr>
      </w:pPr>
    </w:p>
    <w:p w14:paraId="31408763" w14:textId="1FB9DE7B" w:rsidR="00D47C07" w:rsidRPr="0012110C" w:rsidRDefault="0012110C" w:rsidP="00D47C07">
      <w:pPr>
        <w:spacing w:after="0" w:line="240" w:lineRule="auto"/>
        <w:rPr>
          <w:rFonts w:ascii="Times New Roman" w:eastAsia="Times New Roman" w:hAnsi="Times New Roman"/>
          <w:bCs/>
          <w:sz w:val="26"/>
          <w:szCs w:val="26"/>
          <w:u w:val="single"/>
          <w:lang w:eastAsia="ru-RU"/>
        </w:rPr>
      </w:pPr>
      <w:r w:rsidRPr="0012110C">
        <w:rPr>
          <w:rFonts w:ascii="Times New Roman" w:eastAsia="Times New Roman" w:hAnsi="Times New Roman"/>
          <w:sz w:val="26"/>
          <w:szCs w:val="26"/>
          <w:u w:val="single"/>
          <w:lang w:eastAsia="ru-RU"/>
        </w:rPr>
        <w:t>31 марта 2022</w:t>
      </w:r>
      <w:r w:rsidRPr="006607A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6607A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6607A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6607A6">
        <w:rPr>
          <w:rFonts w:ascii="Times New Roman" w:eastAsia="Times New Roman" w:hAnsi="Times New Roman"/>
          <w:sz w:val="26"/>
          <w:szCs w:val="26"/>
          <w:lang w:eastAsia="ru-RU"/>
        </w:rPr>
        <w:t xml:space="preserve"> </w:t>
      </w:r>
      <w:r w:rsidR="00D47C07" w:rsidRPr="006607A6">
        <w:rPr>
          <w:rFonts w:ascii="Times New Roman" w:eastAsia="Times New Roman" w:hAnsi="Times New Roman"/>
          <w:sz w:val="26"/>
          <w:szCs w:val="26"/>
          <w:lang w:eastAsia="ru-RU"/>
        </w:rPr>
        <w:t xml:space="preserve">№ </w:t>
      </w:r>
      <w:r w:rsidRPr="0012110C">
        <w:rPr>
          <w:rFonts w:ascii="Times New Roman" w:eastAsia="Times New Roman" w:hAnsi="Times New Roman"/>
          <w:sz w:val="26"/>
          <w:szCs w:val="26"/>
          <w:u w:val="single"/>
          <w:lang w:eastAsia="ru-RU"/>
        </w:rPr>
        <w:t>162</w:t>
      </w:r>
    </w:p>
    <w:p w14:paraId="1396A1A2" w14:textId="77777777" w:rsidR="00D47C07" w:rsidRDefault="00D47C07" w:rsidP="00D47C07">
      <w:pPr>
        <w:widowControl w:val="0"/>
        <w:tabs>
          <w:tab w:val="left" w:pos="4536"/>
        </w:tabs>
        <w:autoSpaceDE w:val="0"/>
        <w:autoSpaceDN w:val="0"/>
        <w:adjustRightInd w:val="0"/>
        <w:spacing w:after="0" w:line="240" w:lineRule="auto"/>
        <w:ind w:right="537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AF1F1D" w14:paraId="285E535B" w14:textId="77777777" w:rsidTr="00AF1F1D">
        <w:trPr>
          <w:trHeight w:val="1279"/>
        </w:trPr>
        <w:tc>
          <w:tcPr>
            <w:tcW w:w="3652" w:type="dxa"/>
          </w:tcPr>
          <w:p w14:paraId="14C36DF7" w14:textId="77777777" w:rsidR="00AF1F1D" w:rsidRDefault="00AF1F1D" w:rsidP="00AF1F1D">
            <w:pPr>
              <w:autoSpaceDE w:val="0"/>
              <w:autoSpaceDN w:val="0"/>
              <w:adjustRightInd w:val="0"/>
              <w:jc w:val="both"/>
              <w:rPr>
                <w:rFonts w:ascii="Times New Roman" w:eastAsia="Times New Roman" w:hAnsi="Times New Roman"/>
                <w:sz w:val="26"/>
                <w:szCs w:val="26"/>
                <w:lang w:eastAsia="ru-RU"/>
              </w:rPr>
            </w:pPr>
            <w:r w:rsidRPr="00913B0A">
              <w:rPr>
                <w:rFonts w:ascii="Times New Roman" w:eastAsia="Times New Roman" w:hAnsi="Times New Roman"/>
                <w:sz w:val="26"/>
                <w:szCs w:val="26"/>
                <w:lang w:eastAsia="ru-RU"/>
              </w:rPr>
              <w:t>О внесении изменений в Устав городского округа Навашинский Нижегородской области</w:t>
            </w:r>
          </w:p>
        </w:tc>
      </w:tr>
    </w:tbl>
    <w:p w14:paraId="45B08D7E" w14:textId="77777777" w:rsidR="00AF1F1D" w:rsidRPr="00AF1F1D" w:rsidRDefault="00AF1F1D" w:rsidP="00D47C07">
      <w:pPr>
        <w:widowControl w:val="0"/>
        <w:tabs>
          <w:tab w:val="left" w:pos="4536"/>
        </w:tabs>
        <w:autoSpaceDE w:val="0"/>
        <w:autoSpaceDN w:val="0"/>
        <w:adjustRightInd w:val="0"/>
        <w:spacing w:after="0" w:line="240" w:lineRule="auto"/>
        <w:ind w:right="5379"/>
        <w:jc w:val="both"/>
        <w:rPr>
          <w:rFonts w:ascii="Times New Roman" w:eastAsia="Times New Roman" w:hAnsi="Times New Roman"/>
          <w:sz w:val="26"/>
          <w:szCs w:val="26"/>
          <w:lang w:eastAsia="ru-RU"/>
        </w:rPr>
      </w:pPr>
    </w:p>
    <w:p w14:paraId="213106E6" w14:textId="77777777" w:rsidR="00D47C07" w:rsidRDefault="00D47C07" w:rsidP="00AF1F1D">
      <w:pPr>
        <w:autoSpaceDE w:val="0"/>
        <w:autoSpaceDN w:val="0"/>
        <w:adjustRightInd w:val="0"/>
        <w:spacing w:after="0" w:line="240" w:lineRule="auto"/>
        <w:jc w:val="both"/>
        <w:rPr>
          <w:rFonts w:ascii="Times New Roman" w:eastAsia="Times New Roman" w:hAnsi="Times New Roman"/>
          <w:sz w:val="26"/>
          <w:szCs w:val="26"/>
          <w:lang w:eastAsia="ru-RU"/>
        </w:rPr>
      </w:pPr>
    </w:p>
    <w:p w14:paraId="70E25D26" w14:textId="77777777" w:rsidR="00801F6F" w:rsidRPr="00913B0A" w:rsidRDefault="00801F6F" w:rsidP="00AF1F1D">
      <w:pPr>
        <w:autoSpaceDE w:val="0"/>
        <w:autoSpaceDN w:val="0"/>
        <w:adjustRightInd w:val="0"/>
        <w:spacing w:after="0" w:line="240" w:lineRule="auto"/>
        <w:jc w:val="both"/>
        <w:rPr>
          <w:rFonts w:ascii="Times New Roman" w:eastAsia="Times New Roman" w:hAnsi="Times New Roman"/>
          <w:sz w:val="26"/>
          <w:szCs w:val="26"/>
          <w:lang w:eastAsia="ru-RU"/>
        </w:rPr>
      </w:pPr>
    </w:p>
    <w:p w14:paraId="371C7277" w14:textId="77777777" w:rsidR="00D47C07" w:rsidRPr="00913B0A" w:rsidRDefault="00D47C07" w:rsidP="00CB49D5">
      <w:pPr>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913B0A">
        <w:rPr>
          <w:rFonts w:ascii="Times New Roman" w:eastAsia="Times New Roman" w:hAnsi="Times New Roman"/>
          <w:sz w:val="26"/>
          <w:szCs w:val="26"/>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00020B61">
        <w:rPr>
          <w:rFonts w:ascii="Times New Roman" w:eastAsia="Times New Roman" w:hAnsi="Times New Roman"/>
          <w:sz w:val="26"/>
          <w:szCs w:val="26"/>
          <w:lang w:eastAsia="ru-RU"/>
        </w:rPr>
        <w:t xml:space="preserve">                </w:t>
      </w:r>
      <w:r w:rsidRPr="00913B0A">
        <w:rPr>
          <w:rFonts w:ascii="Times New Roman" w:eastAsia="Times New Roman" w:hAnsi="Times New Roman"/>
          <w:sz w:val="26"/>
          <w:szCs w:val="26"/>
          <w:lang w:eastAsia="ru-RU"/>
        </w:rPr>
        <w:t>(ред.</w:t>
      </w:r>
      <w:r w:rsidR="00020B61">
        <w:rPr>
          <w:rFonts w:ascii="Times New Roman" w:eastAsia="Times New Roman" w:hAnsi="Times New Roman"/>
          <w:sz w:val="26"/>
          <w:szCs w:val="26"/>
          <w:lang w:eastAsia="ru-RU"/>
        </w:rPr>
        <w:t xml:space="preserve"> от</w:t>
      </w:r>
      <w:r w:rsidRPr="00913B0A">
        <w:rPr>
          <w:rFonts w:ascii="Times New Roman" w:eastAsia="Times New Roman" w:hAnsi="Times New Roman"/>
          <w:sz w:val="26"/>
          <w:szCs w:val="26"/>
          <w:lang w:eastAsia="ru-RU"/>
        </w:rPr>
        <w:t xml:space="preserve"> 30.12.2020)</w:t>
      </w:r>
    </w:p>
    <w:p w14:paraId="59601C37" w14:textId="77777777" w:rsidR="00D47C07" w:rsidRPr="00913B0A" w:rsidRDefault="00D47C07" w:rsidP="00D47C07">
      <w:pPr>
        <w:autoSpaceDE w:val="0"/>
        <w:autoSpaceDN w:val="0"/>
        <w:adjustRightInd w:val="0"/>
        <w:spacing w:after="0" w:line="240" w:lineRule="auto"/>
        <w:ind w:firstLine="540"/>
        <w:jc w:val="both"/>
        <w:rPr>
          <w:rFonts w:ascii="Times New Roman" w:eastAsia="Times New Roman" w:hAnsi="Times New Roman"/>
          <w:sz w:val="26"/>
          <w:szCs w:val="26"/>
          <w:lang w:eastAsia="ru-RU"/>
        </w:rPr>
      </w:pPr>
    </w:p>
    <w:p w14:paraId="572753C7" w14:textId="77777777" w:rsidR="00D47C07" w:rsidRPr="00913B0A" w:rsidRDefault="00D47C07" w:rsidP="00CB49D5">
      <w:pPr>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913B0A">
        <w:rPr>
          <w:rFonts w:ascii="Times New Roman" w:eastAsia="Times New Roman" w:hAnsi="Times New Roman"/>
          <w:sz w:val="26"/>
          <w:szCs w:val="26"/>
          <w:lang w:eastAsia="ru-RU"/>
        </w:rPr>
        <w:t xml:space="preserve">Совет депутатов </w:t>
      </w:r>
      <w:r w:rsidRPr="00913B0A">
        <w:rPr>
          <w:rFonts w:ascii="Times New Roman" w:eastAsia="Times New Roman" w:hAnsi="Times New Roman"/>
          <w:b/>
          <w:sz w:val="26"/>
          <w:szCs w:val="26"/>
          <w:lang w:eastAsia="ru-RU"/>
        </w:rPr>
        <w:t>РЕШИЛ:</w:t>
      </w:r>
    </w:p>
    <w:p w14:paraId="1AC5E56B" w14:textId="77777777" w:rsidR="00D47C07" w:rsidRPr="00913B0A" w:rsidRDefault="00D47C07" w:rsidP="00822778">
      <w:pPr>
        <w:autoSpaceDE w:val="0"/>
        <w:autoSpaceDN w:val="0"/>
        <w:adjustRightInd w:val="0"/>
        <w:spacing w:after="0" w:line="240" w:lineRule="auto"/>
        <w:jc w:val="both"/>
        <w:rPr>
          <w:rFonts w:ascii="Times New Roman" w:eastAsia="Times New Roman" w:hAnsi="Times New Roman"/>
          <w:sz w:val="26"/>
          <w:szCs w:val="26"/>
          <w:lang w:eastAsia="ru-RU"/>
        </w:rPr>
      </w:pPr>
    </w:p>
    <w:p w14:paraId="34FEF178" w14:textId="77777777" w:rsidR="00D47C07" w:rsidRDefault="00D47C07" w:rsidP="00CB49D5">
      <w:pPr>
        <w:numPr>
          <w:ilvl w:val="0"/>
          <w:numId w:val="1"/>
        </w:numPr>
        <w:tabs>
          <w:tab w:val="left" w:pos="567"/>
        </w:tabs>
        <w:autoSpaceDE w:val="0"/>
        <w:autoSpaceDN w:val="0"/>
        <w:adjustRightInd w:val="0"/>
        <w:spacing w:after="0" w:line="240" w:lineRule="auto"/>
        <w:ind w:left="0" w:firstLine="851"/>
        <w:jc w:val="both"/>
        <w:rPr>
          <w:rFonts w:ascii="Times New Roman" w:eastAsia="Times New Roman" w:hAnsi="Times New Roman"/>
          <w:sz w:val="26"/>
          <w:szCs w:val="26"/>
          <w:lang w:eastAsia="ru-RU"/>
        </w:rPr>
      </w:pPr>
      <w:r w:rsidRPr="00913B0A">
        <w:rPr>
          <w:rFonts w:ascii="Times New Roman" w:eastAsia="Times New Roman" w:hAnsi="Times New Roman"/>
          <w:sz w:val="26"/>
          <w:szCs w:val="26"/>
          <w:lang w:eastAsia="ru-RU"/>
        </w:rPr>
        <w:t>Внести в Устав городского округа Навашинский Нижегородской области, утвержденный решением Совета депутатов городского округа Навашинск</w:t>
      </w:r>
      <w:r w:rsidR="00720803">
        <w:rPr>
          <w:rFonts w:ascii="Times New Roman" w:eastAsia="Times New Roman" w:hAnsi="Times New Roman"/>
          <w:sz w:val="26"/>
          <w:szCs w:val="26"/>
          <w:lang w:eastAsia="ru-RU"/>
        </w:rPr>
        <w:t>ий от 28.01.2016 №79 (ред. от 28.10</w:t>
      </w:r>
      <w:r w:rsidR="004F5918" w:rsidRPr="00913B0A">
        <w:rPr>
          <w:rFonts w:ascii="Times New Roman" w:eastAsia="Times New Roman" w:hAnsi="Times New Roman"/>
          <w:sz w:val="26"/>
          <w:szCs w:val="26"/>
          <w:lang w:eastAsia="ru-RU"/>
        </w:rPr>
        <w:t>.2021</w:t>
      </w:r>
      <w:r w:rsidRPr="00913B0A">
        <w:rPr>
          <w:rFonts w:ascii="Times New Roman" w:eastAsia="Times New Roman" w:hAnsi="Times New Roman"/>
          <w:sz w:val="26"/>
          <w:szCs w:val="26"/>
          <w:lang w:eastAsia="ru-RU"/>
        </w:rPr>
        <w:t>) следующие изменения:</w:t>
      </w:r>
    </w:p>
    <w:p w14:paraId="338259E4" w14:textId="77777777" w:rsidR="00E86E05" w:rsidRDefault="00E86E05" w:rsidP="00E86E05">
      <w:pPr>
        <w:pStyle w:val="a6"/>
        <w:tabs>
          <w:tab w:val="left" w:pos="1418"/>
        </w:tabs>
        <w:ind w:firstLine="851"/>
        <w:jc w:val="both"/>
        <w:rPr>
          <w:rFonts w:ascii="Times New Roman" w:hAnsi="Times New Roman"/>
          <w:sz w:val="26"/>
          <w:szCs w:val="26"/>
        </w:rPr>
      </w:pPr>
      <w:r>
        <w:rPr>
          <w:rFonts w:ascii="Times New Roman" w:eastAsia="Times New Roman" w:hAnsi="Times New Roman"/>
          <w:sz w:val="26"/>
          <w:szCs w:val="26"/>
          <w:lang w:eastAsia="ru-RU"/>
        </w:rPr>
        <w:t>1.1.</w:t>
      </w:r>
      <w:r>
        <w:rPr>
          <w:rFonts w:ascii="Times New Roman" w:eastAsia="Times New Roman" w:hAnsi="Times New Roman"/>
          <w:sz w:val="26"/>
          <w:szCs w:val="26"/>
          <w:lang w:eastAsia="ru-RU"/>
        </w:rPr>
        <w:tab/>
      </w:r>
      <w:r w:rsidR="00E53477">
        <w:rPr>
          <w:rFonts w:ascii="Times New Roman" w:eastAsia="Times New Roman" w:hAnsi="Times New Roman"/>
          <w:sz w:val="26"/>
          <w:szCs w:val="26"/>
          <w:lang w:eastAsia="ru-RU"/>
        </w:rPr>
        <w:t>В статье 5</w:t>
      </w:r>
      <w:r w:rsidR="00BE4DA0">
        <w:rPr>
          <w:rFonts w:ascii="Times New Roman" w:eastAsia="Times New Roman" w:hAnsi="Times New Roman"/>
          <w:sz w:val="26"/>
          <w:szCs w:val="26"/>
          <w:lang w:eastAsia="ru-RU"/>
        </w:rPr>
        <w:t>:</w:t>
      </w:r>
    </w:p>
    <w:p w14:paraId="2ABF5CBE" w14:textId="77777777" w:rsidR="00E53477" w:rsidRDefault="00E53477" w:rsidP="00E53477">
      <w:pPr>
        <w:pStyle w:val="a6"/>
        <w:tabs>
          <w:tab w:val="left" w:pos="1418"/>
          <w:tab w:val="left" w:pos="1701"/>
          <w:tab w:val="left" w:pos="1843"/>
          <w:tab w:val="left" w:pos="1985"/>
        </w:tabs>
        <w:ind w:firstLine="851"/>
        <w:jc w:val="both"/>
        <w:rPr>
          <w:rFonts w:ascii="Times New Roman" w:hAnsi="Times New Roman"/>
          <w:sz w:val="26"/>
          <w:szCs w:val="26"/>
        </w:rPr>
      </w:pPr>
      <w:r>
        <w:rPr>
          <w:rFonts w:ascii="Times New Roman" w:hAnsi="Times New Roman"/>
          <w:sz w:val="26"/>
          <w:szCs w:val="26"/>
        </w:rPr>
        <w:t>1.1.1.</w:t>
      </w:r>
      <w:r>
        <w:rPr>
          <w:rFonts w:ascii="Times New Roman" w:hAnsi="Times New Roman"/>
          <w:sz w:val="26"/>
          <w:szCs w:val="26"/>
        </w:rPr>
        <w:tab/>
        <w:t>пункт 4.1 части 1 изложить в следующей редакции:</w:t>
      </w:r>
    </w:p>
    <w:p w14:paraId="0A55A17F" w14:textId="77777777" w:rsidR="00E86E05" w:rsidRDefault="00E86E05" w:rsidP="00E53477">
      <w:pPr>
        <w:pStyle w:val="a6"/>
        <w:tabs>
          <w:tab w:val="left" w:pos="851"/>
          <w:tab w:val="left" w:pos="1134"/>
          <w:tab w:val="left" w:pos="1276"/>
          <w:tab w:val="left" w:pos="1701"/>
        </w:tabs>
        <w:ind w:firstLine="851"/>
        <w:jc w:val="both"/>
        <w:rPr>
          <w:rFonts w:ascii="Times New Roman" w:hAnsi="Times New Roman"/>
          <w:sz w:val="26"/>
          <w:szCs w:val="26"/>
        </w:rPr>
      </w:pPr>
      <w:r>
        <w:rPr>
          <w:rFonts w:ascii="Times New Roman" w:hAnsi="Times New Roman"/>
          <w:sz w:val="26"/>
          <w:szCs w:val="26"/>
        </w:rPr>
        <w:t>«4.1)</w:t>
      </w:r>
      <w:r>
        <w:rPr>
          <w:rFonts w:ascii="Times New Roman" w:hAnsi="Times New Roman"/>
          <w:sz w:val="26"/>
          <w:szCs w:val="26"/>
        </w:rPr>
        <w:tab/>
      </w:r>
      <w:r w:rsidRPr="00E15936">
        <w:rPr>
          <w:rFonts w:ascii="Times New Roman" w:hAnsi="Times New Roman"/>
          <w:sz w:val="26"/>
          <w:szCs w:val="26"/>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E26E5E">
        <w:rPr>
          <w:rFonts w:ascii="Times New Roman" w:hAnsi="Times New Roman"/>
          <w:sz w:val="26"/>
          <w:szCs w:val="26"/>
        </w:rPr>
        <w:t>;</w:t>
      </w:r>
      <w:r w:rsidR="00873828">
        <w:rPr>
          <w:rFonts w:ascii="Times New Roman" w:hAnsi="Times New Roman"/>
          <w:sz w:val="26"/>
          <w:szCs w:val="26"/>
        </w:rPr>
        <w:t>»</w:t>
      </w:r>
      <w:proofErr w:type="gramEnd"/>
      <w:r w:rsidR="00873828">
        <w:rPr>
          <w:rFonts w:ascii="Times New Roman" w:hAnsi="Times New Roman"/>
          <w:sz w:val="26"/>
          <w:szCs w:val="26"/>
        </w:rPr>
        <w:t>;</w:t>
      </w:r>
    </w:p>
    <w:p w14:paraId="122128A8" w14:textId="77777777" w:rsidR="00E86E05" w:rsidRDefault="00D52A5A" w:rsidP="00E53477">
      <w:pPr>
        <w:pStyle w:val="a6"/>
        <w:tabs>
          <w:tab w:val="left" w:pos="1701"/>
        </w:tabs>
        <w:ind w:firstLine="851"/>
        <w:jc w:val="both"/>
        <w:rPr>
          <w:rFonts w:ascii="Times New Roman" w:hAnsi="Times New Roman"/>
          <w:sz w:val="26"/>
          <w:szCs w:val="26"/>
        </w:rPr>
      </w:pPr>
      <w:r>
        <w:rPr>
          <w:rFonts w:ascii="Times New Roman" w:hAnsi="Times New Roman"/>
          <w:sz w:val="26"/>
          <w:szCs w:val="26"/>
        </w:rPr>
        <w:t>1</w:t>
      </w:r>
      <w:r w:rsidR="00E53477">
        <w:rPr>
          <w:rFonts w:ascii="Times New Roman" w:hAnsi="Times New Roman"/>
          <w:sz w:val="26"/>
          <w:szCs w:val="26"/>
        </w:rPr>
        <w:t>.1</w:t>
      </w:r>
      <w:r>
        <w:rPr>
          <w:rFonts w:ascii="Times New Roman" w:hAnsi="Times New Roman"/>
          <w:sz w:val="26"/>
          <w:szCs w:val="26"/>
        </w:rPr>
        <w:t>.2</w:t>
      </w:r>
      <w:r w:rsidR="00E86E05">
        <w:rPr>
          <w:rFonts w:ascii="Times New Roman" w:hAnsi="Times New Roman"/>
          <w:sz w:val="26"/>
          <w:szCs w:val="26"/>
        </w:rPr>
        <w:t>.</w:t>
      </w:r>
      <w:r w:rsidR="00E86E05">
        <w:rPr>
          <w:rFonts w:ascii="Times New Roman" w:hAnsi="Times New Roman"/>
          <w:sz w:val="26"/>
          <w:szCs w:val="26"/>
        </w:rPr>
        <w:tab/>
        <w:t>пункт 5 части 1 изложить в следующей редакции:</w:t>
      </w:r>
    </w:p>
    <w:p w14:paraId="1D216C41" w14:textId="77777777" w:rsidR="00E86E05" w:rsidRDefault="00E86E05" w:rsidP="00E53477">
      <w:pPr>
        <w:pStyle w:val="a6"/>
        <w:tabs>
          <w:tab w:val="left" w:pos="1418"/>
          <w:tab w:val="left" w:pos="1560"/>
        </w:tabs>
        <w:ind w:firstLine="851"/>
        <w:jc w:val="both"/>
        <w:rPr>
          <w:rFonts w:ascii="Times New Roman" w:hAnsi="Times New Roman"/>
          <w:sz w:val="26"/>
          <w:szCs w:val="26"/>
        </w:rPr>
      </w:pPr>
      <w:proofErr w:type="gramStart"/>
      <w:r>
        <w:rPr>
          <w:rFonts w:ascii="Times New Roman" w:hAnsi="Times New Roman"/>
          <w:sz w:val="26"/>
          <w:szCs w:val="26"/>
        </w:rPr>
        <w:t>«5)</w:t>
      </w:r>
      <w:r>
        <w:rPr>
          <w:rFonts w:ascii="Times New Roman" w:hAnsi="Times New Roman"/>
          <w:sz w:val="26"/>
          <w:szCs w:val="26"/>
        </w:rPr>
        <w:tab/>
      </w:r>
      <w:r w:rsidRPr="00775984">
        <w:rPr>
          <w:rFonts w:ascii="Times New Roman" w:hAnsi="Times New Roman"/>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775984">
        <w:rPr>
          <w:rFonts w:ascii="Times New Roman" w:hAnsi="Times New Roman"/>
          <w:sz w:val="26"/>
          <w:szCs w:val="26"/>
        </w:rPr>
        <w:t xml:space="preserve"> осуществления дорожной деятельности в соответствии с </w:t>
      </w:r>
      <w:hyperlink r:id="rId8" w:history="1">
        <w:r w:rsidRPr="00775984">
          <w:rPr>
            <w:rFonts w:ascii="Times New Roman" w:hAnsi="Times New Roman"/>
            <w:color w:val="000000" w:themeColor="text1"/>
            <w:sz w:val="26"/>
            <w:szCs w:val="26"/>
          </w:rPr>
          <w:t>законодательством</w:t>
        </w:r>
      </w:hyperlink>
      <w:r w:rsidRPr="00775984">
        <w:rPr>
          <w:rFonts w:ascii="Times New Roman" w:hAnsi="Times New Roman"/>
          <w:color w:val="000000" w:themeColor="text1"/>
          <w:sz w:val="26"/>
          <w:szCs w:val="26"/>
        </w:rPr>
        <w:t xml:space="preserve"> </w:t>
      </w:r>
      <w:r w:rsidRPr="00775984">
        <w:rPr>
          <w:rFonts w:ascii="Times New Roman" w:hAnsi="Times New Roman"/>
          <w:sz w:val="26"/>
          <w:szCs w:val="26"/>
        </w:rPr>
        <w:t>Российской Федерации</w:t>
      </w:r>
      <w:proofErr w:type="gramStart"/>
      <w:r w:rsidR="00E26E5E">
        <w:rPr>
          <w:rFonts w:ascii="Times New Roman" w:hAnsi="Times New Roman"/>
          <w:sz w:val="26"/>
          <w:szCs w:val="26"/>
        </w:rPr>
        <w:t>;»</w:t>
      </w:r>
      <w:proofErr w:type="gramEnd"/>
      <w:r w:rsidR="00E26E5E">
        <w:rPr>
          <w:rFonts w:ascii="Times New Roman" w:hAnsi="Times New Roman"/>
          <w:sz w:val="26"/>
          <w:szCs w:val="26"/>
        </w:rPr>
        <w:t>;</w:t>
      </w:r>
    </w:p>
    <w:p w14:paraId="2642CE6F" w14:textId="77777777" w:rsidR="00E86E05" w:rsidRDefault="00D52A5A" w:rsidP="00E53477">
      <w:pPr>
        <w:pStyle w:val="a6"/>
        <w:tabs>
          <w:tab w:val="left" w:pos="1701"/>
        </w:tabs>
        <w:ind w:firstLine="851"/>
        <w:jc w:val="both"/>
        <w:rPr>
          <w:rFonts w:ascii="Times New Roman" w:hAnsi="Times New Roman"/>
          <w:sz w:val="26"/>
          <w:szCs w:val="26"/>
        </w:rPr>
      </w:pPr>
      <w:r>
        <w:rPr>
          <w:rFonts w:ascii="Times New Roman" w:hAnsi="Times New Roman"/>
          <w:sz w:val="26"/>
          <w:szCs w:val="26"/>
        </w:rPr>
        <w:t>1</w:t>
      </w:r>
      <w:r w:rsidR="00E53477">
        <w:rPr>
          <w:rFonts w:ascii="Times New Roman" w:hAnsi="Times New Roman"/>
          <w:sz w:val="26"/>
          <w:szCs w:val="26"/>
        </w:rPr>
        <w:t>.1</w:t>
      </w:r>
      <w:r>
        <w:rPr>
          <w:rFonts w:ascii="Times New Roman" w:hAnsi="Times New Roman"/>
          <w:sz w:val="26"/>
          <w:szCs w:val="26"/>
        </w:rPr>
        <w:t>.3</w:t>
      </w:r>
      <w:r w:rsidR="00E86E05">
        <w:rPr>
          <w:rFonts w:ascii="Times New Roman" w:hAnsi="Times New Roman"/>
          <w:sz w:val="26"/>
          <w:szCs w:val="26"/>
        </w:rPr>
        <w:t>.</w:t>
      </w:r>
      <w:r w:rsidR="00E86E05">
        <w:rPr>
          <w:rFonts w:ascii="Times New Roman" w:hAnsi="Times New Roman"/>
          <w:sz w:val="26"/>
          <w:szCs w:val="26"/>
        </w:rPr>
        <w:tab/>
        <w:t>пункт 28 части 1 изложить в следующей редакции:</w:t>
      </w:r>
    </w:p>
    <w:p w14:paraId="6BF6437A" w14:textId="77777777" w:rsidR="00E86E05" w:rsidRDefault="00E86E05" w:rsidP="000B3FBD">
      <w:pPr>
        <w:pStyle w:val="a6"/>
        <w:tabs>
          <w:tab w:val="left" w:pos="1134"/>
          <w:tab w:val="left" w:pos="1560"/>
        </w:tabs>
        <w:ind w:firstLine="851"/>
        <w:jc w:val="both"/>
        <w:rPr>
          <w:rFonts w:ascii="Times New Roman" w:hAnsi="Times New Roman"/>
          <w:sz w:val="26"/>
          <w:szCs w:val="26"/>
        </w:rPr>
      </w:pPr>
      <w:proofErr w:type="gramStart"/>
      <w:r>
        <w:rPr>
          <w:rFonts w:ascii="Times New Roman" w:hAnsi="Times New Roman"/>
          <w:sz w:val="26"/>
          <w:szCs w:val="26"/>
        </w:rPr>
        <w:t>«28)</w:t>
      </w:r>
      <w:r>
        <w:rPr>
          <w:rFonts w:ascii="Times New Roman" w:hAnsi="Times New Roman"/>
          <w:sz w:val="26"/>
          <w:szCs w:val="26"/>
        </w:rPr>
        <w:tab/>
      </w:r>
      <w:r w:rsidRPr="00AC1C37">
        <w:rPr>
          <w:rFonts w:ascii="Times New Roman" w:hAnsi="Times New Roman"/>
          <w:sz w:val="26"/>
          <w:szCs w:val="26"/>
        </w:rPr>
        <w:t xml:space="preserve">утверждение правил благоустройства территории городского округа, осуществление муниципального контроля в сфере благоустройства, предметом </w:t>
      </w:r>
      <w:r w:rsidRPr="00AC1C37">
        <w:rPr>
          <w:rFonts w:ascii="Times New Roman" w:hAnsi="Times New Roman"/>
          <w:sz w:val="26"/>
          <w:szCs w:val="26"/>
        </w:rPr>
        <w:lastRenderedPageBreak/>
        <w:t>которого является соблюдение правил благоустройства территории городского округа,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AC1C37">
        <w:rPr>
          <w:rFonts w:ascii="Times New Roman" w:hAnsi="Times New Roman"/>
          <w:sz w:val="26"/>
          <w:szCs w:val="26"/>
        </w:rPr>
        <w:t xml:space="preserve"> территорий, расположенных в границах городского округа</w:t>
      </w:r>
      <w:proofErr w:type="gramStart"/>
      <w:r w:rsidR="00E26E5E">
        <w:rPr>
          <w:rFonts w:ascii="Times New Roman" w:hAnsi="Times New Roman"/>
          <w:sz w:val="26"/>
          <w:szCs w:val="26"/>
        </w:rPr>
        <w:t>;»</w:t>
      </w:r>
      <w:proofErr w:type="gramEnd"/>
      <w:r w:rsidR="00E26E5E">
        <w:rPr>
          <w:rFonts w:ascii="Times New Roman" w:hAnsi="Times New Roman"/>
          <w:sz w:val="26"/>
          <w:szCs w:val="26"/>
        </w:rPr>
        <w:t>;</w:t>
      </w:r>
    </w:p>
    <w:p w14:paraId="61878047" w14:textId="77777777" w:rsidR="00D52A5A" w:rsidRDefault="00D52A5A" w:rsidP="00E53477">
      <w:pPr>
        <w:tabs>
          <w:tab w:val="left" w:pos="1701"/>
        </w:tabs>
        <w:autoSpaceDE w:val="0"/>
        <w:autoSpaceDN w:val="0"/>
        <w:adjustRightInd w:val="0"/>
        <w:spacing w:after="0" w:line="240" w:lineRule="auto"/>
        <w:ind w:firstLine="851"/>
        <w:jc w:val="both"/>
        <w:rPr>
          <w:rFonts w:ascii="Times New Roman" w:eastAsiaTheme="minorHAnsi" w:hAnsi="Times New Roman"/>
          <w:color w:val="000000" w:themeColor="text1"/>
          <w:sz w:val="26"/>
          <w:szCs w:val="26"/>
        </w:rPr>
      </w:pPr>
      <w:r>
        <w:rPr>
          <w:rFonts w:ascii="Times New Roman" w:hAnsi="Times New Roman"/>
          <w:sz w:val="26"/>
          <w:szCs w:val="26"/>
        </w:rPr>
        <w:t>1</w:t>
      </w:r>
      <w:r w:rsidR="00E53477">
        <w:rPr>
          <w:rFonts w:ascii="Times New Roman" w:hAnsi="Times New Roman"/>
          <w:sz w:val="26"/>
          <w:szCs w:val="26"/>
        </w:rPr>
        <w:t>.1</w:t>
      </w:r>
      <w:r>
        <w:rPr>
          <w:rFonts w:ascii="Times New Roman" w:hAnsi="Times New Roman"/>
          <w:sz w:val="26"/>
          <w:szCs w:val="26"/>
        </w:rPr>
        <w:t>.4.</w:t>
      </w:r>
      <w:r>
        <w:rPr>
          <w:rFonts w:ascii="Times New Roman" w:hAnsi="Times New Roman"/>
          <w:sz w:val="26"/>
          <w:szCs w:val="26"/>
        </w:rPr>
        <w:tab/>
      </w:r>
      <w:r>
        <w:rPr>
          <w:rFonts w:ascii="Times New Roman" w:eastAsiaTheme="minorHAnsi" w:hAnsi="Times New Roman"/>
          <w:color w:val="000000" w:themeColor="text1"/>
          <w:sz w:val="26"/>
          <w:szCs w:val="26"/>
        </w:rPr>
        <w:t>дополнить пунктом 30.1 следующего содержания:</w:t>
      </w:r>
    </w:p>
    <w:p w14:paraId="2650FF6F" w14:textId="77777777" w:rsidR="00D52A5A" w:rsidRDefault="00D52A5A" w:rsidP="00D52A5A">
      <w:pPr>
        <w:pStyle w:val="a6"/>
        <w:tabs>
          <w:tab w:val="left" w:pos="1418"/>
          <w:tab w:val="left" w:pos="1701"/>
        </w:tabs>
        <w:ind w:firstLine="851"/>
        <w:jc w:val="both"/>
        <w:rPr>
          <w:rFonts w:ascii="Times New Roman" w:hAnsi="Times New Roman"/>
          <w:sz w:val="26"/>
          <w:szCs w:val="26"/>
        </w:rPr>
      </w:pPr>
      <w:r w:rsidRPr="00EE3135">
        <w:rPr>
          <w:rFonts w:ascii="Times New Roman" w:hAnsi="Times New Roman"/>
          <w:color w:val="000000" w:themeColor="text1"/>
          <w:sz w:val="26"/>
          <w:szCs w:val="26"/>
        </w:rPr>
        <w:t>«30.1</w:t>
      </w:r>
      <w:r>
        <w:rPr>
          <w:rFonts w:ascii="Times New Roman" w:hAnsi="Times New Roman"/>
          <w:color w:val="000000" w:themeColor="text1"/>
          <w:sz w:val="26"/>
          <w:szCs w:val="26"/>
        </w:rPr>
        <w:t>)</w:t>
      </w:r>
      <w:r>
        <w:rPr>
          <w:color w:val="000000" w:themeColor="text1"/>
        </w:rPr>
        <w:t xml:space="preserve"> </w:t>
      </w:r>
      <w:r>
        <w:rPr>
          <w:color w:val="000000" w:themeColor="text1"/>
        </w:rPr>
        <w:tab/>
      </w:r>
      <w:r w:rsidRPr="00EE3135">
        <w:rPr>
          <w:rFonts w:ascii="Times New Roman" w:hAnsi="Times New Roman"/>
          <w:sz w:val="26"/>
          <w:szCs w:val="26"/>
        </w:rPr>
        <w:t xml:space="preserve">принятие решений о </w:t>
      </w:r>
      <w:r w:rsidR="00795467">
        <w:rPr>
          <w:rFonts w:ascii="Times New Roman" w:hAnsi="Times New Roman"/>
          <w:sz w:val="26"/>
          <w:szCs w:val="26"/>
        </w:rPr>
        <w:t xml:space="preserve">создании, об </w:t>
      </w:r>
      <w:r w:rsidRPr="00EE3135">
        <w:rPr>
          <w:rFonts w:ascii="Times New Roman" w:hAnsi="Times New Roman"/>
          <w:sz w:val="26"/>
          <w:szCs w:val="26"/>
        </w:rPr>
        <w:t>упразднении лесничеств, создаваемых в их составе участковых лесничеств, рас</w:t>
      </w:r>
      <w:r w:rsidR="00741C5D">
        <w:rPr>
          <w:rFonts w:ascii="Times New Roman" w:hAnsi="Times New Roman"/>
          <w:sz w:val="26"/>
          <w:szCs w:val="26"/>
        </w:rPr>
        <w:t>положенных на землях населенных</w:t>
      </w:r>
      <w:r w:rsidRPr="00EE3135">
        <w:rPr>
          <w:rFonts w:ascii="Times New Roman" w:hAnsi="Times New Roman"/>
          <w:sz w:val="26"/>
          <w:szCs w:val="26"/>
        </w:rPr>
        <w:t xml:space="preserve"> пунктов городского округа Навашинский, установлении и изменении их</w:t>
      </w:r>
      <w:r w:rsidR="00795467">
        <w:rPr>
          <w:rFonts w:ascii="Times New Roman" w:hAnsi="Times New Roman"/>
          <w:sz w:val="26"/>
          <w:szCs w:val="26"/>
        </w:rPr>
        <w:t xml:space="preserve"> границ, а также осуществление </w:t>
      </w:r>
      <w:r w:rsidRPr="00EE3135">
        <w:rPr>
          <w:rFonts w:ascii="Times New Roman" w:hAnsi="Times New Roman"/>
          <w:sz w:val="26"/>
          <w:szCs w:val="26"/>
        </w:rPr>
        <w:t>разработки и утверждения лесохозяйственных регламе</w:t>
      </w:r>
      <w:r w:rsidR="00741C5D">
        <w:rPr>
          <w:rFonts w:ascii="Times New Roman" w:hAnsi="Times New Roman"/>
          <w:sz w:val="26"/>
          <w:szCs w:val="26"/>
        </w:rPr>
        <w:t xml:space="preserve">нтов лесничеств, расположенных </w:t>
      </w:r>
      <w:r w:rsidR="00E26E5E">
        <w:rPr>
          <w:rFonts w:ascii="Times New Roman" w:hAnsi="Times New Roman"/>
          <w:sz w:val="26"/>
          <w:szCs w:val="26"/>
        </w:rPr>
        <w:t>на землях населенных пунктов</w:t>
      </w:r>
      <w:proofErr w:type="gramStart"/>
      <w:r w:rsidR="00E26E5E">
        <w:rPr>
          <w:rFonts w:ascii="Times New Roman" w:hAnsi="Times New Roman"/>
          <w:sz w:val="26"/>
          <w:szCs w:val="26"/>
        </w:rPr>
        <w:t>;»</w:t>
      </w:r>
      <w:proofErr w:type="gramEnd"/>
      <w:r w:rsidR="00E26E5E">
        <w:rPr>
          <w:rFonts w:ascii="Times New Roman" w:hAnsi="Times New Roman"/>
          <w:sz w:val="26"/>
          <w:szCs w:val="26"/>
        </w:rPr>
        <w:t>;</w:t>
      </w:r>
    </w:p>
    <w:p w14:paraId="0C63FE6C" w14:textId="77777777" w:rsidR="00D52A5A" w:rsidRDefault="00D52A5A" w:rsidP="00E53477">
      <w:pPr>
        <w:pStyle w:val="a6"/>
        <w:tabs>
          <w:tab w:val="left" w:pos="1701"/>
        </w:tabs>
        <w:ind w:firstLine="851"/>
        <w:jc w:val="both"/>
        <w:rPr>
          <w:rFonts w:ascii="Times New Roman" w:hAnsi="Times New Roman"/>
          <w:sz w:val="26"/>
          <w:szCs w:val="26"/>
        </w:rPr>
      </w:pPr>
      <w:r>
        <w:rPr>
          <w:rFonts w:ascii="Times New Roman" w:hAnsi="Times New Roman"/>
          <w:sz w:val="26"/>
          <w:szCs w:val="26"/>
        </w:rPr>
        <w:t>1</w:t>
      </w:r>
      <w:r w:rsidR="00E53477">
        <w:rPr>
          <w:rFonts w:ascii="Times New Roman" w:hAnsi="Times New Roman"/>
          <w:sz w:val="26"/>
          <w:szCs w:val="26"/>
        </w:rPr>
        <w:t>.1</w:t>
      </w:r>
      <w:r>
        <w:rPr>
          <w:rFonts w:ascii="Times New Roman" w:hAnsi="Times New Roman"/>
          <w:sz w:val="26"/>
          <w:szCs w:val="26"/>
        </w:rPr>
        <w:t>.5.</w:t>
      </w:r>
      <w:r>
        <w:rPr>
          <w:rFonts w:ascii="Times New Roman" w:hAnsi="Times New Roman"/>
          <w:sz w:val="26"/>
          <w:szCs w:val="26"/>
        </w:rPr>
        <w:tab/>
        <w:t>дополнить пунктом 30.2 следующего содержания:</w:t>
      </w:r>
    </w:p>
    <w:p w14:paraId="73243871" w14:textId="77777777" w:rsidR="00D52A5A" w:rsidRDefault="00C45AE2" w:rsidP="00D52A5A">
      <w:pPr>
        <w:pStyle w:val="a6"/>
        <w:tabs>
          <w:tab w:val="left" w:pos="1418"/>
          <w:tab w:val="left" w:pos="1701"/>
        </w:tabs>
        <w:ind w:firstLine="851"/>
        <w:jc w:val="both"/>
        <w:rPr>
          <w:rFonts w:ascii="Times New Roman" w:hAnsi="Times New Roman"/>
          <w:sz w:val="26"/>
          <w:szCs w:val="26"/>
        </w:rPr>
      </w:pPr>
      <w:r>
        <w:rPr>
          <w:rFonts w:ascii="Times New Roman" w:hAnsi="Times New Roman"/>
          <w:sz w:val="26"/>
          <w:szCs w:val="26"/>
        </w:rPr>
        <w:t>«30.2)</w:t>
      </w:r>
      <w:r>
        <w:rPr>
          <w:rFonts w:ascii="Times New Roman" w:hAnsi="Times New Roman"/>
          <w:sz w:val="26"/>
          <w:szCs w:val="26"/>
        </w:rPr>
        <w:tab/>
      </w:r>
      <w:r w:rsidR="00D52A5A" w:rsidRPr="00EE3135">
        <w:rPr>
          <w:rFonts w:ascii="Times New Roman" w:hAnsi="Times New Roman"/>
          <w:sz w:val="26"/>
          <w:szCs w:val="26"/>
        </w:rPr>
        <w:t>осуществление мероприятий по лесоустройству в отношении лесов, расположенных на землях населенных пунктов городского округа Навашинский</w:t>
      </w:r>
      <w:proofErr w:type="gramStart"/>
      <w:r w:rsidR="00E26E5E">
        <w:rPr>
          <w:rFonts w:ascii="Times New Roman" w:hAnsi="Times New Roman"/>
          <w:sz w:val="26"/>
          <w:szCs w:val="26"/>
        </w:rPr>
        <w:t>;»</w:t>
      </w:r>
      <w:proofErr w:type="gramEnd"/>
      <w:r w:rsidR="00E26E5E">
        <w:rPr>
          <w:rFonts w:ascii="Times New Roman" w:hAnsi="Times New Roman"/>
          <w:sz w:val="26"/>
          <w:szCs w:val="26"/>
        </w:rPr>
        <w:t>;</w:t>
      </w:r>
    </w:p>
    <w:p w14:paraId="4F9644A1" w14:textId="77777777" w:rsidR="00C45AE2" w:rsidRPr="00CF082C" w:rsidRDefault="00C45AE2" w:rsidP="00D52A5A">
      <w:pPr>
        <w:pStyle w:val="a6"/>
        <w:tabs>
          <w:tab w:val="left" w:pos="1418"/>
          <w:tab w:val="left" w:pos="1701"/>
        </w:tabs>
        <w:ind w:firstLine="851"/>
        <w:jc w:val="both"/>
        <w:rPr>
          <w:rFonts w:ascii="Times New Roman" w:hAnsi="Times New Roman"/>
          <w:sz w:val="26"/>
          <w:szCs w:val="26"/>
        </w:rPr>
      </w:pPr>
      <w:r w:rsidRPr="00CF082C">
        <w:rPr>
          <w:rFonts w:ascii="Times New Roman" w:hAnsi="Times New Roman"/>
          <w:sz w:val="26"/>
          <w:szCs w:val="26"/>
        </w:rPr>
        <w:t>1</w:t>
      </w:r>
      <w:r w:rsidR="00CC74D9" w:rsidRPr="00CF082C">
        <w:rPr>
          <w:rFonts w:ascii="Times New Roman" w:hAnsi="Times New Roman"/>
          <w:sz w:val="26"/>
          <w:szCs w:val="26"/>
        </w:rPr>
        <w:t>.1.</w:t>
      </w:r>
      <w:r w:rsidRPr="00CF082C">
        <w:rPr>
          <w:rFonts w:ascii="Times New Roman" w:hAnsi="Times New Roman"/>
          <w:sz w:val="26"/>
          <w:szCs w:val="26"/>
        </w:rPr>
        <w:t>6.</w:t>
      </w:r>
      <w:r w:rsidRPr="00CF082C">
        <w:rPr>
          <w:rFonts w:ascii="Times New Roman" w:hAnsi="Times New Roman"/>
          <w:sz w:val="26"/>
          <w:szCs w:val="26"/>
        </w:rPr>
        <w:tab/>
        <w:t>пункт 42 части 1 изложить в следующей редакции:</w:t>
      </w:r>
    </w:p>
    <w:p w14:paraId="52D3BED0" w14:textId="77777777" w:rsidR="00C45AE2" w:rsidRPr="00E52F79" w:rsidRDefault="00C45AE2" w:rsidP="00D52A5A">
      <w:pPr>
        <w:pStyle w:val="a6"/>
        <w:tabs>
          <w:tab w:val="left" w:pos="1418"/>
          <w:tab w:val="left" w:pos="1701"/>
        </w:tabs>
        <w:ind w:firstLine="851"/>
        <w:jc w:val="both"/>
        <w:rPr>
          <w:rFonts w:ascii="Times New Roman" w:hAnsi="Times New Roman"/>
          <w:sz w:val="26"/>
          <w:szCs w:val="26"/>
        </w:rPr>
      </w:pPr>
      <w:r w:rsidRPr="00CF082C">
        <w:rPr>
          <w:rFonts w:ascii="Times New Roman" w:hAnsi="Times New Roman"/>
          <w:sz w:val="26"/>
          <w:szCs w:val="26"/>
        </w:rPr>
        <w:t>«42)</w:t>
      </w:r>
      <w:r w:rsidRPr="00CF082C">
        <w:rPr>
          <w:rFonts w:ascii="Times New Roman" w:hAnsi="Times New Roman"/>
          <w:sz w:val="26"/>
          <w:szCs w:val="26"/>
        </w:rPr>
        <w:tab/>
        <w:t>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roofErr w:type="gramStart"/>
      <w:r w:rsidRPr="00CF082C">
        <w:rPr>
          <w:rFonts w:ascii="Times New Roman" w:hAnsi="Times New Roman"/>
          <w:sz w:val="26"/>
          <w:szCs w:val="26"/>
        </w:rPr>
        <w:t>;»</w:t>
      </w:r>
      <w:proofErr w:type="gramEnd"/>
      <w:r w:rsidRPr="00CF082C">
        <w:rPr>
          <w:rFonts w:ascii="Times New Roman" w:hAnsi="Times New Roman"/>
          <w:sz w:val="26"/>
          <w:szCs w:val="26"/>
        </w:rPr>
        <w:t>.</w:t>
      </w:r>
    </w:p>
    <w:p w14:paraId="204C01BD" w14:textId="77777777" w:rsidR="00E86E05" w:rsidRDefault="0096740B" w:rsidP="00E86E05">
      <w:pPr>
        <w:pStyle w:val="a6"/>
        <w:tabs>
          <w:tab w:val="left" w:pos="1418"/>
        </w:tabs>
        <w:ind w:firstLine="851"/>
        <w:jc w:val="both"/>
        <w:rPr>
          <w:rFonts w:ascii="Times New Roman" w:hAnsi="Times New Roman"/>
          <w:sz w:val="26"/>
          <w:szCs w:val="26"/>
        </w:rPr>
      </w:pPr>
      <w:r>
        <w:rPr>
          <w:rFonts w:ascii="Times New Roman" w:eastAsia="Times New Roman" w:hAnsi="Times New Roman"/>
          <w:sz w:val="26"/>
          <w:szCs w:val="26"/>
          <w:lang w:eastAsia="ru-RU"/>
        </w:rPr>
        <w:t>1.2</w:t>
      </w:r>
      <w:r w:rsidR="00E86E05">
        <w:rPr>
          <w:rFonts w:ascii="Times New Roman" w:eastAsia="Times New Roman" w:hAnsi="Times New Roman"/>
          <w:sz w:val="26"/>
          <w:szCs w:val="26"/>
          <w:lang w:eastAsia="ru-RU"/>
        </w:rPr>
        <w:t>.</w:t>
      </w:r>
      <w:r w:rsidR="00E86E05">
        <w:rPr>
          <w:rFonts w:ascii="Times New Roman" w:hAnsi="Times New Roman"/>
          <w:sz w:val="26"/>
          <w:szCs w:val="26"/>
        </w:rPr>
        <w:tab/>
      </w:r>
      <w:r w:rsidR="00BE4DA0">
        <w:rPr>
          <w:rFonts w:ascii="Times New Roman" w:hAnsi="Times New Roman"/>
          <w:sz w:val="26"/>
          <w:szCs w:val="26"/>
        </w:rPr>
        <w:t>Ч</w:t>
      </w:r>
      <w:r w:rsidR="00E86E05">
        <w:rPr>
          <w:rFonts w:ascii="Times New Roman" w:hAnsi="Times New Roman"/>
          <w:sz w:val="26"/>
          <w:szCs w:val="26"/>
        </w:rPr>
        <w:t>асть 2 статьи 8 изложить в следующей редакции:</w:t>
      </w:r>
    </w:p>
    <w:p w14:paraId="1EEB70C6" w14:textId="26E6A8B7" w:rsidR="00E86E05" w:rsidRDefault="00E86E05" w:rsidP="00E86E05">
      <w:pPr>
        <w:pStyle w:val="a6"/>
        <w:tabs>
          <w:tab w:val="left" w:pos="1418"/>
        </w:tabs>
        <w:ind w:firstLine="851"/>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008B3C39">
        <w:rPr>
          <w:rFonts w:ascii="Times New Roman" w:hAnsi="Times New Roman"/>
          <w:sz w:val="26"/>
          <w:szCs w:val="26"/>
        </w:rPr>
        <w:t>О</w:t>
      </w:r>
      <w:r w:rsidRPr="00661591">
        <w:rPr>
          <w:rFonts w:ascii="Times New Roman" w:hAnsi="Times New Roman"/>
          <w:sz w:val="26"/>
          <w:szCs w:val="26"/>
        </w:rPr>
        <w:t>рганизация и осуществление видов муниципального контроля регулируются Федеральным</w:t>
      </w:r>
      <w:r w:rsidRPr="00670B92">
        <w:rPr>
          <w:rFonts w:ascii="Times New Roman" w:hAnsi="Times New Roman"/>
          <w:color w:val="000000" w:themeColor="text1"/>
          <w:sz w:val="26"/>
          <w:szCs w:val="26"/>
        </w:rPr>
        <w:t xml:space="preserve"> </w:t>
      </w:r>
      <w:hyperlink r:id="rId9" w:history="1">
        <w:r w:rsidRPr="00670B92">
          <w:rPr>
            <w:rFonts w:ascii="Times New Roman" w:hAnsi="Times New Roman"/>
            <w:color w:val="000000" w:themeColor="text1"/>
            <w:sz w:val="26"/>
            <w:szCs w:val="26"/>
          </w:rPr>
          <w:t>законом</w:t>
        </w:r>
      </w:hyperlink>
      <w:r w:rsidRPr="00661591">
        <w:rPr>
          <w:rFonts w:ascii="Times New Roman" w:hAnsi="Times New Roman"/>
          <w:sz w:val="26"/>
          <w:szCs w:val="26"/>
        </w:rPr>
        <w:t xml:space="preserve"> от 31 июля 2020 года </w:t>
      </w:r>
      <w:r w:rsidR="00B75264">
        <w:rPr>
          <w:rFonts w:ascii="Times New Roman" w:hAnsi="Times New Roman"/>
          <w:sz w:val="26"/>
          <w:szCs w:val="26"/>
        </w:rPr>
        <w:t>№</w:t>
      </w:r>
      <w:r w:rsidRPr="00661591">
        <w:rPr>
          <w:rFonts w:ascii="Times New Roman" w:hAnsi="Times New Roman"/>
          <w:sz w:val="26"/>
          <w:szCs w:val="26"/>
        </w:rPr>
        <w:t xml:space="preserve"> 248-ФЗ </w:t>
      </w:r>
      <w:r>
        <w:rPr>
          <w:rFonts w:ascii="Times New Roman" w:hAnsi="Times New Roman"/>
          <w:sz w:val="26"/>
          <w:szCs w:val="26"/>
        </w:rPr>
        <w:t xml:space="preserve">                                 </w:t>
      </w:r>
      <w:r w:rsidR="00BC562B">
        <w:rPr>
          <w:rFonts w:ascii="Times New Roman" w:hAnsi="Times New Roman"/>
          <w:sz w:val="26"/>
          <w:szCs w:val="26"/>
        </w:rPr>
        <w:t>«</w:t>
      </w:r>
      <w:r w:rsidRPr="00661591">
        <w:rPr>
          <w:rFonts w:ascii="Times New Roman" w:hAnsi="Times New Roman"/>
          <w:sz w:val="26"/>
          <w:szCs w:val="26"/>
        </w:rPr>
        <w:t xml:space="preserve">О государственном контроле (надзоре) и муниципальном </w:t>
      </w:r>
      <w:r w:rsidR="00BC562B">
        <w:rPr>
          <w:rFonts w:ascii="Times New Roman" w:hAnsi="Times New Roman"/>
          <w:sz w:val="26"/>
          <w:szCs w:val="26"/>
        </w:rPr>
        <w:t>контроле в Российской Федерации»</w:t>
      </w:r>
      <w:proofErr w:type="gramStart"/>
      <w:r>
        <w:rPr>
          <w:rFonts w:ascii="Times New Roman" w:hAnsi="Times New Roman"/>
          <w:sz w:val="26"/>
          <w:szCs w:val="26"/>
        </w:rPr>
        <w:t>.»</w:t>
      </w:r>
      <w:proofErr w:type="gramEnd"/>
      <w:r>
        <w:rPr>
          <w:rFonts w:ascii="Times New Roman" w:hAnsi="Times New Roman"/>
          <w:sz w:val="26"/>
          <w:szCs w:val="26"/>
        </w:rPr>
        <w:t>.</w:t>
      </w:r>
    </w:p>
    <w:p w14:paraId="49522FD9" w14:textId="77777777" w:rsidR="00E86E05" w:rsidRDefault="00A92CA6" w:rsidP="00E86E05">
      <w:pPr>
        <w:tabs>
          <w:tab w:val="left" w:pos="567"/>
          <w:tab w:val="left" w:pos="1418"/>
        </w:tabs>
        <w:autoSpaceDE w:val="0"/>
        <w:autoSpaceDN w:val="0"/>
        <w:adjustRightInd w:val="0"/>
        <w:spacing w:after="0" w:line="240" w:lineRule="auto"/>
        <w:ind w:left="851"/>
        <w:jc w:val="both"/>
        <w:rPr>
          <w:rFonts w:ascii="Times New Roman" w:eastAsia="Times New Roman" w:hAnsi="Times New Roman"/>
          <w:sz w:val="26"/>
          <w:szCs w:val="26"/>
          <w:lang w:eastAsia="ru-RU"/>
        </w:rPr>
      </w:pPr>
      <w:r>
        <w:rPr>
          <w:rFonts w:ascii="Times New Roman" w:hAnsi="Times New Roman"/>
          <w:sz w:val="26"/>
          <w:szCs w:val="26"/>
        </w:rPr>
        <w:t>1.3</w:t>
      </w:r>
      <w:r w:rsidR="00E86E05">
        <w:rPr>
          <w:rFonts w:ascii="Times New Roman" w:hAnsi="Times New Roman"/>
          <w:sz w:val="26"/>
          <w:szCs w:val="26"/>
        </w:rPr>
        <w:t>.</w:t>
      </w:r>
      <w:r w:rsidR="00E86E05">
        <w:rPr>
          <w:rFonts w:ascii="Times New Roman" w:hAnsi="Times New Roman"/>
          <w:sz w:val="26"/>
          <w:szCs w:val="26"/>
        </w:rPr>
        <w:tab/>
      </w:r>
      <w:r w:rsidR="00BE4DA0">
        <w:rPr>
          <w:rFonts w:ascii="Times New Roman" w:hAnsi="Times New Roman"/>
          <w:sz w:val="26"/>
          <w:szCs w:val="26"/>
        </w:rPr>
        <w:t>В статье 16:</w:t>
      </w:r>
    </w:p>
    <w:p w14:paraId="71028274" w14:textId="77777777" w:rsidR="00A92CA6" w:rsidRPr="00913B0A" w:rsidRDefault="00A92CA6" w:rsidP="00A92CA6">
      <w:pPr>
        <w:tabs>
          <w:tab w:val="left" w:pos="567"/>
          <w:tab w:val="left" w:pos="1418"/>
          <w:tab w:val="left" w:pos="1701"/>
        </w:tabs>
        <w:autoSpaceDE w:val="0"/>
        <w:autoSpaceDN w:val="0"/>
        <w:adjustRightInd w:val="0"/>
        <w:spacing w:after="0" w:line="240" w:lineRule="auto"/>
        <w:ind w:left="851"/>
        <w:jc w:val="both"/>
        <w:rPr>
          <w:rFonts w:ascii="Times New Roman" w:eastAsia="Times New Roman" w:hAnsi="Times New Roman"/>
          <w:sz w:val="26"/>
          <w:szCs w:val="26"/>
          <w:lang w:eastAsia="ru-RU"/>
        </w:rPr>
      </w:pPr>
      <w:r>
        <w:rPr>
          <w:rFonts w:ascii="Times New Roman" w:hAnsi="Times New Roman"/>
          <w:sz w:val="26"/>
          <w:szCs w:val="26"/>
        </w:rPr>
        <w:t>1.3.1.</w:t>
      </w:r>
      <w:r>
        <w:rPr>
          <w:rFonts w:ascii="Times New Roman" w:hAnsi="Times New Roman"/>
          <w:sz w:val="26"/>
          <w:szCs w:val="26"/>
        </w:rPr>
        <w:tab/>
      </w:r>
      <w:r>
        <w:rPr>
          <w:rFonts w:ascii="Times New Roman" w:eastAsia="Times New Roman" w:hAnsi="Times New Roman"/>
          <w:sz w:val="26"/>
          <w:szCs w:val="26"/>
          <w:lang w:eastAsia="ru-RU"/>
        </w:rPr>
        <w:t xml:space="preserve">часть 4 </w:t>
      </w:r>
      <w:r w:rsidRPr="00913B0A">
        <w:rPr>
          <w:rFonts w:ascii="Times New Roman" w:eastAsia="Times New Roman" w:hAnsi="Times New Roman"/>
          <w:sz w:val="26"/>
          <w:szCs w:val="26"/>
          <w:lang w:eastAsia="ru-RU"/>
        </w:rPr>
        <w:t>изложить в следующей редакции:</w:t>
      </w:r>
    </w:p>
    <w:p w14:paraId="08538831" w14:textId="5636AA7B" w:rsidR="00E86E05" w:rsidRPr="00720803" w:rsidRDefault="00E86E05" w:rsidP="00E86E05">
      <w:pPr>
        <w:pStyle w:val="a6"/>
        <w:tabs>
          <w:tab w:val="left" w:pos="1134"/>
        </w:tabs>
        <w:ind w:firstLine="851"/>
        <w:jc w:val="both"/>
        <w:rPr>
          <w:rFonts w:ascii="Times New Roman" w:hAnsi="Times New Roman"/>
          <w:sz w:val="26"/>
          <w:szCs w:val="26"/>
        </w:rPr>
      </w:pPr>
      <w:r w:rsidRPr="00720803">
        <w:rPr>
          <w:rFonts w:ascii="Times New Roman" w:eastAsia="Times New Roman" w:hAnsi="Times New Roman"/>
          <w:sz w:val="26"/>
          <w:szCs w:val="26"/>
          <w:lang w:eastAsia="ru-RU"/>
        </w:rPr>
        <w:t>«4</w:t>
      </w:r>
      <w:r>
        <w:rPr>
          <w:rFonts w:ascii="Times New Roman" w:eastAsia="Times New Roman" w:hAnsi="Times New Roman"/>
          <w:sz w:val="26"/>
          <w:szCs w:val="26"/>
          <w:lang w:eastAsia="ru-RU"/>
        </w:rPr>
        <w:t>.</w:t>
      </w:r>
      <w:r>
        <w:rPr>
          <w:rFonts w:ascii="Times New Roman" w:hAnsi="Times New Roman"/>
          <w:sz w:val="26"/>
          <w:szCs w:val="26"/>
        </w:rPr>
        <w:tab/>
      </w:r>
      <w:proofErr w:type="gramStart"/>
      <w:r w:rsidRPr="00720803">
        <w:rPr>
          <w:rFonts w:ascii="Times New Roman" w:hAnsi="Times New Roman"/>
          <w:sz w:val="26"/>
          <w:szCs w:val="26"/>
        </w:rPr>
        <w:t xml:space="preserve">Порядок организации и проведения публичных слушаний по проектам и вопросам, указанным в </w:t>
      </w:r>
      <w:hyperlink r:id="rId10" w:history="1">
        <w:r w:rsidRPr="00670B92">
          <w:rPr>
            <w:rFonts w:ascii="Times New Roman" w:hAnsi="Times New Roman"/>
            <w:color w:val="000000" w:themeColor="text1"/>
            <w:sz w:val="26"/>
            <w:szCs w:val="26"/>
          </w:rPr>
          <w:t>части 3</w:t>
        </w:r>
      </w:hyperlink>
      <w:r w:rsidRPr="00670B92">
        <w:rPr>
          <w:rFonts w:ascii="Times New Roman" w:hAnsi="Times New Roman"/>
          <w:color w:val="000000" w:themeColor="text1"/>
          <w:sz w:val="26"/>
          <w:szCs w:val="26"/>
        </w:rPr>
        <w:t xml:space="preserve"> </w:t>
      </w:r>
      <w:r w:rsidRPr="00720803">
        <w:rPr>
          <w:rFonts w:ascii="Times New Roman" w:hAnsi="Times New Roman"/>
          <w:sz w:val="26"/>
          <w:szCs w:val="26"/>
        </w:rPr>
        <w:t>настоящей статьи, определяется Уставом городского округа и (или) нормативными правовыми актами Совета депутатов городского округа Навашинский и должен предусматривать заблаговременное оповещение жителей городского округа Навашинский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w:t>
      </w:r>
      <w:proofErr w:type="gramEnd"/>
      <w:r w:rsidRPr="00720803">
        <w:rPr>
          <w:rFonts w:ascii="Times New Roman" w:hAnsi="Times New Roman"/>
          <w:sz w:val="26"/>
          <w:szCs w:val="26"/>
        </w:rPr>
        <w:t xml:space="preserve"> </w:t>
      </w:r>
      <w:proofErr w:type="gramStart"/>
      <w:r w:rsidRPr="00720803">
        <w:rPr>
          <w:rFonts w:ascii="Times New Roman" w:hAnsi="Times New Roman"/>
          <w:sz w:val="26"/>
          <w:szCs w:val="26"/>
        </w:rPr>
        <w:t xml:space="preserve">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Нижегородской области или </w:t>
      </w:r>
      <w:r w:rsidR="00B271B9">
        <w:rPr>
          <w:rFonts w:ascii="Times New Roman" w:hAnsi="Times New Roman"/>
          <w:sz w:val="26"/>
          <w:szCs w:val="26"/>
        </w:rPr>
        <w:t xml:space="preserve">городского </w:t>
      </w:r>
      <w:r w:rsidRPr="00720803">
        <w:rPr>
          <w:rFonts w:ascii="Times New Roman" w:hAnsi="Times New Roman"/>
          <w:sz w:val="26"/>
          <w:szCs w:val="26"/>
        </w:rPr>
        <w:t>округа с учетом положений Федерального закон</w:t>
      </w:r>
      <w:r w:rsidR="00BC562B">
        <w:rPr>
          <w:rFonts w:ascii="Times New Roman" w:hAnsi="Times New Roman"/>
          <w:sz w:val="26"/>
          <w:szCs w:val="26"/>
        </w:rPr>
        <w:t>а от 9 февраля 2009 года № 8-</w:t>
      </w:r>
      <w:r w:rsidRPr="00720803">
        <w:rPr>
          <w:rFonts w:ascii="Times New Roman" w:hAnsi="Times New Roman"/>
          <w:sz w:val="26"/>
          <w:szCs w:val="26"/>
        </w:rPr>
        <w:t xml:space="preserve">ФЗ </w:t>
      </w:r>
      <w:r w:rsidR="00DA564C">
        <w:rPr>
          <w:rFonts w:ascii="Times New Roman" w:hAnsi="Times New Roman"/>
          <w:sz w:val="26"/>
          <w:szCs w:val="26"/>
        </w:rPr>
        <w:t xml:space="preserve">                </w:t>
      </w:r>
      <w:r w:rsidR="00E95E94">
        <w:rPr>
          <w:rFonts w:ascii="Times New Roman" w:hAnsi="Times New Roman"/>
          <w:sz w:val="26"/>
          <w:szCs w:val="26"/>
        </w:rPr>
        <w:t xml:space="preserve">   </w:t>
      </w:r>
      <w:r w:rsidRPr="00720803">
        <w:rPr>
          <w:rFonts w:ascii="Times New Roman" w:hAnsi="Times New Roman"/>
          <w:sz w:val="26"/>
          <w:szCs w:val="26"/>
        </w:rPr>
        <w:t>«Об обеспечении доступа к информации о деятельности государственных органов и органов местного самоуправления</w:t>
      </w:r>
      <w:proofErr w:type="gramEnd"/>
      <w:r w:rsidR="00BC562B">
        <w:rPr>
          <w:rFonts w:ascii="Times New Roman" w:hAnsi="Times New Roman"/>
          <w:sz w:val="26"/>
          <w:szCs w:val="26"/>
        </w:rPr>
        <w:t>»</w:t>
      </w:r>
      <w:r w:rsidRPr="00720803">
        <w:rPr>
          <w:rFonts w:ascii="Times New Roman" w:hAnsi="Times New Roman"/>
          <w:sz w:val="26"/>
          <w:szCs w:val="26"/>
        </w:rPr>
        <w:t xml:space="preserve"> (</w:t>
      </w:r>
      <w:proofErr w:type="gramStart"/>
      <w:r w:rsidRPr="00720803">
        <w:rPr>
          <w:rFonts w:ascii="Times New Roman" w:hAnsi="Times New Roman"/>
          <w:sz w:val="26"/>
          <w:szCs w:val="26"/>
        </w:rPr>
        <w:t xml:space="preserve">далее в настоящей статье – официальный сайт), возможность представления жителями </w:t>
      </w:r>
      <w:r w:rsidR="00B271B9">
        <w:rPr>
          <w:rFonts w:ascii="Times New Roman" w:hAnsi="Times New Roman"/>
          <w:sz w:val="26"/>
          <w:szCs w:val="26"/>
        </w:rPr>
        <w:t xml:space="preserve">городского </w:t>
      </w:r>
      <w:r w:rsidRPr="00720803">
        <w:rPr>
          <w:rFonts w:ascii="Times New Roman" w:hAnsi="Times New Roman"/>
          <w:sz w:val="26"/>
          <w:szCs w:val="26"/>
        </w:rPr>
        <w:t xml:space="preserve">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B271B9">
        <w:rPr>
          <w:rFonts w:ascii="Times New Roman" w:hAnsi="Times New Roman"/>
          <w:sz w:val="26"/>
          <w:szCs w:val="26"/>
        </w:rPr>
        <w:t xml:space="preserve">городского </w:t>
      </w:r>
      <w:r w:rsidRPr="00720803">
        <w:rPr>
          <w:rFonts w:ascii="Times New Roman" w:hAnsi="Times New Roman"/>
          <w:sz w:val="26"/>
          <w:szCs w:val="26"/>
        </w:rPr>
        <w:t>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14:paraId="079C7095" w14:textId="77777777" w:rsidR="00E86E05" w:rsidRPr="00720803" w:rsidRDefault="00E86E05" w:rsidP="006B67E0">
      <w:pPr>
        <w:pStyle w:val="a6"/>
        <w:ind w:firstLine="1418"/>
        <w:jc w:val="both"/>
        <w:rPr>
          <w:rFonts w:ascii="Times New Roman" w:hAnsi="Times New Roman"/>
          <w:sz w:val="26"/>
          <w:szCs w:val="26"/>
        </w:rPr>
      </w:pPr>
      <w:proofErr w:type="gramStart"/>
      <w:r w:rsidRPr="00720803">
        <w:rPr>
          <w:rFonts w:ascii="Times New Roman" w:hAnsi="Times New Roman"/>
          <w:sz w:val="26"/>
          <w:szCs w:val="26"/>
          <w:shd w:val="clear" w:color="auto" w:fill="FFFFFF" w:themeFill="background1"/>
        </w:rPr>
        <w:t xml:space="preserve">Уставом </w:t>
      </w:r>
      <w:r w:rsidR="00DD716A">
        <w:rPr>
          <w:rFonts w:ascii="Times New Roman" w:hAnsi="Times New Roman"/>
          <w:sz w:val="26"/>
          <w:szCs w:val="26"/>
          <w:shd w:val="clear" w:color="auto" w:fill="FFFFFF" w:themeFill="background1"/>
        </w:rPr>
        <w:t xml:space="preserve">городского </w:t>
      </w:r>
      <w:r w:rsidRPr="00720803">
        <w:rPr>
          <w:rFonts w:ascii="Times New Roman" w:hAnsi="Times New Roman"/>
          <w:sz w:val="26"/>
          <w:szCs w:val="26"/>
          <w:shd w:val="clear" w:color="auto" w:fill="FFFFFF" w:themeFill="background1"/>
        </w:rPr>
        <w:t xml:space="preserve">округа и (или) нормативными правовыми актами Совета депутатов городского округа Навашинский может быть установлено, что для </w:t>
      </w:r>
      <w:r w:rsidRPr="00720803">
        <w:rPr>
          <w:rFonts w:ascii="Times New Roman" w:hAnsi="Times New Roman"/>
          <w:sz w:val="26"/>
          <w:szCs w:val="26"/>
          <w:shd w:val="clear" w:color="auto" w:fill="FFFFFF" w:themeFill="background1"/>
        </w:rPr>
        <w:lastRenderedPageBreak/>
        <w:t xml:space="preserve">размещения материалов и информации, указанных </w:t>
      </w:r>
      <w:r w:rsidRPr="00670B92">
        <w:rPr>
          <w:rFonts w:ascii="Times New Roman" w:hAnsi="Times New Roman"/>
          <w:color w:val="000000" w:themeColor="text1"/>
          <w:sz w:val="26"/>
          <w:szCs w:val="26"/>
          <w:shd w:val="clear" w:color="auto" w:fill="FFFFFF" w:themeFill="background1"/>
        </w:rPr>
        <w:t xml:space="preserve">в </w:t>
      </w:r>
      <w:hyperlink r:id="rId11" w:history="1">
        <w:r w:rsidRPr="00670B92">
          <w:rPr>
            <w:rFonts w:ascii="Times New Roman" w:hAnsi="Times New Roman"/>
            <w:color w:val="000000" w:themeColor="text1"/>
            <w:sz w:val="26"/>
            <w:szCs w:val="26"/>
            <w:shd w:val="clear" w:color="auto" w:fill="FFFFFF" w:themeFill="background1"/>
          </w:rPr>
          <w:t>абзаце первом</w:t>
        </w:r>
      </w:hyperlink>
      <w:r w:rsidRPr="00720803">
        <w:rPr>
          <w:rFonts w:ascii="Times New Roman" w:hAnsi="Times New Roman"/>
          <w:sz w:val="26"/>
          <w:szCs w:val="26"/>
          <w:shd w:val="clear" w:color="auto" w:fill="FFFFFF" w:themeFill="background1"/>
        </w:rPr>
        <w:t xml:space="preserve"> настоящей части, обеспечения возможности представления жителями </w:t>
      </w:r>
      <w:r w:rsidR="00DD716A">
        <w:rPr>
          <w:rFonts w:ascii="Times New Roman" w:hAnsi="Times New Roman"/>
          <w:sz w:val="26"/>
          <w:szCs w:val="26"/>
          <w:shd w:val="clear" w:color="auto" w:fill="FFFFFF" w:themeFill="background1"/>
        </w:rPr>
        <w:t xml:space="preserve">городского </w:t>
      </w:r>
      <w:r w:rsidRPr="00720803">
        <w:rPr>
          <w:rFonts w:ascii="Times New Roman" w:hAnsi="Times New Roman"/>
          <w:sz w:val="26"/>
          <w:szCs w:val="26"/>
          <w:shd w:val="clear" w:color="auto" w:fill="FFFFFF" w:themeFill="background1"/>
        </w:rPr>
        <w:t xml:space="preserve">округа своих замечаний и предложений по проекту муниципального правового акта, а также для участия жителей </w:t>
      </w:r>
      <w:r w:rsidR="00DD716A">
        <w:rPr>
          <w:rFonts w:ascii="Times New Roman" w:hAnsi="Times New Roman"/>
          <w:sz w:val="26"/>
          <w:szCs w:val="26"/>
          <w:shd w:val="clear" w:color="auto" w:fill="FFFFFF" w:themeFill="background1"/>
        </w:rPr>
        <w:t xml:space="preserve">городского </w:t>
      </w:r>
      <w:r w:rsidRPr="00720803">
        <w:rPr>
          <w:rFonts w:ascii="Times New Roman" w:hAnsi="Times New Roman"/>
          <w:sz w:val="26"/>
          <w:szCs w:val="26"/>
          <w:shd w:val="clear" w:color="auto" w:fill="FFFFFF" w:themeFill="background1"/>
        </w:rPr>
        <w:t>округа в публичных слушаниях с соблюдением требований об обязательном использовании для</w:t>
      </w:r>
      <w:proofErr w:type="gramEnd"/>
      <w:r w:rsidRPr="00720803">
        <w:rPr>
          <w:rFonts w:ascii="Times New Roman" w:hAnsi="Times New Roman"/>
          <w:sz w:val="26"/>
          <w:szCs w:val="26"/>
          <w:shd w:val="clear" w:color="auto" w:fill="FFFFFF" w:themeFill="background1"/>
        </w:rPr>
        <w:t xml:space="preserve"> таких целей официального сайта может использоваться федеральная государс</w:t>
      </w:r>
      <w:r w:rsidR="00950C0F">
        <w:rPr>
          <w:rFonts w:ascii="Times New Roman" w:hAnsi="Times New Roman"/>
          <w:sz w:val="26"/>
          <w:szCs w:val="26"/>
          <w:shd w:val="clear" w:color="auto" w:fill="FFFFFF" w:themeFill="background1"/>
        </w:rPr>
        <w:t>твенная информационная система «</w:t>
      </w:r>
      <w:r w:rsidRPr="00720803">
        <w:rPr>
          <w:rFonts w:ascii="Times New Roman" w:hAnsi="Times New Roman"/>
          <w:sz w:val="26"/>
          <w:szCs w:val="26"/>
          <w:shd w:val="clear" w:color="auto" w:fill="FFFFFF" w:themeFill="background1"/>
        </w:rPr>
        <w:t xml:space="preserve">Единый портал государственных и </w:t>
      </w:r>
      <w:r w:rsidR="00950C0F">
        <w:rPr>
          <w:rFonts w:ascii="Times New Roman" w:hAnsi="Times New Roman"/>
          <w:sz w:val="26"/>
          <w:szCs w:val="26"/>
          <w:shd w:val="clear" w:color="auto" w:fill="FFFFFF" w:themeFill="background1"/>
        </w:rPr>
        <w:t>муниципальных услуг (функций)»</w:t>
      </w:r>
      <w:r w:rsidRPr="00720803">
        <w:rPr>
          <w:rFonts w:ascii="Times New Roman" w:hAnsi="Times New Roman"/>
          <w:sz w:val="26"/>
          <w:szCs w:val="26"/>
          <w:shd w:val="clear" w:color="auto" w:fill="FFFFFF" w:themeFill="background1"/>
        </w:rPr>
        <w:t>, порядок использования которой для целей настоящей статьи устанавливается Правительством Российской Федерации</w:t>
      </w:r>
      <w:proofErr w:type="gramStart"/>
      <w:r w:rsidRPr="00720803">
        <w:rPr>
          <w:rFonts w:ascii="Times New Roman" w:eastAsia="Times New Roman" w:hAnsi="Times New Roman"/>
          <w:sz w:val="26"/>
          <w:szCs w:val="26"/>
          <w:lang w:eastAsia="ru-RU"/>
        </w:rPr>
        <w:t>.».</w:t>
      </w:r>
      <w:proofErr w:type="gramEnd"/>
    </w:p>
    <w:p w14:paraId="1797C120" w14:textId="77777777" w:rsidR="00E86E05" w:rsidRPr="00913B0A" w:rsidRDefault="00A92CA6" w:rsidP="00A92CA6">
      <w:pPr>
        <w:tabs>
          <w:tab w:val="left" w:pos="142"/>
          <w:tab w:val="left" w:pos="567"/>
          <w:tab w:val="left" w:pos="1418"/>
          <w:tab w:val="left" w:pos="1701"/>
        </w:tabs>
        <w:autoSpaceDE w:val="0"/>
        <w:autoSpaceDN w:val="0"/>
        <w:adjustRightInd w:val="0"/>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1.3.2</w:t>
      </w:r>
      <w:r w:rsidR="00E86E05">
        <w:rPr>
          <w:rFonts w:ascii="Times New Roman" w:eastAsia="Times New Roman" w:hAnsi="Times New Roman"/>
          <w:sz w:val="26"/>
          <w:szCs w:val="26"/>
          <w:lang w:eastAsia="ru-RU"/>
        </w:rPr>
        <w:t>.</w:t>
      </w:r>
      <w:r w:rsidR="00E86E05">
        <w:rPr>
          <w:rFonts w:ascii="Times New Roman" w:eastAsia="Times New Roman" w:hAnsi="Times New Roman"/>
          <w:sz w:val="26"/>
          <w:szCs w:val="26"/>
          <w:lang w:eastAsia="ru-RU"/>
        </w:rPr>
        <w:tab/>
        <w:t xml:space="preserve">часть 5 </w:t>
      </w:r>
      <w:r w:rsidR="00E86E05" w:rsidRPr="00913B0A">
        <w:rPr>
          <w:rFonts w:ascii="Times New Roman" w:eastAsia="Times New Roman" w:hAnsi="Times New Roman"/>
          <w:sz w:val="26"/>
          <w:szCs w:val="26"/>
          <w:lang w:eastAsia="ru-RU"/>
        </w:rPr>
        <w:t>изложить в следующей редакции:</w:t>
      </w:r>
    </w:p>
    <w:p w14:paraId="33D8968F" w14:textId="77777777" w:rsidR="00E86E05" w:rsidRDefault="00E86E05" w:rsidP="00E86E05">
      <w:pPr>
        <w:pStyle w:val="a6"/>
        <w:tabs>
          <w:tab w:val="left" w:pos="1134"/>
          <w:tab w:val="left" w:pos="1418"/>
        </w:tabs>
        <w:ind w:firstLine="851"/>
        <w:jc w:val="both"/>
        <w:rPr>
          <w:rFonts w:ascii="Times New Roman" w:hAnsi="Times New Roman"/>
          <w:sz w:val="26"/>
          <w:szCs w:val="26"/>
        </w:rPr>
      </w:pPr>
      <w:r w:rsidRPr="00720803">
        <w:rPr>
          <w:rFonts w:ascii="Times New Roman" w:eastAsia="Times New Roman" w:hAnsi="Times New Roman"/>
          <w:sz w:val="26"/>
          <w:szCs w:val="26"/>
          <w:lang w:eastAsia="ru-RU"/>
        </w:rPr>
        <w:t>«5</w:t>
      </w: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proofErr w:type="gramStart"/>
      <w:r w:rsidRPr="00720803">
        <w:rPr>
          <w:rFonts w:ascii="Times New Roman" w:hAnsi="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20803">
        <w:rPr>
          <w:rFonts w:ascii="Times New Roman" w:hAnsi="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history="1">
        <w:r w:rsidRPr="00670B92">
          <w:rPr>
            <w:rFonts w:ascii="Times New Roman" w:hAnsi="Times New Roman"/>
            <w:color w:val="000000" w:themeColor="text1"/>
            <w:sz w:val="26"/>
            <w:szCs w:val="26"/>
          </w:rPr>
          <w:t>законодательством</w:t>
        </w:r>
      </w:hyperlink>
      <w:r w:rsidRPr="00670B92">
        <w:rPr>
          <w:rFonts w:ascii="Times New Roman" w:hAnsi="Times New Roman"/>
          <w:color w:val="000000" w:themeColor="text1"/>
          <w:sz w:val="26"/>
          <w:szCs w:val="26"/>
        </w:rPr>
        <w:t xml:space="preserve"> о</w:t>
      </w:r>
      <w:r w:rsidRPr="00720803">
        <w:rPr>
          <w:rFonts w:ascii="Times New Roman" w:hAnsi="Times New Roman"/>
          <w:sz w:val="26"/>
          <w:szCs w:val="26"/>
        </w:rPr>
        <w:t xml:space="preserve"> градостроительной деятельности</w:t>
      </w:r>
      <w:proofErr w:type="gramStart"/>
      <w:r w:rsidRPr="00720803">
        <w:rPr>
          <w:rFonts w:ascii="Times New Roman" w:hAnsi="Times New Roman"/>
          <w:sz w:val="26"/>
          <w:szCs w:val="26"/>
        </w:rPr>
        <w:t>.».</w:t>
      </w:r>
      <w:proofErr w:type="gramEnd"/>
    </w:p>
    <w:p w14:paraId="1714ACB1" w14:textId="77777777" w:rsidR="00E86E05" w:rsidRDefault="00A92CA6" w:rsidP="00A92CA6">
      <w:pPr>
        <w:pStyle w:val="a6"/>
        <w:tabs>
          <w:tab w:val="left" w:pos="709"/>
          <w:tab w:val="left" w:pos="1134"/>
          <w:tab w:val="left" w:pos="1418"/>
          <w:tab w:val="left" w:pos="1701"/>
        </w:tabs>
        <w:ind w:firstLine="851"/>
        <w:jc w:val="both"/>
        <w:rPr>
          <w:rFonts w:ascii="Times New Roman" w:hAnsi="Times New Roman"/>
          <w:sz w:val="26"/>
          <w:szCs w:val="26"/>
        </w:rPr>
      </w:pPr>
      <w:r>
        <w:rPr>
          <w:rFonts w:ascii="Times New Roman" w:hAnsi="Times New Roman"/>
          <w:sz w:val="26"/>
          <w:szCs w:val="26"/>
        </w:rPr>
        <w:t>1.4.</w:t>
      </w:r>
      <w:r>
        <w:rPr>
          <w:rFonts w:ascii="Times New Roman" w:hAnsi="Times New Roman"/>
          <w:sz w:val="26"/>
          <w:szCs w:val="26"/>
        </w:rPr>
        <w:tab/>
      </w:r>
      <w:r w:rsidR="00195C5E">
        <w:rPr>
          <w:rFonts w:ascii="Times New Roman" w:hAnsi="Times New Roman"/>
          <w:sz w:val="26"/>
          <w:szCs w:val="26"/>
        </w:rPr>
        <w:t>С</w:t>
      </w:r>
      <w:r w:rsidR="00E86E05">
        <w:rPr>
          <w:rFonts w:ascii="Times New Roman" w:hAnsi="Times New Roman"/>
          <w:sz w:val="26"/>
          <w:szCs w:val="26"/>
        </w:rPr>
        <w:t>татью 19 изложить в следующей редакции:</w:t>
      </w:r>
    </w:p>
    <w:p w14:paraId="0F31B362"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Pr="004F0E34">
        <w:rPr>
          <w:rFonts w:ascii="Times New Roman" w:hAnsi="Times New Roman"/>
          <w:sz w:val="26"/>
          <w:szCs w:val="26"/>
        </w:rPr>
        <w:t>Опрос граждан проводится на всей территории городского округа или на части его территории для выявления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14:paraId="00BB691C" w14:textId="77777777" w:rsidR="00E86E05" w:rsidRPr="004F0E34" w:rsidRDefault="00E86E05" w:rsidP="005D3378">
      <w:pPr>
        <w:pStyle w:val="a6"/>
        <w:ind w:firstLine="851"/>
        <w:jc w:val="both"/>
        <w:rPr>
          <w:rFonts w:ascii="Times New Roman" w:hAnsi="Times New Roman"/>
          <w:sz w:val="26"/>
          <w:szCs w:val="26"/>
        </w:rPr>
      </w:pPr>
      <w:r w:rsidRPr="004F0E34">
        <w:rPr>
          <w:rFonts w:ascii="Times New Roman" w:hAnsi="Times New Roman"/>
          <w:sz w:val="26"/>
          <w:szCs w:val="26"/>
        </w:rPr>
        <w:t>Результаты опроса носят рекомендательный характер.</w:t>
      </w:r>
    </w:p>
    <w:p w14:paraId="30BBF49F"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Pr="004F0E34">
        <w:rPr>
          <w:rFonts w:ascii="Times New Roman" w:hAnsi="Times New Roman"/>
          <w:sz w:val="26"/>
          <w:szCs w:val="26"/>
        </w:rPr>
        <w:t>В опросе граждан имеют право принимать участие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14:paraId="35A43A00"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r>
      <w:r w:rsidRPr="004F0E34">
        <w:rPr>
          <w:rFonts w:ascii="Times New Roman" w:hAnsi="Times New Roman"/>
          <w:sz w:val="26"/>
          <w:szCs w:val="26"/>
        </w:rPr>
        <w:t>Опрос граждан проводится по инициативе:</w:t>
      </w:r>
    </w:p>
    <w:p w14:paraId="7851E6DA"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Pr="004F0E34">
        <w:rPr>
          <w:rFonts w:ascii="Times New Roman" w:hAnsi="Times New Roman"/>
          <w:sz w:val="26"/>
          <w:szCs w:val="26"/>
        </w:rPr>
        <w:t xml:space="preserve">Совета депутатов </w:t>
      </w:r>
      <w:r w:rsidR="008B16DA">
        <w:rPr>
          <w:rFonts w:ascii="Times New Roman" w:hAnsi="Times New Roman"/>
          <w:sz w:val="26"/>
          <w:szCs w:val="26"/>
        </w:rPr>
        <w:t xml:space="preserve">городского </w:t>
      </w:r>
      <w:r w:rsidRPr="004F0E34">
        <w:rPr>
          <w:rFonts w:ascii="Times New Roman" w:hAnsi="Times New Roman"/>
          <w:sz w:val="26"/>
          <w:szCs w:val="26"/>
        </w:rPr>
        <w:t>округа или главы местного самоуправления городского округа - по вопросам местного значения;</w:t>
      </w:r>
    </w:p>
    <w:p w14:paraId="79124169"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Pr="004F0E34">
        <w:rPr>
          <w:rFonts w:ascii="Times New Roman" w:hAnsi="Times New Roman"/>
          <w:sz w:val="26"/>
          <w:szCs w:val="26"/>
        </w:rPr>
        <w:t>органов государственной власти Нижегородской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4C64620A"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r>
      <w:r w:rsidRPr="004F0E34">
        <w:rPr>
          <w:rFonts w:ascii="Times New Roman" w:hAnsi="Times New Roman"/>
          <w:sz w:val="26"/>
          <w:szCs w:val="26"/>
        </w:rPr>
        <w:t>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211EE14"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r>
      <w:r w:rsidRPr="004F0E34">
        <w:rPr>
          <w:rFonts w:ascii="Times New Roman" w:hAnsi="Times New Roman"/>
          <w:sz w:val="26"/>
          <w:szCs w:val="26"/>
        </w:rPr>
        <w:t xml:space="preserve">Порядок назначения и проведения опроса граждан определяется нормативными правовыми актами Совета депутатов </w:t>
      </w:r>
      <w:r w:rsidR="008B16DA">
        <w:rPr>
          <w:rFonts w:ascii="Times New Roman" w:hAnsi="Times New Roman"/>
          <w:sz w:val="26"/>
          <w:szCs w:val="26"/>
        </w:rPr>
        <w:t xml:space="preserve">городского </w:t>
      </w:r>
      <w:r w:rsidRPr="004F0E34">
        <w:rPr>
          <w:rFonts w:ascii="Times New Roman" w:hAnsi="Times New Roman"/>
          <w:sz w:val="26"/>
          <w:szCs w:val="26"/>
        </w:rPr>
        <w:t>округа в соответствии с законом Нижегородской области.</w:t>
      </w:r>
    </w:p>
    <w:p w14:paraId="44E743F1"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r>
      <w:r w:rsidRPr="004F0E34">
        <w:rPr>
          <w:rFonts w:ascii="Times New Roman" w:hAnsi="Times New Roman"/>
          <w:sz w:val="26"/>
          <w:szCs w:val="26"/>
        </w:rPr>
        <w:t>Решение о назначении опроса граждан принимается Советом депутатов городского округа. Для проведения опроса граждан может использоваться официальный сайт городского округа в информаци</w:t>
      </w:r>
      <w:r w:rsidR="00950C0F">
        <w:rPr>
          <w:rFonts w:ascii="Times New Roman" w:hAnsi="Times New Roman"/>
          <w:sz w:val="26"/>
          <w:szCs w:val="26"/>
        </w:rPr>
        <w:t xml:space="preserve">онно-телекоммуникационной сети </w:t>
      </w:r>
      <w:r w:rsidR="00950C0F">
        <w:rPr>
          <w:rFonts w:ascii="Times New Roman" w:hAnsi="Times New Roman"/>
          <w:sz w:val="26"/>
          <w:szCs w:val="26"/>
        </w:rPr>
        <w:lastRenderedPageBreak/>
        <w:t>«Интернет»</w:t>
      </w:r>
      <w:r w:rsidRPr="004F0E34">
        <w:rPr>
          <w:rFonts w:ascii="Times New Roman" w:hAnsi="Times New Roman"/>
          <w:sz w:val="26"/>
          <w:szCs w:val="26"/>
        </w:rPr>
        <w:t xml:space="preserve">. В нормативном правовом акте Совета депутатов </w:t>
      </w:r>
      <w:r w:rsidR="0078576F">
        <w:rPr>
          <w:rFonts w:ascii="Times New Roman" w:hAnsi="Times New Roman"/>
          <w:sz w:val="26"/>
          <w:szCs w:val="26"/>
        </w:rPr>
        <w:t xml:space="preserve">городского </w:t>
      </w:r>
      <w:r w:rsidRPr="004F0E34">
        <w:rPr>
          <w:rFonts w:ascii="Times New Roman" w:hAnsi="Times New Roman"/>
          <w:sz w:val="26"/>
          <w:szCs w:val="26"/>
        </w:rPr>
        <w:t>округа о назначении опроса граждан устанавливаются:</w:t>
      </w:r>
    </w:p>
    <w:p w14:paraId="772643BF"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Pr="004F0E34">
        <w:rPr>
          <w:rFonts w:ascii="Times New Roman" w:hAnsi="Times New Roman"/>
          <w:sz w:val="26"/>
          <w:szCs w:val="26"/>
        </w:rPr>
        <w:t>дата и сроки проведения опроса;</w:t>
      </w:r>
    </w:p>
    <w:p w14:paraId="1201F65E" w14:textId="77777777" w:rsidR="00E86E05" w:rsidRPr="004F0E34" w:rsidRDefault="00E86E05" w:rsidP="005D3378">
      <w:pPr>
        <w:pStyle w:val="a6"/>
        <w:tabs>
          <w:tab w:val="left" w:pos="1418"/>
        </w:tabs>
        <w:ind w:firstLine="851"/>
        <w:jc w:val="both"/>
        <w:rPr>
          <w:rFonts w:ascii="Times New Roman" w:hAnsi="Times New Roman"/>
          <w:sz w:val="26"/>
          <w:szCs w:val="26"/>
        </w:rPr>
      </w:pPr>
      <w:proofErr w:type="gramStart"/>
      <w:r>
        <w:rPr>
          <w:rFonts w:ascii="Times New Roman" w:hAnsi="Times New Roman"/>
          <w:sz w:val="26"/>
          <w:szCs w:val="26"/>
        </w:rPr>
        <w:t>2)</w:t>
      </w:r>
      <w:r>
        <w:rPr>
          <w:rFonts w:ascii="Times New Roman" w:hAnsi="Times New Roman"/>
          <w:sz w:val="26"/>
          <w:szCs w:val="26"/>
        </w:rPr>
        <w:tab/>
      </w:r>
      <w:r w:rsidRPr="004F0E34">
        <w:rPr>
          <w:rFonts w:ascii="Times New Roman" w:hAnsi="Times New Roman"/>
          <w:sz w:val="26"/>
          <w:szCs w:val="26"/>
        </w:rPr>
        <w:t>формулировка вопроса (вопросов), предлагаемого (предлагаемых) при проведении опроса;</w:t>
      </w:r>
      <w:proofErr w:type="gramEnd"/>
    </w:p>
    <w:p w14:paraId="705530EA"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r>
      <w:r w:rsidRPr="004F0E34">
        <w:rPr>
          <w:rFonts w:ascii="Times New Roman" w:hAnsi="Times New Roman"/>
          <w:sz w:val="26"/>
          <w:szCs w:val="26"/>
        </w:rPr>
        <w:t>методика проведения опроса;</w:t>
      </w:r>
    </w:p>
    <w:p w14:paraId="0F4266C4"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r>
      <w:r w:rsidRPr="004F0E34">
        <w:rPr>
          <w:rFonts w:ascii="Times New Roman" w:hAnsi="Times New Roman"/>
          <w:sz w:val="26"/>
          <w:szCs w:val="26"/>
        </w:rPr>
        <w:t>форма опросного листа;</w:t>
      </w:r>
    </w:p>
    <w:p w14:paraId="016D1418" w14:textId="77777777" w:rsidR="00E86E05" w:rsidRPr="004F0E34" w:rsidRDefault="00E86E05" w:rsidP="005D3378">
      <w:pPr>
        <w:pStyle w:val="a6"/>
        <w:tabs>
          <w:tab w:val="left" w:pos="1418"/>
        </w:tabs>
        <w:ind w:firstLine="851"/>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r>
      <w:r w:rsidRPr="004F0E34">
        <w:rPr>
          <w:rFonts w:ascii="Times New Roman" w:hAnsi="Times New Roman"/>
          <w:sz w:val="26"/>
          <w:szCs w:val="26"/>
        </w:rPr>
        <w:t>минимальная численность жителей округа, участвующих в опросе;</w:t>
      </w:r>
    </w:p>
    <w:p w14:paraId="50A89A9C" w14:textId="77777777" w:rsidR="00E86E05" w:rsidRPr="004F0E34" w:rsidRDefault="00E86E05" w:rsidP="004C1EB2">
      <w:pPr>
        <w:pStyle w:val="a6"/>
        <w:tabs>
          <w:tab w:val="left" w:pos="1418"/>
        </w:tabs>
        <w:ind w:firstLine="851"/>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r>
      <w:r w:rsidRPr="004F0E34">
        <w:rPr>
          <w:rFonts w:ascii="Times New Roman" w:hAnsi="Times New Roman"/>
          <w:sz w:val="26"/>
          <w:szCs w:val="26"/>
        </w:rPr>
        <w:t>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14:paraId="6F402DDC" w14:textId="77777777" w:rsidR="00E86E05" w:rsidRPr="004F0E34" w:rsidRDefault="00E86E05" w:rsidP="00E86E05">
      <w:pPr>
        <w:pStyle w:val="a6"/>
        <w:tabs>
          <w:tab w:val="left" w:pos="1418"/>
        </w:tabs>
        <w:ind w:firstLine="993"/>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r>
      <w:r w:rsidRPr="004F0E34">
        <w:rPr>
          <w:rFonts w:ascii="Times New Roman" w:hAnsi="Times New Roman"/>
          <w:sz w:val="26"/>
          <w:szCs w:val="26"/>
        </w:rPr>
        <w:t xml:space="preserve">Информация о проведении опроса граждан не </w:t>
      </w:r>
      <w:proofErr w:type="gramStart"/>
      <w:r w:rsidRPr="004F0E34">
        <w:rPr>
          <w:rFonts w:ascii="Times New Roman" w:hAnsi="Times New Roman"/>
          <w:sz w:val="26"/>
          <w:szCs w:val="26"/>
        </w:rPr>
        <w:t>позднее</w:t>
      </w:r>
      <w:proofErr w:type="gramEnd"/>
      <w:r w:rsidRPr="004F0E34">
        <w:rPr>
          <w:rFonts w:ascii="Times New Roman" w:hAnsi="Times New Roman"/>
          <w:sz w:val="26"/>
          <w:szCs w:val="26"/>
        </w:rPr>
        <w:t xml:space="preserve"> чем за десять дней до дня его проведения публикуется в периодическом печатном издании, определенном в качестве источника официального опубликования муниципальных правовых актов округа, а также размещается на официальном сайте городского округа в информационно-телекоммуникационной сети "Интернет".</w:t>
      </w:r>
    </w:p>
    <w:p w14:paraId="0C2C3867" w14:textId="77777777" w:rsidR="00E86E05" w:rsidRPr="004F0E34" w:rsidRDefault="00E86E05" w:rsidP="00E86E05">
      <w:pPr>
        <w:pStyle w:val="a6"/>
        <w:tabs>
          <w:tab w:val="left" w:pos="1418"/>
        </w:tabs>
        <w:ind w:firstLine="993"/>
        <w:jc w:val="both"/>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r>
      <w:r w:rsidRPr="004F0E34">
        <w:rPr>
          <w:rFonts w:ascii="Times New Roman" w:hAnsi="Times New Roman"/>
          <w:sz w:val="26"/>
          <w:szCs w:val="26"/>
        </w:rPr>
        <w:t>Финансирование мероприятий, связанных с подготовкой и проведением опроса граждан, осуществляется:</w:t>
      </w:r>
    </w:p>
    <w:p w14:paraId="177C750D" w14:textId="1BFE398A" w:rsidR="00E86E05" w:rsidRPr="004F0E34" w:rsidRDefault="00E86E05" w:rsidP="00E86E05">
      <w:pPr>
        <w:pStyle w:val="a6"/>
        <w:tabs>
          <w:tab w:val="left" w:pos="1418"/>
        </w:tabs>
        <w:ind w:firstLine="993"/>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Pr="004F0E34">
        <w:rPr>
          <w:rFonts w:ascii="Times New Roman" w:hAnsi="Times New Roman"/>
          <w:sz w:val="26"/>
          <w:szCs w:val="26"/>
        </w:rPr>
        <w:t xml:space="preserve">за счет средств бюджета городского округа - при проведении опроса по инициативе органов местного самоуправления </w:t>
      </w:r>
      <w:r w:rsidR="007A4478">
        <w:rPr>
          <w:rFonts w:ascii="Times New Roman" w:hAnsi="Times New Roman"/>
          <w:sz w:val="26"/>
          <w:szCs w:val="26"/>
        </w:rPr>
        <w:t xml:space="preserve">городского </w:t>
      </w:r>
      <w:r w:rsidRPr="004F0E34">
        <w:rPr>
          <w:rFonts w:ascii="Times New Roman" w:hAnsi="Times New Roman"/>
          <w:sz w:val="26"/>
          <w:szCs w:val="26"/>
        </w:rPr>
        <w:t xml:space="preserve">округа или жителей </w:t>
      </w:r>
      <w:r w:rsidR="007A4478">
        <w:rPr>
          <w:rFonts w:ascii="Times New Roman" w:hAnsi="Times New Roman"/>
          <w:sz w:val="26"/>
          <w:szCs w:val="26"/>
        </w:rPr>
        <w:t xml:space="preserve">городского </w:t>
      </w:r>
      <w:r w:rsidRPr="004F0E34">
        <w:rPr>
          <w:rFonts w:ascii="Times New Roman" w:hAnsi="Times New Roman"/>
          <w:sz w:val="26"/>
          <w:szCs w:val="26"/>
        </w:rPr>
        <w:t>округа;</w:t>
      </w:r>
    </w:p>
    <w:p w14:paraId="1CA33EF4" w14:textId="77777777" w:rsidR="00E86E05" w:rsidRDefault="00E86E05" w:rsidP="00E86E05">
      <w:pPr>
        <w:pStyle w:val="a6"/>
        <w:tabs>
          <w:tab w:val="left" w:pos="1418"/>
        </w:tabs>
        <w:ind w:firstLine="993"/>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Pr="004F0E34">
        <w:rPr>
          <w:rFonts w:ascii="Times New Roman" w:hAnsi="Times New Roman"/>
          <w:sz w:val="26"/>
          <w:szCs w:val="26"/>
        </w:rPr>
        <w:t>за счет средств бюджета Нижегородской области - при проведении опроса по инициативе органов государственной власти Нижегородской области</w:t>
      </w:r>
      <w:proofErr w:type="gramStart"/>
      <w:r w:rsidRPr="004F0E34">
        <w:rPr>
          <w:rFonts w:ascii="Times New Roman" w:hAnsi="Times New Roman"/>
          <w:sz w:val="26"/>
          <w:szCs w:val="26"/>
        </w:rPr>
        <w:t>.</w:t>
      </w:r>
      <w:r w:rsidR="0015770A">
        <w:rPr>
          <w:rFonts w:ascii="Times New Roman" w:hAnsi="Times New Roman"/>
          <w:sz w:val="26"/>
          <w:szCs w:val="26"/>
        </w:rPr>
        <w:t>».</w:t>
      </w:r>
      <w:proofErr w:type="gramEnd"/>
    </w:p>
    <w:p w14:paraId="3DB2D834" w14:textId="77777777" w:rsidR="00E86E05" w:rsidRDefault="00195C5E" w:rsidP="00195C5E">
      <w:pPr>
        <w:pStyle w:val="a6"/>
        <w:tabs>
          <w:tab w:val="left" w:pos="1560"/>
        </w:tabs>
        <w:ind w:left="709" w:firstLine="142"/>
        <w:jc w:val="both"/>
        <w:rPr>
          <w:rFonts w:ascii="Times New Roman" w:hAnsi="Times New Roman"/>
          <w:sz w:val="26"/>
          <w:szCs w:val="26"/>
        </w:rPr>
      </w:pPr>
      <w:r>
        <w:rPr>
          <w:rFonts w:ascii="Times New Roman" w:hAnsi="Times New Roman"/>
          <w:sz w:val="26"/>
          <w:szCs w:val="26"/>
        </w:rPr>
        <w:t>1.5.</w:t>
      </w:r>
      <w:r>
        <w:rPr>
          <w:rFonts w:ascii="Times New Roman" w:hAnsi="Times New Roman"/>
          <w:sz w:val="26"/>
          <w:szCs w:val="26"/>
        </w:rPr>
        <w:tab/>
        <w:t>Д</w:t>
      </w:r>
      <w:r w:rsidR="00E86E05">
        <w:rPr>
          <w:rFonts w:ascii="Times New Roman" w:hAnsi="Times New Roman"/>
          <w:sz w:val="26"/>
          <w:szCs w:val="26"/>
        </w:rPr>
        <w:t>ополнить статьей 19.1 следующего содержания:</w:t>
      </w:r>
    </w:p>
    <w:p w14:paraId="111D1A43" w14:textId="77777777" w:rsidR="00E86E05" w:rsidRDefault="00E86E05" w:rsidP="00E86E05">
      <w:pPr>
        <w:pStyle w:val="a6"/>
        <w:ind w:left="1134" w:hanging="283"/>
        <w:jc w:val="both"/>
        <w:rPr>
          <w:rFonts w:ascii="Times New Roman" w:hAnsi="Times New Roman"/>
          <w:sz w:val="26"/>
          <w:szCs w:val="26"/>
        </w:rPr>
      </w:pPr>
      <w:r>
        <w:rPr>
          <w:rFonts w:ascii="Times New Roman" w:hAnsi="Times New Roman"/>
          <w:sz w:val="26"/>
          <w:szCs w:val="26"/>
        </w:rPr>
        <w:t>«</w:t>
      </w:r>
      <w:r w:rsidRPr="001F2EE4">
        <w:rPr>
          <w:rFonts w:ascii="Times New Roman" w:hAnsi="Times New Roman"/>
          <w:b/>
          <w:sz w:val="26"/>
          <w:szCs w:val="26"/>
        </w:rPr>
        <w:t>Статья 19.1 Сход граждан</w:t>
      </w:r>
    </w:p>
    <w:p w14:paraId="248527E0" w14:textId="77777777" w:rsidR="00E86E05" w:rsidRPr="00242411" w:rsidRDefault="00E86E05" w:rsidP="00172008">
      <w:pPr>
        <w:pStyle w:val="a6"/>
        <w:tabs>
          <w:tab w:val="left" w:pos="1418"/>
        </w:tabs>
        <w:ind w:firstLine="993"/>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Pr="00242411">
        <w:rPr>
          <w:rFonts w:ascii="Times New Roman" w:hAnsi="Times New Roman"/>
          <w:sz w:val="26"/>
          <w:szCs w:val="26"/>
        </w:rPr>
        <w:t xml:space="preserve">В случаях, предусмотренных Федеральным </w:t>
      </w:r>
      <w:hyperlink r:id="rId13" w:history="1">
        <w:r w:rsidRPr="00670B92">
          <w:rPr>
            <w:rFonts w:ascii="Times New Roman" w:hAnsi="Times New Roman"/>
            <w:color w:val="000000" w:themeColor="text1"/>
            <w:sz w:val="26"/>
            <w:szCs w:val="26"/>
          </w:rPr>
          <w:t>законом</w:t>
        </w:r>
      </w:hyperlink>
      <w:r w:rsidR="00950C0F">
        <w:rPr>
          <w:rFonts w:ascii="Times New Roman" w:hAnsi="Times New Roman"/>
          <w:sz w:val="26"/>
          <w:szCs w:val="26"/>
        </w:rPr>
        <w:t xml:space="preserve"> </w:t>
      </w:r>
      <w:r w:rsidR="00950C0F" w:rsidRPr="00913B0A">
        <w:rPr>
          <w:rFonts w:ascii="Times New Roman" w:eastAsia="Times New Roman" w:hAnsi="Times New Roman"/>
          <w:sz w:val="26"/>
          <w:szCs w:val="26"/>
          <w:lang w:eastAsia="ru-RU"/>
        </w:rPr>
        <w:t xml:space="preserve">от 06.10.2003 </w:t>
      </w:r>
      <w:r w:rsidR="00950C0F">
        <w:rPr>
          <w:rFonts w:ascii="Times New Roman" w:eastAsia="Times New Roman" w:hAnsi="Times New Roman"/>
          <w:sz w:val="26"/>
          <w:szCs w:val="26"/>
          <w:lang w:eastAsia="ru-RU"/>
        </w:rPr>
        <w:t xml:space="preserve">           № 131-</w:t>
      </w:r>
      <w:r w:rsidR="00950C0F" w:rsidRPr="00913B0A">
        <w:rPr>
          <w:rFonts w:ascii="Times New Roman" w:eastAsia="Times New Roman" w:hAnsi="Times New Roman"/>
          <w:sz w:val="26"/>
          <w:szCs w:val="26"/>
          <w:lang w:eastAsia="ru-RU"/>
        </w:rPr>
        <w:t xml:space="preserve">ФЗ </w:t>
      </w:r>
      <w:r w:rsidR="00950C0F">
        <w:rPr>
          <w:rFonts w:ascii="Times New Roman" w:hAnsi="Times New Roman"/>
          <w:sz w:val="26"/>
          <w:szCs w:val="26"/>
        </w:rPr>
        <w:t>«</w:t>
      </w:r>
      <w:r w:rsidRPr="00242411">
        <w:rPr>
          <w:rFonts w:ascii="Times New Roman" w:hAnsi="Times New Roman"/>
          <w:sz w:val="26"/>
          <w:szCs w:val="26"/>
        </w:rPr>
        <w:t>Об общих принципах организации местного самоуп</w:t>
      </w:r>
      <w:r w:rsidR="00950C0F">
        <w:rPr>
          <w:rFonts w:ascii="Times New Roman" w:hAnsi="Times New Roman"/>
          <w:sz w:val="26"/>
          <w:szCs w:val="26"/>
        </w:rPr>
        <w:t>равления в Российской Федерации»</w:t>
      </w:r>
      <w:r w:rsidRPr="00242411">
        <w:rPr>
          <w:rFonts w:ascii="Times New Roman" w:hAnsi="Times New Roman"/>
          <w:sz w:val="26"/>
          <w:szCs w:val="26"/>
        </w:rPr>
        <w:t>, сход граждан может проводиться:</w:t>
      </w:r>
    </w:p>
    <w:p w14:paraId="2357844F" w14:textId="5B034C68" w:rsidR="00E86E05" w:rsidRPr="00242411" w:rsidRDefault="00E86E05" w:rsidP="00172008">
      <w:pPr>
        <w:pStyle w:val="a6"/>
        <w:tabs>
          <w:tab w:val="left" w:pos="1418"/>
        </w:tabs>
        <w:ind w:firstLine="993"/>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Pr="00242411">
        <w:rPr>
          <w:rFonts w:ascii="Times New Roman" w:hAnsi="Times New Roman"/>
          <w:sz w:val="26"/>
          <w:szCs w:val="26"/>
        </w:rPr>
        <w:t>в населенном пункте</w:t>
      </w:r>
      <w:r w:rsidR="00C27C9A">
        <w:rPr>
          <w:rFonts w:ascii="Times New Roman" w:hAnsi="Times New Roman"/>
          <w:sz w:val="26"/>
          <w:szCs w:val="26"/>
        </w:rPr>
        <w:t>, входящем в состав</w:t>
      </w:r>
      <w:r w:rsidR="008400F1">
        <w:rPr>
          <w:rFonts w:ascii="Times New Roman" w:hAnsi="Times New Roman"/>
          <w:sz w:val="26"/>
          <w:szCs w:val="26"/>
        </w:rPr>
        <w:t xml:space="preserve"> городского округа Навашинский</w:t>
      </w:r>
      <w:r w:rsidR="00B039C1">
        <w:rPr>
          <w:rFonts w:ascii="Times New Roman" w:hAnsi="Times New Roman"/>
          <w:sz w:val="26"/>
          <w:szCs w:val="26"/>
        </w:rPr>
        <w:t>,</w:t>
      </w:r>
      <w:r w:rsidRPr="00242411">
        <w:rPr>
          <w:rFonts w:ascii="Times New Roman" w:hAnsi="Times New Roman"/>
          <w:sz w:val="26"/>
          <w:szCs w:val="26"/>
        </w:rPr>
        <w:t xml:space="preserve"> по вопросу введения и использования средств самообложения граждан на территории данного населенного пункта;</w:t>
      </w:r>
    </w:p>
    <w:p w14:paraId="6F7B8C8F" w14:textId="77777777" w:rsidR="00E86E05" w:rsidRPr="00242411" w:rsidRDefault="00E86E05" w:rsidP="00E86E05">
      <w:pPr>
        <w:pStyle w:val="a6"/>
        <w:tabs>
          <w:tab w:val="left" w:pos="1418"/>
        </w:tabs>
        <w:ind w:firstLine="993"/>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Pr="00242411">
        <w:rPr>
          <w:rFonts w:ascii="Times New Roman" w:hAnsi="Times New Roman"/>
          <w:sz w:val="26"/>
          <w:szCs w:val="26"/>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1CC3D30" w14:textId="1C6B5704" w:rsidR="00E86E05" w:rsidRPr="00242411" w:rsidRDefault="00E86E05" w:rsidP="00E86E05">
      <w:pPr>
        <w:pStyle w:val="a6"/>
        <w:tabs>
          <w:tab w:val="left" w:pos="1418"/>
        </w:tabs>
        <w:ind w:firstLine="993"/>
        <w:jc w:val="both"/>
        <w:rPr>
          <w:rFonts w:ascii="Times New Roman" w:hAnsi="Times New Roman"/>
          <w:sz w:val="26"/>
          <w:szCs w:val="26"/>
        </w:rPr>
      </w:pPr>
      <w:bookmarkStart w:id="1" w:name="Par7"/>
      <w:bookmarkEnd w:id="1"/>
      <w:r>
        <w:rPr>
          <w:rFonts w:ascii="Times New Roman" w:hAnsi="Times New Roman"/>
          <w:sz w:val="26"/>
          <w:szCs w:val="26"/>
        </w:rPr>
        <w:t>3)</w:t>
      </w:r>
      <w:r>
        <w:rPr>
          <w:rFonts w:ascii="Times New Roman" w:hAnsi="Times New Roman"/>
          <w:sz w:val="26"/>
          <w:szCs w:val="26"/>
        </w:rPr>
        <w:tab/>
      </w:r>
      <w:r w:rsidRPr="00242411">
        <w:rPr>
          <w:rFonts w:ascii="Times New Roman" w:hAnsi="Times New Roman"/>
          <w:sz w:val="26"/>
          <w:szCs w:val="26"/>
        </w:rPr>
        <w:t xml:space="preserve">в соответствии с Законом Нижегородской области </w:t>
      </w:r>
      <w:proofErr w:type="gramStart"/>
      <w:r w:rsidRPr="00242411">
        <w:rPr>
          <w:rFonts w:ascii="Times New Roman" w:hAnsi="Times New Roman"/>
          <w:sz w:val="26"/>
          <w:szCs w:val="26"/>
        </w:rPr>
        <w:t>на части территории</w:t>
      </w:r>
      <w:proofErr w:type="gramEnd"/>
      <w:r w:rsidRPr="00242411">
        <w:rPr>
          <w:rFonts w:ascii="Times New Roman" w:hAnsi="Times New Roman"/>
          <w:sz w:val="26"/>
          <w:szCs w:val="26"/>
        </w:rPr>
        <w:t xml:space="preserve"> населенного пункта, входящего в состав городского округа</w:t>
      </w:r>
      <w:r w:rsidR="008400F1">
        <w:rPr>
          <w:rFonts w:ascii="Times New Roman" w:hAnsi="Times New Roman"/>
          <w:sz w:val="26"/>
          <w:szCs w:val="26"/>
        </w:rPr>
        <w:t xml:space="preserve"> Навашинский</w:t>
      </w:r>
      <w:r w:rsidRPr="00242411">
        <w:rPr>
          <w:rFonts w:ascii="Times New Roman" w:hAnsi="Times New Roman"/>
          <w:sz w:val="26"/>
          <w:szCs w:val="26"/>
        </w:rPr>
        <w:t>, по вопросу введения и использования средств самообложения граждан на данной части территории населенного пункта.</w:t>
      </w:r>
    </w:p>
    <w:p w14:paraId="4354425D" w14:textId="77777777" w:rsidR="00E86E05" w:rsidRPr="00242411" w:rsidRDefault="00195C5E" w:rsidP="00172008">
      <w:pPr>
        <w:pStyle w:val="a6"/>
        <w:tabs>
          <w:tab w:val="left" w:pos="1418"/>
        </w:tabs>
        <w:ind w:firstLine="993"/>
        <w:jc w:val="both"/>
        <w:rPr>
          <w:rFonts w:ascii="Times New Roman" w:hAnsi="Times New Roman"/>
          <w:sz w:val="26"/>
          <w:szCs w:val="26"/>
        </w:rPr>
      </w:pPr>
      <w:r>
        <w:rPr>
          <w:rFonts w:ascii="Times New Roman" w:hAnsi="Times New Roman"/>
          <w:sz w:val="26"/>
          <w:szCs w:val="26"/>
        </w:rPr>
        <w:t>2</w:t>
      </w:r>
      <w:r w:rsidR="00E86E05">
        <w:rPr>
          <w:rFonts w:ascii="Times New Roman" w:hAnsi="Times New Roman"/>
          <w:sz w:val="26"/>
          <w:szCs w:val="26"/>
        </w:rPr>
        <w:t>.</w:t>
      </w:r>
      <w:r w:rsidR="00E86E05">
        <w:rPr>
          <w:rFonts w:ascii="Times New Roman" w:hAnsi="Times New Roman"/>
          <w:sz w:val="26"/>
          <w:szCs w:val="26"/>
        </w:rPr>
        <w:tab/>
      </w:r>
      <w:r w:rsidR="00E86E05" w:rsidRPr="00242411">
        <w:rPr>
          <w:rFonts w:ascii="Times New Roman" w:hAnsi="Times New Roman"/>
          <w:sz w:val="26"/>
          <w:szCs w:val="26"/>
        </w:rPr>
        <w:t xml:space="preserve">В сельском населенном пункте сход граждан также может проводиться </w:t>
      </w:r>
      <w:proofErr w:type="gramStart"/>
      <w:r w:rsidR="00E86E05" w:rsidRPr="00242411">
        <w:rPr>
          <w:rFonts w:ascii="Times New Roman" w:hAnsi="Times New Roman"/>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E86E05" w:rsidRPr="00242411">
        <w:rPr>
          <w:rFonts w:ascii="Times New Roman" w:hAnsi="Times New Roman"/>
          <w:sz w:val="26"/>
          <w:szCs w:val="26"/>
        </w:rPr>
        <w:t>, предусмотренных законодательством Российской Федерации о муниципальной службе.</w:t>
      </w:r>
    </w:p>
    <w:p w14:paraId="1282C13B" w14:textId="77777777" w:rsidR="00E86E05" w:rsidRPr="00242411" w:rsidRDefault="00195C5E" w:rsidP="00172008">
      <w:pPr>
        <w:pStyle w:val="a6"/>
        <w:tabs>
          <w:tab w:val="left" w:pos="1418"/>
        </w:tabs>
        <w:ind w:firstLine="993"/>
        <w:jc w:val="both"/>
        <w:rPr>
          <w:rFonts w:ascii="Times New Roman" w:hAnsi="Times New Roman"/>
          <w:sz w:val="26"/>
          <w:szCs w:val="26"/>
        </w:rPr>
      </w:pPr>
      <w:r>
        <w:rPr>
          <w:rFonts w:ascii="Times New Roman" w:hAnsi="Times New Roman"/>
          <w:sz w:val="26"/>
          <w:szCs w:val="26"/>
        </w:rPr>
        <w:t>3</w:t>
      </w:r>
      <w:r w:rsidR="00E86E05">
        <w:rPr>
          <w:rFonts w:ascii="Times New Roman" w:hAnsi="Times New Roman"/>
          <w:sz w:val="26"/>
          <w:szCs w:val="26"/>
        </w:rPr>
        <w:t>.</w:t>
      </w:r>
      <w:r w:rsidR="00E86E05">
        <w:rPr>
          <w:rFonts w:ascii="Times New Roman" w:hAnsi="Times New Roman"/>
          <w:sz w:val="26"/>
          <w:szCs w:val="26"/>
        </w:rPr>
        <w:tab/>
      </w:r>
      <w:r w:rsidR="00E86E05" w:rsidRPr="00242411">
        <w:rPr>
          <w:rFonts w:ascii="Times New Roman" w:hAnsi="Times New Roman"/>
          <w:sz w:val="26"/>
          <w:szCs w:val="26"/>
        </w:rPr>
        <w:t xml:space="preserve">Сход граждан, </w:t>
      </w:r>
      <w:r w:rsidR="00E86E05" w:rsidRPr="00670B92">
        <w:rPr>
          <w:rFonts w:ascii="Times New Roman" w:hAnsi="Times New Roman"/>
          <w:color w:val="000000" w:themeColor="text1"/>
          <w:sz w:val="26"/>
          <w:szCs w:val="26"/>
        </w:rPr>
        <w:t xml:space="preserve">предусмотренный </w:t>
      </w:r>
      <w:hyperlink w:anchor="Par7" w:history="1">
        <w:r w:rsidR="00E86E05" w:rsidRPr="00670B92">
          <w:rPr>
            <w:rFonts w:ascii="Times New Roman" w:hAnsi="Times New Roman"/>
            <w:color w:val="000000" w:themeColor="text1"/>
            <w:sz w:val="26"/>
            <w:szCs w:val="26"/>
          </w:rPr>
          <w:t>пунктом 3 части 1</w:t>
        </w:r>
      </w:hyperlink>
      <w:r w:rsidR="00E86E05" w:rsidRPr="00242411">
        <w:rPr>
          <w:rFonts w:ascii="Times New Roman" w:hAnsi="Times New Roman"/>
          <w:sz w:val="26"/>
          <w:szCs w:val="26"/>
        </w:rPr>
        <w:t xml:space="preserve"> настоящей статьи, может созываться Советом депутатов городского округа Навашинский по инициативе </w:t>
      </w:r>
      <w:proofErr w:type="gramStart"/>
      <w:r w:rsidR="00E86E05" w:rsidRPr="00242411">
        <w:rPr>
          <w:rFonts w:ascii="Times New Roman" w:hAnsi="Times New Roman"/>
          <w:sz w:val="26"/>
          <w:szCs w:val="26"/>
        </w:rPr>
        <w:t>группы жителей соответствующей части территории населенного пункта</w:t>
      </w:r>
      <w:proofErr w:type="gramEnd"/>
      <w:r w:rsidR="00E86E05" w:rsidRPr="00242411">
        <w:rPr>
          <w:rFonts w:ascii="Times New Roman" w:hAnsi="Times New Roman"/>
          <w:sz w:val="26"/>
          <w:szCs w:val="26"/>
        </w:rPr>
        <w:t xml:space="preserve"> численностью не менее 10 человек.</w:t>
      </w:r>
    </w:p>
    <w:p w14:paraId="3D3BA6F0" w14:textId="77777777" w:rsidR="00E86E05" w:rsidRPr="00242411" w:rsidRDefault="00E86E05" w:rsidP="00172008">
      <w:pPr>
        <w:pStyle w:val="a6"/>
        <w:ind w:firstLine="993"/>
        <w:jc w:val="both"/>
        <w:rPr>
          <w:rFonts w:ascii="Times New Roman" w:hAnsi="Times New Roman"/>
          <w:sz w:val="26"/>
          <w:szCs w:val="26"/>
        </w:rPr>
      </w:pPr>
      <w:r w:rsidRPr="00242411">
        <w:rPr>
          <w:rFonts w:ascii="Times New Roman" w:hAnsi="Times New Roman"/>
          <w:sz w:val="26"/>
          <w:szCs w:val="26"/>
        </w:rPr>
        <w:t xml:space="preserve">Критерии определения границ части территории населенного пункта, входящего в состав городского округа, на которой может проводиться сход граждан </w:t>
      </w:r>
      <w:r w:rsidRPr="00242411">
        <w:rPr>
          <w:rFonts w:ascii="Times New Roman" w:hAnsi="Times New Roman"/>
          <w:sz w:val="26"/>
          <w:szCs w:val="26"/>
        </w:rPr>
        <w:lastRenderedPageBreak/>
        <w:t>по вопросу введения и использования средств самообложения граждан, устанавливаются законом Нижегородской области.</w:t>
      </w:r>
    </w:p>
    <w:p w14:paraId="34800900" w14:textId="77777777" w:rsidR="00E86E05" w:rsidRPr="00242411" w:rsidRDefault="00195C5E" w:rsidP="00172008">
      <w:pPr>
        <w:pStyle w:val="a6"/>
        <w:tabs>
          <w:tab w:val="left" w:pos="1418"/>
        </w:tabs>
        <w:ind w:firstLine="993"/>
        <w:jc w:val="both"/>
        <w:rPr>
          <w:rFonts w:ascii="Times New Roman" w:hAnsi="Times New Roman"/>
          <w:sz w:val="26"/>
          <w:szCs w:val="26"/>
        </w:rPr>
      </w:pPr>
      <w:r>
        <w:rPr>
          <w:rFonts w:ascii="Times New Roman" w:hAnsi="Times New Roman"/>
          <w:sz w:val="26"/>
          <w:szCs w:val="26"/>
        </w:rPr>
        <w:t>4</w:t>
      </w:r>
      <w:r w:rsidR="00E86E05">
        <w:rPr>
          <w:rFonts w:ascii="Times New Roman" w:hAnsi="Times New Roman"/>
          <w:sz w:val="26"/>
          <w:szCs w:val="26"/>
        </w:rPr>
        <w:t>.</w:t>
      </w:r>
      <w:r w:rsidR="00E86E05">
        <w:rPr>
          <w:rFonts w:ascii="Times New Roman" w:hAnsi="Times New Roman"/>
          <w:sz w:val="26"/>
          <w:szCs w:val="26"/>
        </w:rPr>
        <w:tab/>
      </w:r>
      <w:r w:rsidR="00E86E05" w:rsidRPr="00242411">
        <w:rPr>
          <w:rFonts w:ascii="Times New Roman" w:hAnsi="Times New Roman"/>
          <w:sz w:val="26"/>
          <w:szCs w:val="26"/>
        </w:rPr>
        <w:t>Сход граждан созывается главой местного самоуправления</w:t>
      </w:r>
      <w:r w:rsidR="00172008">
        <w:rPr>
          <w:rFonts w:ascii="Times New Roman" w:hAnsi="Times New Roman"/>
          <w:sz w:val="26"/>
          <w:szCs w:val="26"/>
        </w:rPr>
        <w:t xml:space="preserve"> городского округа Навашинский </w:t>
      </w:r>
      <w:r w:rsidR="00E86E05" w:rsidRPr="00242411">
        <w:rPr>
          <w:rFonts w:ascii="Times New Roman" w:hAnsi="Times New Roman"/>
          <w:sz w:val="26"/>
          <w:szCs w:val="26"/>
        </w:rPr>
        <w:t>самостоятельно либо по инициативе группы жителей населенного пункта численностью не менее 10 человек.</w:t>
      </w:r>
    </w:p>
    <w:p w14:paraId="2EE6073D" w14:textId="77777777" w:rsidR="00E86E05" w:rsidRPr="00242411" w:rsidRDefault="00E86E05" w:rsidP="00172008">
      <w:pPr>
        <w:pStyle w:val="a6"/>
        <w:ind w:firstLine="993"/>
        <w:jc w:val="both"/>
        <w:rPr>
          <w:rFonts w:ascii="Times New Roman" w:hAnsi="Times New Roman"/>
          <w:sz w:val="26"/>
          <w:szCs w:val="26"/>
        </w:rPr>
      </w:pPr>
      <w:r w:rsidRPr="00242411">
        <w:rPr>
          <w:rFonts w:ascii="Times New Roman" w:hAnsi="Times New Roman"/>
          <w:sz w:val="26"/>
          <w:szCs w:val="26"/>
        </w:rPr>
        <w:t>Проведение схода граждан обеспечивается главой местного самоуправления.</w:t>
      </w:r>
    </w:p>
    <w:p w14:paraId="49B07884" w14:textId="77777777" w:rsidR="00E86E05" w:rsidRPr="00242411" w:rsidRDefault="00195C5E" w:rsidP="00172008">
      <w:pPr>
        <w:pStyle w:val="a6"/>
        <w:tabs>
          <w:tab w:val="left" w:pos="1418"/>
        </w:tabs>
        <w:ind w:firstLine="993"/>
        <w:jc w:val="both"/>
        <w:rPr>
          <w:rFonts w:ascii="Times New Roman" w:hAnsi="Times New Roman"/>
          <w:sz w:val="26"/>
          <w:szCs w:val="26"/>
        </w:rPr>
      </w:pPr>
      <w:r>
        <w:rPr>
          <w:rFonts w:ascii="Times New Roman" w:hAnsi="Times New Roman"/>
          <w:sz w:val="26"/>
          <w:szCs w:val="26"/>
        </w:rPr>
        <w:t>5</w:t>
      </w:r>
      <w:r w:rsidR="00E86E05">
        <w:rPr>
          <w:rFonts w:ascii="Times New Roman" w:hAnsi="Times New Roman"/>
          <w:sz w:val="26"/>
          <w:szCs w:val="26"/>
        </w:rPr>
        <w:t>.</w:t>
      </w:r>
      <w:r w:rsidR="00E86E05">
        <w:rPr>
          <w:rFonts w:ascii="Times New Roman" w:hAnsi="Times New Roman"/>
          <w:sz w:val="26"/>
          <w:szCs w:val="26"/>
        </w:rPr>
        <w:tab/>
      </w:r>
      <w:r w:rsidR="00E86E05" w:rsidRPr="00242411">
        <w:rPr>
          <w:rFonts w:ascii="Times New Roman" w:hAnsi="Times New Roman"/>
          <w:sz w:val="26"/>
          <w:szCs w:val="26"/>
        </w:rPr>
        <w:t>Участие в сходе граждан главы местного самоуправления является обязательным.</w:t>
      </w:r>
    </w:p>
    <w:p w14:paraId="120C3320" w14:textId="77777777" w:rsidR="00E86E05" w:rsidRPr="00242411" w:rsidRDefault="00172008" w:rsidP="00E86E05">
      <w:pPr>
        <w:pStyle w:val="a6"/>
        <w:tabs>
          <w:tab w:val="left" w:pos="1418"/>
        </w:tabs>
        <w:ind w:firstLine="993"/>
        <w:jc w:val="both"/>
        <w:rPr>
          <w:rFonts w:ascii="Times New Roman" w:hAnsi="Times New Roman"/>
          <w:sz w:val="26"/>
          <w:szCs w:val="26"/>
        </w:rPr>
      </w:pPr>
      <w:r>
        <w:rPr>
          <w:rFonts w:ascii="Times New Roman" w:hAnsi="Times New Roman"/>
          <w:sz w:val="26"/>
          <w:szCs w:val="26"/>
        </w:rPr>
        <w:t>6</w:t>
      </w:r>
      <w:r w:rsidR="00E86E05">
        <w:rPr>
          <w:rFonts w:ascii="Times New Roman" w:hAnsi="Times New Roman"/>
          <w:sz w:val="26"/>
          <w:szCs w:val="26"/>
        </w:rPr>
        <w:t>.</w:t>
      </w:r>
      <w:r w:rsidR="00E86E05">
        <w:rPr>
          <w:rFonts w:ascii="Times New Roman" w:hAnsi="Times New Roman"/>
          <w:sz w:val="26"/>
          <w:szCs w:val="26"/>
        </w:rPr>
        <w:tab/>
      </w:r>
      <w:r w:rsidR="00E86E05" w:rsidRPr="00242411">
        <w:rPr>
          <w:rFonts w:ascii="Times New Roman" w:hAnsi="Times New Roman"/>
          <w:sz w:val="26"/>
          <w:szCs w:val="26"/>
        </w:rPr>
        <w:t>На сходе граждан председательствует глава местного самоуправления или иное лицо, избираемое сходом граждан.</w:t>
      </w:r>
    </w:p>
    <w:p w14:paraId="79121DED" w14:textId="77777777" w:rsidR="00E86E05" w:rsidRPr="00242411" w:rsidRDefault="00172008" w:rsidP="00E86E05">
      <w:pPr>
        <w:pStyle w:val="a6"/>
        <w:tabs>
          <w:tab w:val="left" w:pos="1418"/>
        </w:tabs>
        <w:ind w:firstLine="993"/>
        <w:jc w:val="both"/>
        <w:rPr>
          <w:rFonts w:ascii="Times New Roman" w:hAnsi="Times New Roman"/>
          <w:sz w:val="26"/>
          <w:szCs w:val="26"/>
        </w:rPr>
      </w:pPr>
      <w:r>
        <w:rPr>
          <w:rFonts w:ascii="Times New Roman" w:hAnsi="Times New Roman"/>
          <w:sz w:val="26"/>
          <w:szCs w:val="26"/>
        </w:rPr>
        <w:t>7</w:t>
      </w:r>
      <w:r w:rsidR="00E86E05">
        <w:rPr>
          <w:rFonts w:ascii="Times New Roman" w:hAnsi="Times New Roman"/>
          <w:sz w:val="26"/>
          <w:szCs w:val="26"/>
        </w:rPr>
        <w:t>.</w:t>
      </w:r>
      <w:r w:rsidR="00E86E05">
        <w:rPr>
          <w:rFonts w:ascii="Times New Roman" w:hAnsi="Times New Roman"/>
          <w:sz w:val="26"/>
          <w:szCs w:val="26"/>
        </w:rPr>
        <w:tab/>
      </w:r>
      <w:r w:rsidR="00E86E05" w:rsidRPr="00242411">
        <w:rPr>
          <w:rFonts w:ascii="Times New Roman" w:hAnsi="Times New Roman"/>
          <w:sz w:val="26"/>
          <w:szCs w:val="26"/>
        </w:rPr>
        <w:t>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712FBFE" w14:textId="77777777" w:rsidR="00E86E05" w:rsidRPr="00242411" w:rsidRDefault="00172008" w:rsidP="00E86E05">
      <w:pPr>
        <w:pStyle w:val="a6"/>
        <w:tabs>
          <w:tab w:val="left" w:pos="1418"/>
        </w:tabs>
        <w:ind w:firstLine="993"/>
        <w:jc w:val="both"/>
        <w:rPr>
          <w:rFonts w:ascii="Times New Roman" w:hAnsi="Times New Roman"/>
          <w:sz w:val="26"/>
          <w:szCs w:val="26"/>
        </w:rPr>
      </w:pPr>
      <w:r>
        <w:rPr>
          <w:rFonts w:ascii="Times New Roman" w:hAnsi="Times New Roman"/>
          <w:sz w:val="26"/>
          <w:szCs w:val="26"/>
        </w:rPr>
        <w:t>8</w:t>
      </w:r>
      <w:r w:rsidR="00E86E05">
        <w:rPr>
          <w:rFonts w:ascii="Times New Roman" w:hAnsi="Times New Roman"/>
          <w:sz w:val="26"/>
          <w:szCs w:val="26"/>
        </w:rPr>
        <w:t>.</w:t>
      </w:r>
      <w:r w:rsidR="00E86E05">
        <w:rPr>
          <w:rFonts w:ascii="Times New Roman" w:hAnsi="Times New Roman"/>
          <w:sz w:val="26"/>
          <w:szCs w:val="26"/>
        </w:rPr>
        <w:tab/>
      </w:r>
      <w:r w:rsidR="00E86E05" w:rsidRPr="00242411">
        <w:rPr>
          <w:rFonts w:ascii="Times New Roman" w:hAnsi="Times New Roman"/>
          <w:sz w:val="26"/>
          <w:szCs w:val="26"/>
        </w:rPr>
        <w:t>Органы местного самоуправления и должностные лица местного самоуправления обеспечивают исполнение решения, принятого на сходе граждан, в соответствии с разграничением полномочий между ними, определенным настоящим Уставом.</w:t>
      </w:r>
    </w:p>
    <w:p w14:paraId="3E5A1285" w14:textId="77777777" w:rsidR="00E86E05" w:rsidRDefault="00172008" w:rsidP="00E86E05">
      <w:pPr>
        <w:pStyle w:val="a6"/>
        <w:tabs>
          <w:tab w:val="left" w:pos="1418"/>
        </w:tabs>
        <w:ind w:firstLine="993"/>
        <w:jc w:val="both"/>
        <w:rPr>
          <w:rFonts w:ascii="Times New Roman" w:hAnsi="Times New Roman"/>
          <w:sz w:val="26"/>
          <w:szCs w:val="26"/>
        </w:rPr>
      </w:pPr>
      <w:r>
        <w:rPr>
          <w:rFonts w:ascii="Times New Roman" w:hAnsi="Times New Roman"/>
          <w:sz w:val="26"/>
          <w:szCs w:val="26"/>
        </w:rPr>
        <w:t>9</w:t>
      </w:r>
      <w:r w:rsidR="00E86E05">
        <w:rPr>
          <w:rFonts w:ascii="Times New Roman" w:hAnsi="Times New Roman"/>
          <w:sz w:val="26"/>
          <w:szCs w:val="26"/>
        </w:rPr>
        <w:t>.</w:t>
      </w:r>
      <w:r w:rsidR="00E86E05">
        <w:rPr>
          <w:rFonts w:ascii="Times New Roman" w:hAnsi="Times New Roman"/>
          <w:sz w:val="26"/>
          <w:szCs w:val="26"/>
        </w:rPr>
        <w:tab/>
      </w:r>
      <w:r w:rsidR="00E86E05" w:rsidRPr="00242411">
        <w:rPr>
          <w:rFonts w:ascii="Times New Roman" w:hAnsi="Times New Roman"/>
          <w:sz w:val="26"/>
          <w:szCs w:val="26"/>
        </w:rPr>
        <w:t>Решения, принятые на сходе граждан, подлежат официальному опубликованию</w:t>
      </w:r>
      <w:proofErr w:type="gramStart"/>
      <w:r w:rsidR="00E86E05" w:rsidRPr="00242411">
        <w:rPr>
          <w:rFonts w:ascii="Times New Roman" w:hAnsi="Times New Roman"/>
          <w:sz w:val="26"/>
          <w:szCs w:val="26"/>
        </w:rPr>
        <w:t>.</w:t>
      </w:r>
      <w:r w:rsidR="00E86E05">
        <w:rPr>
          <w:rFonts w:ascii="Times New Roman" w:hAnsi="Times New Roman"/>
          <w:sz w:val="26"/>
          <w:szCs w:val="26"/>
        </w:rPr>
        <w:t>».</w:t>
      </w:r>
      <w:proofErr w:type="gramEnd"/>
    </w:p>
    <w:p w14:paraId="20854A97" w14:textId="77777777" w:rsidR="00D52A5A" w:rsidRDefault="0007193A" w:rsidP="00D52A5A">
      <w:pPr>
        <w:pStyle w:val="a6"/>
        <w:tabs>
          <w:tab w:val="left" w:pos="1560"/>
        </w:tabs>
        <w:ind w:firstLine="851"/>
        <w:jc w:val="both"/>
        <w:rPr>
          <w:rFonts w:ascii="Times New Roman" w:hAnsi="Times New Roman"/>
          <w:sz w:val="26"/>
          <w:szCs w:val="26"/>
        </w:rPr>
      </w:pPr>
      <w:r>
        <w:rPr>
          <w:rFonts w:ascii="Times New Roman" w:hAnsi="Times New Roman"/>
          <w:sz w:val="26"/>
          <w:szCs w:val="26"/>
        </w:rPr>
        <w:t>1.6.</w:t>
      </w:r>
      <w:r>
        <w:rPr>
          <w:rFonts w:ascii="Times New Roman" w:hAnsi="Times New Roman"/>
          <w:sz w:val="26"/>
          <w:szCs w:val="26"/>
        </w:rPr>
        <w:tab/>
      </w:r>
      <w:r w:rsidR="000052DF">
        <w:rPr>
          <w:rFonts w:ascii="Times New Roman" w:hAnsi="Times New Roman"/>
          <w:sz w:val="26"/>
          <w:szCs w:val="26"/>
        </w:rPr>
        <w:t>П</w:t>
      </w:r>
      <w:r w:rsidR="00D52A5A">
        <w:rPr>
          <w:rFonts w:ascii="Times New Roman" w:hAnsi="Times New Roman"/>
          <w:sz w:val="26"/>
          <w:szCs w:val="26"/>
        </w:rPr>
        <w:t>ункт 16 части 2 статьи 25 изложить в следующей редакции:</w:t>
      </w:r>
    </w:p>
    <w:p w14:paraId="348B4744" w14:textId="77777777" w:rsidR="00D52A5A" w:rsidRDefault="00D52A5A" w:rsidP="00CC4AD1">
      <w:pPr>
        <w:pStyle w:val="a6"/>
        <w:tabs>
          <w:tab w:val="left" w:pos="993"/>
          <w:tab w:val="left" w:pos="1560"/>
        </w:tabs>
        <w:ind w:firstLine="851"/>
        <w:jc w:val="both"/>
        <w:rPr>
          <w:rFonts w:ascii="Times New Roman" w:hAnsi="Times New Roman"/>
          <w:sz w:val="26"/>
          <w:szCs w:val="26"/>
        </w:rPr>
      </w:pPr>
      <w:r>
        <w:rPr>
          <w:rFonts w:ascii="Times New Roman" w:hAnsi="Times New Roman"/>
          <w:sz w:val="26"/>
          <w:szCs w:val="26"/>
        </w:rPr>
        <w:t>«16)</w:t>
      </w:r>
      <w:r>
        <w:rPr>
          <w:rFonts w:ascii="Times New Roman" w:hAnsi="Times New Roman"/>
          <w:sz w:val="26"/>
          <w:szCs w:val="26"/>
        </w:rPr>
        <w:tab/>
      </w:r>
      <w:r w:rsidRPr="006D697E">
        <w:rPr>
          <w:rFonts w:ascii="Times New Roman" w:hAnsi="Times New Roman"/>
          <w:sz w:val="26"/>
          <w:szCs w:val="26"/>
        </w:rPr>
        <w:t>назначение на должность председателя контрольно-счетной инспекции городского округа, принятие Положения о контрольно-счетной инспекции</w:t>
      </w:r>
      <w:proofErr w:type="gramStart"/>
      <w:r w:rsidR="00811F1A">
        <w:rPr>
          <w:rFonts w:ascii="Times New Roman" w:hAnsi="Times New Roman"/>
          <w:sz w:val="26"/>
          <w:szCs w:val="26"/>
        </w:rPr>
        <w:t>;</w:t>
      </w:r>
      <w:r>
        <w:rPr>
          <w:rFonts w:ascii="Times New Roman" w:hAnsi="Times New Roman"/>
          <w:sz w:val="26"/>
          <w:szCs w:val="26"/>
        </w:rPr>
        <w:t>»</w:t>
      </w:r>
      <w:proofErr w:type="gramEnd"/>
      <w:r>
        <w:rPr>
          <w:rFonts w:ascii="Times New Roman" w:hAnsi="Times New Roman"/>
          <w:sz w:val="26"/>
          <w:szCs w:val="26"/>
        </w:rPr>
        <w:t>.</w:t>
      </w:r>
    </w:p>
    <w:p w14:paraId="5E39CF52" w14:textId="77777777" w:rsidR="00DC4A85" w:rsidRPr="00E52F79" w:rsidRDefault="003214FF" w:rsidP="00DC4A85">
      <w:pPr>
        <w:pStyle w:val="a6"/>
        <w:tabs>
          <w:tab w:val="left" w:pos="1134"/>
          <w:tab w:val="left" w:pos="1560"/>
        </w:tabs>
        <w:ind w:firstLine="851"/>
        <w:jc w:val="both"/>
        <w:rPr>
          <w:rFonts w:ascii="Times New Roman" w:hAnsi="Times New Roman"/>
          <w:sz w:val="26"/>
          <w:szCs w:val="26"/>
        </w:rPr>
      </w:pPr>
      <w:r>
        <w:rPr>
          <w:rFonts w:ascii="Times New Roman" w:hAnsi="Times New Roman"/>
          <w:sz w:val="26"/>
          <w:szCs w:val="26"/>
        </w:rPr>
        <w:t>1.7</w:t>
      </w:r>
      <w:r w:rsidR="00DC4A85" w:rsidRPr="00E52F79">
        <w:rPr>
          <w:rFonts w:ascii="Times New Roman" w:hAnsi="Times New Roman"/>
          <w:sz w:val="26"/>
          <w:szCs w:val="26"/>
        </w:rPr>
        <w:t>.</w:t>
      </w:r>
      <w:r w:rsidR="00DC4A85" w:rsidRPr="00E52F79">
        <w:rPr>
          <w:rFonts w:ascii="Times New Roman" w:hAnsi="Times New Roman"/>
          <w:sz w:val="26"/>
          <w:szCs w:val="26"/>
        </w:rPr>
        <w:tab/>
        <w:t>Часть 5 статьи 32 изложить в следующей редакции:</w:t>
      </w:r>
    </w:p>
    <w:p w14:paraId="6AD371E6" w14:textId="72743D2F" w:rsidR="00DC4A85" w:rsidRPr="00B36FEF" w:rsidRDefault="00DC4A85" w:rsidP="00F677E8">
      <w:pPr>
        <w:autoSpaceDE w:val="0"/>
        <w:autoSpaceDN w:val="0"/>
        <w:adjustRightInd w:val="0"/>
        <w:spacing w:after="0" w:line="240" w:lineRule="auto"/>
        <w:ind w:firstLine="851"/>
        <w:jc w:val="both"/>
        <w:rPr>
          <w:rFonts w:ascii="Times New Roman" w:eastAsiaTheme="minorHAnsi" w:hAnsi="Times New Roman"/>
          <w:sz w:val="26"/>
          <w:szCs w:val="26"/>
        </w:rPr>
      </w:pPr>
      <w:r w:rsidRPr="00CF082C">
        <w:rPr>
          <w:rFonts w:ascii="Times New Roman" w:hAnsi="Times New Roman"/>
          <w:sz w:val="26"/>
          <w:szCs w:val="26"/>
        </w:rPr>
        <w:t>«5.</w:t>
      </w:r>
      <w:r w:rsidRPr="00CF082C">
        <w:rPr>
          <w:rFonts w:ascii="Times New Roman" w:hAnsi="Times New Roman"/>
          <w:sz w:val="26"/>
          <w:szCs w:val="26"/>
        </w:rPr>
        <w:tab/>
      </w:r>
      <w:proofErr w:type="gramStart"/>
      <w:r w:rsidRPr="00CF082C">
        <w:rPr>
          <w:rFonts w:ascii="Times New Roman" w:hAnsi="Times New Roman"/>
          <w:sz w:val="26"/>
          <w:szCs w:val="26"/>
        </w:rPr>
        <w:t>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F082C">
        <w:rPr>
          <w:rFonts w:ascii="Times New Roman" w:hAnsi="Times New Roman"/>
          <w:sz w:val="26"/>
          <w:szCs w:val="26"/>
        </w:rPr>
        <w:t xml:space="preserve"> Депутат Совета депутатов не может одновременно исполнять полномочия</w:t>
      </w:r>
      <w:r w:rsidR="00C07AA3">
        <w:rPr>
          <w:rFonts w:ascii="Times New Roman" w:hAnsi="Times New Roman"/>
          <w:sz w:val="26"/>
          <w:szCs w:val="26"/>
        </w:rPr>
        <w:t xml:space="preserve"> </w:t>
      </w:r>
      <w:r w:rsidR="00C07AA3" w:rsidRPr="00C07AA3">
        <w:rPr>
          <w:rFonts w:ascii="Times New Roman" w:eastAsiaTheme="minorHAnsi" w:hAnsi="Times New Roman"/>
          <w:sz w:val="26"/>
          <w:szCs w:val="26"/>
        </w:rPr>
        <w:t>выборного должностного лица местного самоуправления</w:t>
      </w:r>
      <w:r w:rsidRPr="00CF082C">
        <w:rPr>
          <w:rFonts w:ascii="Times New Roman" w:hAnsi="Times New Roman"/>
          <w:sz w:val="26"/>
          <w:szCs w:val="26"/>
        </w:rPr>
        <w:t>, за исключением случаев, установленных</w:t>
      </w:r>
      <w:r w:rsidR="00B36FEF" w:rsidRPr="00B36FEF">
        <w:rPr>
          <w:rFonts w:ascii="Times New Roman" w:eastAsiaTheme="minorHAnsi" w:hAnsi="Times New Roman"/>
          <w:sz w:val="26"/>
          <w:szCs w:val="26"/>
        </w:rPr>
        <w:t xml:space="preserve"> </w:t>
      </w:r>
      <w:r w:rsidR="00B36FEF">
        <w:rPr>
          <w:rFonts w:ascii="Times New Roman" w:eastAsiaTheme="minorHAnsi" w:hAnsi="Times New Roman"/>
          <w:sz w:val="26"/>
          <w:szCs w:val="26"/>
        </w:rPr>
        <w:t xml:space="preserve">Федеральным </w:t>
      </w:r>
      <w:hyperlink r:id="rId14" w:history="1">
        <w:r w:rsidR="00B36FEF">
          <w:rPr>
            <w:rFonts w:ascii="Times New Roman" w:eastAsiaTheme="minorHAnsi" w:hAnsi="Times New Roman"/>
            <w:color w:val="0000FF"/>
            <w:sz w:val="26"/>
            <w:szCs w:val="26"/>
          </w:rPr>
          <w:t>законом</w:t>
        </w:r>
      </w:hyperlink>
      <w:r w:rsidR="00B36FEF">
        <w:rPr>
          <w:rFonts w:ascii="Times New Roman" w:eastAsiaTheme="minorHAnsi" w:hAnsi="Times New Roman"/>
          <w:sz w:val="26"/>
          <w:szCs w:val="26"/>
        </w:rPr>
        <w:t xml:space="preserve"> </w:t>
      </w:r>
      <w:r w:rsidR="00A210F5">
        <w:rPr>
          <w:rFonts w:ascii="Times New Roman" w:eastAsiaTheme="minorHAnsi" w:hAnsi="Times New Roman"/>
          <w:sz w:val="26"/>
          <w:szCs w:val="26"/>
        </w:rPr>
        <w:t>«</w:t>
      </w:r>
      <w:r w:rsidR="00B36FEF">
        <w:rPr>
          <w:rFonts w:ascii="Times New Roman" w:eastAsiaTheme="minorHAnsi" w:hAnsi="Times New Roman"/>
          <w:sz w:val="26"/>
          <w:szCs w:val="26"/>
        </w:rPr>
        <w:t>Об общих принципах организации местного самоуправления в Российской Федерации</w:t>
      </w:r>
      <w:r w:rsidR="00A210F5">
        <w:rPr>
          <w:rFonts w:ascii="Times New Roman" w:eastAsiaTheme="minorHAnsi" w:hAnsi="Times New Roman"/>
          <w:sz w:val="26"/>
          <w:szCs w:val="26"/>
        </w:rPr>
        <w:t>»</w:t>
      </w:r>
      <w:r w:rsidRPr="00CF082C">
        <w:rPr>
          <w:rFonts w:ascii="Times New Roman" w:hAnsi="Times New Roman"/>
          <w:sz w:val="26"/>
          <w:szCs w:val="26"/>
        </w:rPr>
        <w:t>, иными федеральными законами</w:t>
      </w:r>
      <w:proofErr w:type="gramStart"/>
      <w:r w:rsidRPr="00CF082C">
        <w:rPr>
          <w:rFonts w:ascii="Times New Roman" w:hAnsi="Times New Roman"/>
          <w:sz w:val="26"/>
          <w:szCs w:val="26"/>
        </w:rPr>
        <w:t>.».</w:t>
      </w:r>
      <w:proofErr w:type="gramEnd"/>
    </w:p>
    <w:p w14:paraId="4CC58116" w14:textId="77777777" w:rsidR="001A0DEE" w:rsidRPr="00CF082C" w:rsidRDefault="00AC030B" w:rsidP="00B27562">
      <w:pPr>
        <w:pStyle w:val="a6"/>
        <w:tabs>
          <w:tab w:val="left" w:pos="1134"/>
          <w:tab w:val="left" w:pos="1560"/>
        </w:tabs>
        <w:ind w:firstLine="851"/>
        <w:jc w:val="both"/>
        <w:rPr>
          <w:rFonts w:ascii="Times New Roman" w:hAnsi="Times New Roman"/>
          <w:sz w:val="26"/>
          <w:szCs w:val="26"/>
        </w:rPr>
      </w:pPr>
      <w:r w:rsidRPr="00CF082C">
        <w:rPr>
          <w:rFonts w:ascii="Times New Roman" w:hAnsi="Times New Roman"/>
          <w:sz w:val="26"/>
          <w:szCs w:val="26"/>
        </w:rPr>
        <w:t>1.8</w:t>
      </w:r>
      <w:r w:rsidR="00DC4A85" w:rsidRPr="00CF082C">
        <w:rPr>
          <w:rFonts w:ascii="Times New Roman" w:hAnsi="Times New Roman"/>
          <w:sz w:val="26"/>
          <w:szCs w:val="26"/>
        </w:rPr>
        <w:t>.</w:t>
      </w:r>
      <w:r w:rsidR="00DC4A85" w:rsidRPr="00CF082C">
        <w:rPr>
          <w:rFonts w:ascii="Times New Roman" w:hAnsi="Times New Roman"/>
          <w:sz w:val="26"/>
          <w:szCs w:val="26"/>
        </w:rPr>
        <w:tab/>
      </w:r>
      <w:r w:rsidR="00B27562" w:rsidRPr="00CF082C">
        <w:rPr>
          <w:rFonts w:ascii="Times New Roman" w:hAnsi="Times New Roman"/>
          <w:sz w:val="26"/>
          <w:szCs w:val="26"/>
        </w:rPr>
        <w:t xml:space="preserve">Статью 34 </w:t>
      </w:r>
      <w:r w:rsidR="001A0DEE" w:rsidRPr="00CF082C">
        <w:rPr>
          <w:rFonts w:ascii="Times New Roman" w:hAnsi="Times New Roman"/>
          <w:sz w:val="26"/>
          <w:szCs w:val="26"/>
        </w:rPr>
        <w:t xml:space="preserve">дополнить </w:t>
      </w:r>
      <w:r w:rsidR="00B27562" w:rsidRPr="00CF082C">
        <w:rPr>
          <w:rFonts w:ascii="Times New Roman" w:hAnsi="Times New Roman"/>
          <w:sz w:val="26"/>
          <w:szCs w:val="26"/>
        </w:rPr>
        <w:t>частью 19.1</w:t>
      </w:r>
      <w:r w:rsidR="001A0DEE" w:rsidRPr="00CF082C">
        <w:rPr>
          <w:rFonts w:ascii="Times New Roman" w:hAnsi="Times New Roman"/>
          <w:sz w:val="26"/>
          <w:szCs w:val="26"/>
        </w:rPr>
        <w:t xml:space="preserve"> следующего содержания:</w:t>
      </w:r>
    </w:p>
    <w:p w14:paraId="4FF5FEA2" w14:textId="060272B5" w:rsidR="00DC4A85" w:rsidRPr="00F46479" w:rsidRDefault="00DC4A85" w:rsidP="00F677E8">
      <w:pPr>
        <w:autoSpaceDE w:val="0"/>
        <w:autoSpaceDN w:val="0"/>
        <w:adjustRightInd w:val="0"/>
        <w:spacing w:after="0" w:line="240" w:lineRule="auto"/>
        <w:ind w:firstLine="851"/>
        <w:jc w:val="both"/>
        <w:rPr>
          <w:rFonts w:ascii="Times New Roman" w:hAnsi="Times New Roman"/>
          <w:sz w:val="26"/>
          <w:szCs w:val="26"/>
        </w:rPr>
      </w:pPr>
      <w:r w:rsidRPr="00CF082C">
        <w:rPr>
          <w:rFonts w:ascii="Times New Roman" w:hAnsi="Times New Roman"/>
          <w:sz w:val="26"/>
          <w:szCs w:val="26"/>
        </w:rPr>
        <w:t>«</w:t>
      </w:r>
      <w:r w:rsidR="00B27562" w:rsidRPr="00CF082C">
        <w:rPr>
          <w:rFonts w:ascii="Times New Roman" w:hAnsi="Times New Roman"/>
          <w:sz w:val="26"/>
          <w:szCs w:val="26"/>
        </w:rPr>
        <w:t>19.1.</w:t>
      </w:r>
      <w:r w:rsidR="00AC030B" w:rsidRPr="00CF082C">
        <w:rPr>
          <w:rFonts w:ascii="Times New Roman" w:hAnsi="Times New Roman"/>
          <w:sz w:val="26"/>
          <w:szCs w:val="26"/>
        </w:rPr>
        <w:tab/>
      </w:r>
      <w:proofErr w:type="gramStart"/>
      <w:r w:rsidR="00B27562" w:rsidRPr="00CF082C">
        <w:rPr>
          <w:rFonts w:ascii="Times New Roman" w:hAnsi="Times New Roman"/>
          <w:sz w:val="26"/>
          <w:szCs w:val="26"/>
        </w:rPr>
        <w:t>Г</w:t>
      </w:r>
      <w:r w:rsidRPr="00CF082C">
        <w:rPr>
          <w:rFonts w:ascii="Times New Roman" w:hAnsi="Times New Roman"/>
          <w:sz w:val="26"/>
          <w:szCs w:val="26"/>
        </w:rPr>
        <w:t xml:space="preserve">лава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w:t>
      </w:r>
      <w:r w:rsidRPr="00CF082C">
        <w:rPr>
          <w:rFonts w:ascii="Times New Roman" w:hAnsi="Times New Roman"/>
          <w:sz w:val="26"/>
          <w:szCs w:val="26"/>
        </w:rPr>
        <w:lastRenderedPageBreak/>
        <w:t>федеральными законами.</w:t>
      </w:r>
      <w:proofErr w:type="gramEnd"/>
      <w:r w:rsidRPr="00CF082C">
        <w:rPr>
          <w:rFonts w:ascii="Times New Roman" w:hAnsi="Times New Roman"/>
          <w:sz w:val="26"/>
          <w:szCs w:val="26"/>
        </w:rPr>
        <w:t xml:space="preserve"> Глава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A210F5" w:rsidRPr="00A210F5">
        <w:rPr>
          <w:rFonts w:ascii="Times New Roman" w:eastAsiaTheme="minorHAnsi" w:hAnsi="Times New Roman"/>
          <w:sz w:val="26"/>
          <w:szCs w:val="26"/>
        </w:rPr>
        <w:t xml:space="preserve"> </w:t>
      </w:r>
      <w:r w:rsidR="00A210F5">
        <w:rPr>
          <w:rFonts w:ascii="Times New Roman" w:eastAsiaTheme="minorHAnsi" w:hAnsi="Times New Roman"/>
          <w:sz w:val="26"/>
          <w:szCs w:val="26"/>
        </w:rPr>
        <w:t xml:space="preserve">Федеральным </w:t>
      </w:r>
      <w:hyperlink r:id="rId15" w:history="1">
        <w:r w:rsidR="00A210F5">
          <w:rPr>
            <w:rFonts w:ascii="Times New Roman" w:eastAsiaTheme="minorHAnsi" w:hAnsi="Times New Roman"/>
            <w:color w:val="0000FF"/>
            <w:sz w:val="26"/>
            <w:szCs w:val="26"/>
          </w:rPr>
          <w:t>законом</w:t>
        </w:r>
      </w:hyperlink>
      <w:r w:rsidR="00A210F5">
        <w:rPr>
          <w:rFonts w:ascii="Times New Roman" w:eastAsiaTheme="minorHAnsi" w:hAnsi="Times New Roman"/>
          <w:sz w:val="26"/>
          <w:szCs w:val="26"/>
        </w:rPr>
        <w:t xml:space="preserve"> «Об общих принципах организации местного самоуправления в Российской Федерации»</w:t>
      </w:r>
      <w:r w:rsidRPr="00CF082C">
        <w:t xml:space="preserve">, </w:t>
      </w:r>
      <w:r w:rsidRPr="00F46479">
        <w:rPr>
          <w:rFonts w:ascii="Times New Roman" w:hAnsi="Times New Roman"/>
          <w:sz w:val="26"/>
          <w:szCs w:val="26"/>
        </w:rPr>
        <w:t>иными федеральными законами</w:t>
      </w:r>
      <w:proofErr w:type="gramStart"/>
      <w:r w:rsidRPr="00F46479">
        <w:rPr>
          <w:rFonts w:ascii="Times New Roman" w:hAnsi="Times New Roman"/>
          <w:sz w:val="26"/>
          <w:szCs w:val="26"/>
        </w:rPr>
        <w:t>.».</w:t>
      </w:r>
      <w:proofErr w:type="gramEnd"/>
    </w:p>
    <w:p w14:paraId="2B367E4B" w14:textId="77777777" w:rsidR="001624FA" w:rsidRDefault="00AC030B" w:rsidP="00E86E05">
      <w:pPr>
        <w:pStyle w:val="a6"/>
        <w:tabs>
          <w:tab w:val="left" w:pos="709"/>
          <w:tab w:val="left" w:pos="1560"/>
        </w:tabs>
        <w:ind w:firstLine="851"/>
        <w:jc w:val="both"/>
        <w:rPr>
          <w:rFonts w:ascii="Times New Roman" w:hAnsi="Times New Roman"/>
          <w:sz w:val="26"/>
          <w:szCs w:val="26"/>
        </w:rPr>
      </w:pPr>
      <w:r>
        <w:rPr>
          <w:rFonts w:ascii="Times New Roman" w:hAnsi="Times New Roman"/>
          <w:sz w:val="26"/>
          <w:szCs w:val="26"/>
        </w:rPr>
        <w:t>1.9</w:t>
      </w:r>
      <w:r w:rsidR="001624FA">
        <w:rPr>
          <w:rFonts w:ascii="Times New Roman" w:hAnsi="Times New Roman"/>
          <w:sz w:val="26"/>
          <w:szCs w:val="26"/>
        </w:rPr>
        <w:t>.</w:t>
      </w:r>
      <w:r w:rsidR="001624FA">
        <w:rPr>
          <w:rFonts w:ascii="Times New Roman" w:hAnsi="Times New Roman"/>
          <w:sz w:val="26"/>
          <w:szCs w:val="26"/>
        </w:rPr>
        <w:tab/>
        <w:t>В статье 43</w:t>
      </w:r>
      <w:r w:rsidR="00265675">
        <w:rPr>
          <w:rFonts w:ascii="Times New Roman" w:hAnsi="Times New Roman"/>
          <w:sz w:val="26"/>
          <w:szCs w:val="26"/>
        </w:rPr>
        <w:t>:</w:t>
      </w:r>
    </w:p>
    <w:p w14:paraId="6497DD3C" w14:textId="77777777" w:rsidR="00E86E05" w:rsidRDefault="00AC030B" w:rsidP="00A34073">
      <w:pPr>
        <w:pStyle w:val="a6"/>
        <w:tabs>
          <w:tab w:val="left" w:pos="709"/>
          <w:tab w:val="left" w:pos="1560"/>
          <w:tab w:val="left" w:pos="1701"/>
        </w:tabs>
        <w:ind w:firstLine="851"/>
        <w:jc w:val="both"/>
        <w:rPr>
          <w:rFonts w:ascii="Times New Roman" w:hAnsi="Times New Roman"/>
          <w:color w:val="000000" w:themeColor="text1"/>
          <w:sz w:val="26"/>
          <w:szCs w:val="26"/>
        </w:rPr>
      </w:pPr>
      <w:r>
        <w:rPr>
          <w:rFonts w:ascii="Times New Roman" w:hAnsi="Times New Roman"/>
          <w:sz w:val="26"/>
          <w:szCs w:val="26"/>
        </w:rPr>
        <w:t>1.9</w:t>
      </w:r>
      <w:r w:rsidR="001624FA">
        <w:rPr>
          <w:rFonts w:ascii="Times New Roman" w:hAnsi="Times New Roman"/>
          <w:sz w:val="26"/>
          <w:szCs w:val="26"/>
        </w:rPr>
        <w:t>.1.</w:t>
      </w:r>
      <w:r w:rsidR="001624FA">
        <w:rPr>
          <w:rFonts w:ascii="Times New Roman" w:hAnsi="Times New Roman"/>
          <w:sz w:val="26"/>
          <w:szCs w:val="26"/>
        </w:rPr>
        <w:tab/>
      </w:r>
      <w:r w:rsidR="00E86E05">
        <w:rPr>
          <w:rFonts w:ascii="Times New Roman" w:hAnsi="Times New Roman"/>
          <w:color w:val="000000" w:themeColor="text1"/>
          <w:sz w:val="26"/>
          <w:szCs w:val="26"/>
        </w:rPr>
        <w:t>часть 5 изложить в следующей редакции:</w:t>
      </w:r>
    </w:p>
    <w:p w14:paraId="310F2668" w14:textId="77777777" w:rsidR="00E86E05" w:rsidRDefault="00E86E05" w:rsidP="00E86E05">
      <w:pPr>
        <w:pStyle w:val="a6"/>
        <w:tabs>
          <w:tab w:val="left" w:pos="709"/>
          <w:tab w:val="left" w:pos="1276"/>
        </w:tabs>
        <w:ind w:firstLine="709"/>
        <w:jc w:val="both"/>
        <w:rPr>
          <w:rFonts w:ascii="Times New Roman" w:hAnsi="Times New Roman"/>
          <w:sz w:val="26"/>
          <w:szCs w:val="26"/>
        </w:rPr>
      </w:pPr>
      <w:r>
        <w:rPr>
          <w:rFonts w:ascii="Times New Roman" w:hAnsi="Times New Roman"/>
          <w:color w:val="000000" w:themeColor="text1"/>
          <w:sz w:val="26"/>
          <w:szCs w:val="26"/>
        </w:rPr>
        <w:t>«5.</w:t>
      </w:r>
      <w:r>
        <w:rPr>
          <w:rFonts w:ascii="Times New Roman" w:hAnsi="Times New Roman"/>
          <w:color w:val="000000" w:themeColor="text1"/>
          <w:sz w:val="26"/>
          <w:szCs w:val="26"/>
        </w:rPr>
        <w:tab/>
      </w:r>
      <w:r w:rsidRPr="0029728A">
        <w:rPr>
          <w:rFonts w:ascii="Times New Roman" w:hAnsi="Times New Roman"/>
          <w:sz w:val="26"/>
          <w:szCs w:val="26"/>
        </w:rPr>
        <w:t xml:space="preserve">Наименование, полномочия, состав и порядок деятельности контрольно-счетной инспекции устанавливаются Уставом городского округа Навашинский Нижегородской области в соответствии с Федеральным </w:t>
      </w:r>
      <w:hyperlink r:id="rId16" w:history="1">
        <w:r w:rsidRPr="0029728A">
          <w:rPr>
            <w:rFonts w:ascii="Times New Roman" w:hAnsi="Times New Roman"/>
            <w:sz w:val="26"/>
            <w:szCs w:val="26"/>
          </w:rPr>
          <w:t>законом</w:t>
        </w:r>
      </w:hyperlink>
      <w:r w:rsidR="001F2EE4">
        <w:rPr>
          <w:rFonts w:ascii="Times New Roman" w:hAnsi="Times New Roman"/>
          <w:sz w:val="26"/>
          <w:szCs w:val="26"/>
        </w:rPr>
        <w:t xml:space="preserve"> от 7 февраля 2011 года №</w:t>
      </w:r>
      <w:r w:rsidR="006222DD">
        <w:rPr>
          <w:rFonts w:ascii="Times New Roman" w:hAnsi="Times New Roman"/>
          <w:sz w:val="26"/>
          <w:szCs w:val="26"/>
        </w:rPr>
        <w:t xml:space="preserve"> 6-ФЗ «</w:t>
      </w:r>
      <w:r w:rsidRPr="0029728A">
        <w:rPr>
          <w:rFonts w:ascii="Times New Roman" w:hAnsi="Times New Roman"/>
          <w:sz w:val="26"/>
          <w:szCs w:val="26"/>
        </w:rPr>
        <w:t>Об общих принципах организации и деятельности контрольно-счетных органов субъектов Российской Федера</w:t>
      </w:r>
      <w:r w:rsidR="006222DD">
        <w:rPr>
          <w:rFonts w:ascii="Times New Roman" w:hAnsi="Times New Roman"/>
          <w:sz w:val="26"/>
          <w:szCs w:val="26"/>
        </w:rPr>
        <w:t>ции и муниципальных образований»</w:t>
      </w:r>
      <w:proofErr w:type="gramStart"/>
      <w:r w:rsidRPr="0029728A">
        <w:rPr>
          <w:rFonts w:ascii="Times New Roman" w:hAnsi="Times New Roman"/>
          <w:sz w:val="26"/>
          <w:szCs w:val="26"/>
        </w:rPr>
        <w:t>.</w:t>
      </w:r>
      <w:r>
        <w:rPr>
          <w:rFonts w:ascii="Times New Roman" w:hAnsi="Times New Roman"/>
          <w:sz w:val="26"/>
          <w:szCs w:val="26"/>
        </w:rPr>
        <w:t>»</w:t>
      </w:r>
      <w:proofErr w:type="gramEnd"/>
      <w:r>
        <w:rPr>
          <w:rFonts w:ascii="Times New Roman" w:hAnsi="Times New Roman"/>
          <w:sz w:val="26"/>
          <w:szCs w:val="26"/>
        </w:rPr>
        <w:t>.</w:t>
      </w:r>
    </w:p>
    <w:p w14:paraId="2D4134EE" w14:textId="77777777" w:rsidR="00E86E05" w:rsidRDefault="00AC030B" w:rsidP="00A34073">
      <w:pPr>
        <w:pStyle w:val="a6"/>
        <w:tabs>
          <w:tab w:val="left" w:pos="709"/>
          <w:tab w:val="left" w:pos="1560"/>
          <w:tab w:val="left" w:pos="1701"/>
        </w:tabs>
        <w:ind w:firstLine="851"/>
        <w:jc w:val="both"/>
        <w:rPr>
          <w:rFonts w:ascii="Times New Roman" w:hAnsi="Times New Roman"/>
          <w:sz w:val="26"/>
          <w:szCs w:val="26"/>
        </w:rPr>
      </w:pPr>
      <w:r>
        <w:rPr>
          <w:rFonts w:ascii="Times New Roman" w:hAnsi="Times New Roman"/>
          <w:sz w:val="26"/>
          <w:szCs w:val="26"/>
        </w:rPr>
        <w:t>1.9</w:t>
      </w:r>
      <w:r w:rsidR="001624FA">
        <w:rPr>
          <w:rFonts w:ascii="Times New Roman" w:hAnsi="Times New Roman"/>
          <w:sz w:val="26"/>
          <w:szCs w:val="26"/>
        </w:rPr>
        <w:t>.2</w:t>
      </w:r>
      <w:r w:rsidR="00E86E05">
        <w:rPr>
          <w:rFonts w:ascii="Times New Roman" w:hAnsi="Times New Roman"/>
          <w:sz w:val="26"/>
          <w:szCs w:val="26"/>
        </w:rPr>
        <w:t>.</w:t>
      </w:r>
      <w:r w:rsidR="00E86E05">
        <w:rPr>
          <w:rFonts w:ascii="Times New Roman" w:hAnsi="Times New Roman"/>
          <w:sz w:val="26"/>
          <w:szCs w:val="26"/>
        </w:rPr>
        <w:tab/>
        <w:t>часть 6 изложить в следующей редакции:</w:t>
      </w:r>
    </w:p>
    <w:p w14:paraId="39985D70" w14:textId="77777777" w:rsidR="00E86E05" w:rsidRDefault="00E86E05" w:rsidP="001624FA">
      <w:pPr>
        <w:pStyle w:val="a6"/>
        <w:tabs>
          <w:tab w:val="left" w:pos="709"/>
          <w:tab w:val="left" w:pos="851"/>
          <w:tab w:val="left" w:pos="1560"/>
          <w:tab w:val="left" w:pos="1701"/>
        </w:tabs>
        <w:ind w:firstLine="851"/>
        <w:jc w:val="both"/>
        <w:rPr>
          <w:rFonts w:ascii="Times New Roman" w:hAnsi="Times New Roman"/>
          <w:sz w:val="26"/>
          <w:szCs w:val="26"/>
        </w:rPr>
      </w:pPr>
      <w:r w:rsidRPr="0029728A">
        <w:rPr>
          <w:rFonts w:ascii="Times New Roman" w:hAnsi="Times New Roman"/>
          <w:sz w:val="26"/>
          <w:szCs w:val="26"/>
        </w:rPr>
        <w:t>«</w:t>
      </w:r>
      <w:r>
        <w:rPr>
          <w:rFonts w:ascii="Times New Roman" w:hAnsi="Times New Roman"/>
          <w:sz w:val="26"/>
          <w:szCs w:val="26"/>
        </w:rPr>
        <w:t>6.</w:t>
      </w:r>
      <w:r>
        <w:rPr>
          <w:rFonts w:ascii="Times New Roman" w:hAnsi="Times New Roman"/>
          <w:sz w:val="26"/>
          <w:szCs w:val="26"/>
        </w:rPr>
        <w:tab/>
      </w:r>
      <w:r w:rsidRPr="0029728A">
        <w:rPr>
          <w:rFonts w:ascii="Times New Roman" w:hAnsi="Times New Roman"/>
          <w:sz w:val="26"/>
          <w:szCs w:val="26"/>
        </w:rPr>
        <w:t>Председатель контр</w:t>
      </w:r>
      <w:r w:rsidR="001624FA">
        <w:rPr>
          <w:rFonts w:ascii="Times New Roman" w:hAnsi="Times New Roman"/>
          <w:sz w:val="26"/>
          <w:szCs w:val="26"/>
        </w:rPr>
        <w:t>ольно-счетной инспекции назначае</w:t>
      </w:r>
      <w:r w:rsidRPr="0029728A">
        <w:rPr>
          <w:rFonts w:ascii="Times New Roman" w:hAnsi="Times New Roman"/>
          <w:sz w:val="26"/>
          <w:szCs w:val="26"/>
        </w:rPr>
        <w:t>тся на должность Советом депутатов сроком на пять лет</w:t>
      </w:r>
      <w:proofErr w:type="gramStart"/>
      <w:r w:rsidRPr="0029728A">
        <w:rPr>
          <w:rFonts w:ascii="Times New Roman" w:hAnsi="Times New Roman"/>
          <w:sz w:val="26"/>
          <w:szCs w:val="26"/>
        </w:rPr>
        <w:t>.</w:t>
      </w:r>
      <w:r>
        <w:rPr>
          <w:rFonts w:ascii="Times New Roman" w:hAnsi="Times New Roman"/>
          <w:sz w:val="26"/>
          <w:szCs w:val="26"/>
        </w:rPr>
        <w:t>».</w:t>
      </w:r>
      <w:proofErr w:type="gramEnd"/>
    </w:p>
    <w:p w14:paraId="25455666" w14:textId="77777777" w:rsidR="00E86E05" w:rsidRDefault="00AC030B" w:rsidP="00A34073">
      <w:pPr>
        <w:pStyle w:val="a6"/>
        <w:tabs>
          <w:tab w:val="left" w:pos="709"/>
          <w:tab w:val="left" w:pos="1560"/>
          <w:tab w:val="left" w:pos="1701"/>
        </w:tabs>
        <w:ind w:firstLine="851"/>
        <w:jc w:val="both"/>
        <w:rPr>
          <w:rFonts w:ascii="Times New Roman" w:hAnsi="Times New Roman"/>
          <w:sz w:val="26"/>
          <w:szCs w:val="26"/>
        </w:rPr>
      </w:pPr>
      <w:r>
        <w:rPr>
          <w:rFonts w:ascii="Times New Roman" w:hAnsi="Times New Roman"/>
          <w:sz w:val="26"/>
          <w:szCs w:val="26"/>
        </w:rPr>
        <w:t>1.9</w:t>
      </w:r>
      <w:r w:rsidR="00E47EC0">
        <w:rPr>
          <w:rFonts w:ascii="Times New Roman" w:hAnsi="Times New Roman"/>
          <w:sz w:val="26"/>
          <w:szCs w:val="26"/>
        </w:rPr>
        <w:t>.3</w:t>
      </w:r>
      <w:r w:rsidR="00E86E05">
        <w:rPr>
          <w:rFonts w:ascii="Times New Roman" w:hAnsi="Times New Roman"/>
          <w:sz w:val="26"/>
          <w:szCs w:val="26"/>
        </w:rPr>
        <w:t>.</w:t>
      </w:r>
      <w:r w:rsidR="00E86E05">
        <w:rPr>
          <w:rFonts w:ascii="Times New Roman" w:hAnsi="Times New Roman"/>
          <w:sz w:val="26"/>
          <w:szCs w:val="26"/>
        </w:rPr>
        <w:tab/>
        <w:t>часть 8 изложить в следующей редакции:</w:t>
      </w:r>
    </w:p>
    <w:p w14:paraId="7010502F" w14:textId="77777777" w:rsidR="00E86E05" w:rsidRDefault="00E86E05" w:rsidP="00E47EC0">
      <w:pPr>
        <w:pStyle w:val="a6"/>
        <w:tabs>
          <w:tab w:val="left" w:pos="709"/>
          <w:tab w:val="left" w:pos="1276"/>
        </w:tabs>
        <w:ind w:firstLine="851"/>
        <w:jc w:val="both"/>
        <w:rPr>
          <w:rFonts w:ascii="Times New Roman" w:hAnsi="Times New Roman"/>
          <w:sz w:val="26"/>
          <w:szCs w:val="26"/>
        </w:rPr>
      </w:pPr>
      <w:r w:rsidRPr="0029728A">
        <w:rPr>
          <w:rFonts w:ascii="Times New Roman" w:hAnsi="Times New Roman"/>
          <w:sz w:val="26"/>
          <w:szCs w:val="26"/>
        </w:rPr>
        <w:t>«</w:t>
      </w:r>
      <w:r>
        <w:rPr>
          <w:rFonts w:ascii="Times New Roman" w:hAnsi="Times New Roman"/>
          <w:sz w:val="26"/>
          <w:szCs w:val="26"/>
        </w:rPr>
        <w:t>8.</w:t>
      </w:r>
      <w:r>
        <w:rPr>
          <w:rFonts w:ascii="Times New Roman" w:hAnsi="Times New Roman"/>
          <w:sz w:val="26"/>
          <w:szCs w:val="26"/>
        </w:rPr>
        <w:tab/>
      </w:r>
      <w:r w:rsidRPr="0029728A">
        <w:rPr>
          <w:rFonts w:ascii="Times New Roman" w:hAnsi="Times New Roman"/>
          <w:sz w:val="26"/>
          <w:szCs w:val="26"/>
        </w:rPr>
        <w:t>Контрольно-счетная инспекция городского округа в соответствии с нормативным правовым актом Совета депутатов обладает правами юридического лица</w:t>
      </w:r>
      <w:proofErr w:type="gramStart"/>
      <w:r w:rsidRPr="0029728A">
        <w:rPr>
          <w:rFonts w:ascii="Times New Roman" w:hAnsi="Times New Roman"/>
          <w:sz w:val="26"/>
          <w:szCs w:val="26"/>
        </w:rPr>
        <w:t>.</w:t>
      </w:r>
      <w:r>
        <w:rPr>
          <w:rFonts w:ascii="Times New Roman" w:hAnsi="Times New Roman"/>
          <w:sz w:val="26"/>
          <w:szCs w:val="26"/>
        </w:rPr>
        <w:t>».</w:t>
      </w:r>
      <w:proofErr w:type="gramEnd"/>
    </w:p>
    <w:p w14:paraId="3CE0FFB4" w14:textId="77777777" w:rsidR="00E86E05" w:rsidRDefault="00AC030B" w:rsidP="00A34073">
      <w:pPr>
        <w:pStyle w:val="a6"/>
        <w:tabs>
          <w:tab w:val="left" w:pos="709"/>
          <w:tab w:val="left" w:pos="1560"/>
          <w:tab w:val="left" w:pos="1701"/>
        </w:tabs>
        <w:ind w:firstLine="851"/>
        <w:jc w:val="both"/>
        <w:rPr>
          <w:rFonts w:ascii="Times New Roman" w:hAnsi="Times New Roman"/>
          <w:sz w:val="26"/>
          <w:szCs w:val="26"/>
        </w:rPr>
      </w:pPr>
      <w:r>
        <w:rPr>
          <w:rFonts w:ascii="Times New Roman" w:hAnsi="Times New Roman"/>
          <w:sz w:val="26"/>
          <w:szCs w:val="26"/>
        </w:rPr>
        <w:t>1.9</w:t>
      </w:r>
      <w:r w:rsidR="00E47EC0">
        <w:rPr>
          <w:rFonts w:ascii="Times New Roman" w:hAnsi="Times New Roman"/>
          <w:sz w:val="26"/>
          <w:szCs w:val="26"/>
        </w:rPr>
        <w:t>.4</w:t>
      </w:r>
      <w:r w:rsidR="00E86E05">
        <w:rPr>
          <w:rFonts w:ascii="Times New Roman" w:hAnsi="Times New Roman"/>
          <w:sz w:val="26"/>
          <w:szCs w:val="26"/>
        </w:rPr>
        <w:t>.</w:t>
      </w:r>
      <w:r w:rsidR="00E86E05">
        <w:rPr>
          <w:rFonts w:ascii="Times New Roman" w:hAnsi="Times New Roman"/>
          <w:sz w:val="26"/>
          <w:szCs w:val="26"/>
        </w:rPr>
        <w:tab/>
        <w:t>дополнить частью 9 следующего содержания:</w:t>
      </w:r>
    </w:p>
    <w:p w14:paraId="1EBE7422" w14:textId="77777777" w:rsidR="00E86E05" w:rsidRPr="00F32842" w:rsidRDefault="00E86E05" w:rsidP="00E47EC0">
      <w:pPr>
        <w:pStyle w:val="a6"/>
        <w:tabs>
          <w:tab w:val="left" w:pos="709"/>
          <w:tab w:val="left" w:pos="1560"/>
        </w:tabs>
        <w:ind w:firstLine="851"/>
        <w:jc w:val="both"/>
        <w:rPr>
          <w:rFonts w:ascii="Times New Roman" w:hAnsi="Times New Roman"/>
          <w:sz w:val="26"/>
          <w:szCs w:val="26"/>
        </w:rPr>
      </w:pPr>
      <w:r w:rsidRPr="00F32842">
        <w:rPr>
          <w:rFonts w:ascii="Times New Roman" w:hAnsi="Times New Roman"/>
          <w:sz w:val="26"/>
          <w:szCs w:val="26"/>
        </w:rPr>
        <w:t>«</w:t>
      </w:r>
      <w:r>
        <w:rPr>
          <w:rFonts w:ascii="Times New Roman" w:hAnsi="Times New Roman"/>
          <w:sz w:val="26"/>
          <w:szCs w:val="26"/>
        </w:rPr>
        <w:t>9.</w:t>
      </w:r>
      <w:r>
        <w:rPr>
          <w:rFonts w:ascii="Times New Roman" w:hAnsi="Times New Roman"/>
          <w:sz w:val="26"/>
          <w:szCs w:val="26"/>
        </w:rPr>
        <w:tab/>
      </w:r>
      <w:r w:rsidRPr="00F32842">
        <w:rPr>
          <w:rFonts w:ascii="Times New Roman" w:hAnsi="Times New Roman"/>
          <w:sz w:val="26"/>
          <w:szCs w:val="26"/>
        </w:rPr>
        <w:t>Контрольно-счетная инспекция имеет гербовую печать и бланки со своим наименованием и с изображением герба Нижегородской области</w:t>
      </w:r>
      <w:proofErr w:type="gramStart"/>
      <w:r w:rsidRPr="00F32842">
        <w:rPr>
          <w:rFonts w:ascii="Times New Roman" w:hAnsi="Times New Roman"/>
          <w:sz w:val="26"/>
          <w:szCs w:val="26"/>
        </w:rPr>
        <w:t>.».</w:t>
      </w:r>
      <w:proofErr w:type="gramEnd"/>
    </w:p>
    <w:p w14:paraId="0B7A0ABB" w14:textId="77777777" w:rsidR="00E86E05" w:rsidRPr="00F32842" w:rsidRDefault="00AC030B" w:rsidP="00E86E05">
      <w:pPr>
        <w:pStyle w:val="a6"/>
        <w:tabs>
          <w:tab w:val="left" w:pos="709"/>
          <w:tab w:val="left" w:pos="1560"/>
        </w:tabs>
        <w:ind w:firstLine="851"/>
        <w:jc w:val="both"/>
        <w:rPr>
          <w:rFonts w:ascii="Times New Roman" w:hAnsi="Times New Roman"/>
          <w:sz w:val="26"/>
          <w:szCs w:val="26"/>
        </w:rPr>
      </w:pPr>
      <w:r>
        <w:rPr>
          <w:rFonts w:ascii="Times New Roman" w:hAnsi="Times New Roman"/>
          <w:sz w:val="26"/>
          <w:szCs w:val="26"/>
        </w:rPr>
        <w:t>1.10</w:t>
      </w:r>
      <w:r w:rsidR="00265675">
        <w:rPr>
          <w:rFonts w:ascii="Times New Roman" w:hAnsi="Times New Roman"/>
          <w:sz w:val="26"/>
          <w:szCs w:val="26"/>
        </w:rPr>
        <w:t>.</w:t>
      </w:r>
      <w:r w:rsidR="00265675">
        <w:rPr>
          <w:rFonts w:ascii="Times New Roman" w:hAnsi="Times New Roman"/>
          <w:sz w:val="26"/>
          <w:szCs w:val="26"/>
        </w:rPr>
        <w:tab/>
        <w:t>С</w:t>
      </w:r>
      <w:r w:rsidR="00E86E05" w:rsidRPr="00F32842">
        <w:rPr>
          <w:rFonts w:ascii="Times New Roman" w:hAnsi="Times New Roman"/>
          <w:sz w:val="26"/>
          <w:szCs w:val="26"/>
        </w:rPr>
        <w:t>татью 44 изложить в следующей редакции:</w:t>
      </w:r>
    </w:p>
    <w:p w14:paraId="63FA5B42" w14:textId="77777777" w:rsidR="00E86E05" w:rsidRPr="00F32842" w:rsidRDefault="00E86E05" w:rsidP="00E86E05">
      <w:pPr>
        <w:pStyle w:val="a6"/>
        <w:tabs>
          <w:tab w:val="left" w:pos="1276"/>
        </w:tabs>
        <w:ind w:firstLine="851"/>
        <w:jc w:val="both"/>
        <w:rPr>
          <w:rFonts w:ascii="Times New Roman" w:hAnsi="Times New Roman"/>
          <w:sz w:val="26"/>
          <w:szCs w:val="26"/>
        </w:rPr>
      </w:pPr>
      <w:r w:rsidRPr="00F32842">
        <w:rPr>
          <w:rFonts w:ascii="Times New Roman" w:hAnsi="Times New Roman"/>
          <w:sz w:val="26"/>
          <w:szCs w:val="26"/>
        </w:rPr>
        <w:t>«</w:t>
      </w:r>
      <w:r>
        <w:rPr>
          <w:rFonts w:ascii="Times New Roman" w:hAnsi="Times New Roman"/>
          <w:sz w:val="26"/>
          <w:szCs w:val="26"/>
        </w:rPr>
        <w:t>1.</w:t>
      </w:r>
      <w:r>
        <w:rPr>
          <w:rFonts w:ascii="Times New Roman" w:hAnsi="Times New Roman"/>
          <w:sz w:val="26"/>
          <w:szCs w:val="26"/>
        </w:rPr>
        <w:tab/>
      </w:r>
      <w:r w:rsidRPr="00F32842">
        <w:rPr>
          <w:rFonts w:ascii="Times New Roman" w:hAnsi="Times New Roman"/>
          <w:sz w:val="26"/>
          <w:szCs w:val="26"/>
        </w:rPr>
        <w:t>Контрольно-счетная инспекция осуществляет следующие основные полномочия:</w:t>
      </w:r>
    </w:p>
    <w:p w14:paraId="168BDD14" w14:textId="77777777" w:rsidR="00E86E05" w:rsidRPr="00F32842" w:rsidRDefault="00E86E05" w:rsidP="00471E79">
      <w:pPr>
        <w:pStyle w:val="a6"/>
        <w:tabs>
          <w:tab w:val="left" w:pos="1418"/>
        </w:tabs>
        <w:ind w:firstLine="851"/>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Pr="00F32842">
        <w:rPr>
          <w:rFonts w:ascii="Times New Roman" w:hAnsi="Times New Roman"/>
          <w:sz w:val="26"/>
          <w:szCs w:val="26"/>
        </w:rPr>
        <w:t xml:space="preserve">организация и осуществление </w:t>
      </w:r>
      <w:proofErr w:type="gramStart"/>
      <w:r w:rsidRPr="00F32842">
        <w:rPr>
          <w:rFonts w:ascii="Times New Roman" w:hAnsi="Times New Roman"/>
          <w:sz w:val="26"/>
          <w:szCs w:val="26"/>
        </w:rPr>
        <w:t>контроля за</w:t>
      </w:r>
      <w:proofErr w:type="gramEnd"/>
      <w:r w:rsidRPr="00F32842">
        <w:rPr>
          <w:rFonts w:ascii="Times New Roman" w:hAnsi="Times New Roman"/>
          <w:sz w:val="26"/>
          <w:szCs w:val="26"/>
        </w:rPr>
        <w:t xml:space="preserve"> законностью и эффективностью использования средств бюджета городского округа Навашинский, а также иных средств, в случаях, предусмотренных законодательством Российской Федерации;</w:t>
      </w:r>
    </w:p>
    <w:p w14:paraId="0EAD038A" w14:textId="77777777" w:rsidR="00E86E05" w:rsidRPr="00F32842" w:rsidRDefault="00E86E05" w:rsidP="00471E79">
      <w:pPr>
        <w:pStyle w:val="a6"/>
        <w:tabs>
          <w:tab w:val="left" w:pos="1418"/>
        </w:tabs>
        <w:ind w:firstLine="851"/>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Pr="00F32842">
        <w:rPr>
          <w:rFonts w:ascii="Times New Roman" w:hAnsi="Times New Roman"/>
          <w:sz w:val="26"/>
          <w:szCs w:val="26"/>
        </w:rPr>
        <w:t>экспертиза проекта бюджета городского округа, проверка и  анализ обоснованности его показателей;</w:t>
      </w:r>
    </w:p>
    <w:p w14:paraId="1E6D6C3F" w14:textId="77777777" w:rsidR="00E86E05" w:rsidRPr="00F32842" w:rsidRDefault="00E86E05" w:rsidP="00471E79">
      <w:pPr>
        <w:pStyle w:val="a6"/>
        <w:tabs>
          <w:tab w:val="left" w:pos="1418"/>
        </w:tabs>
        <w:ind w:firstLine="851"/>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r>
      <w:r w:rsidRPr="00F32842">
        <w:rPr>
          <w:rFonts w:ascii="Times New Roman" w:hAnsi="Times New Roman"/>
          <w:sz w:val="26"/>
          <w:szCs w:val="26"/>
        </w:rPr>
        <w:t>внешняя проверка годового отчета об исполнении бюджета городского округа;</w:t>
      </w:r>
    </w:p>
    <w:p w14:paraId="66DE7FAE" w14:textId="77777777" w:rsidR="00E86E05" w:rsidRPr="00F32842" w:rsidRDefault="00E86E05" w:rsidP="00471E79">
      <w:pPr>
        <w:pStyle w:val="a6"/>
        <w:tabs>
          <w:tab w:val="left" w:pos="993"/>
          <w:tab w:val="left" w:pos="1418"/>
        </w:tabs>
        <w:ind w:firstLine="851"/>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r>
      <w:r w:rsidRPr="00F32842">
        <w:rPr>
          <w:rFonts w:ascii="Times New Roman" w:hAnsi="Times New Roman"/>
          <w:sz w:val="26"/>
          <w:szCs w:val="26"/>
        </w:rPr>
        <w:t xml:space="preserve">проведение аудита в сфере закупок товаров, работ и услуг в соответствии с Федеральным законом от 5 апреля 2013 года № 44-ФЗ «О контрактной </w:t>
      </w:r>
      <w:r>
        <w:rPr>
          <w:rFonts w:ascii="Times New Roman" w:hAnsi="Times New Roman"/>
          <w:sz w:val="26"/>
          <w:szCs w:val="26"/>
        </w:rPr>
        <w:t>системе в сфере закупо</w:t>
      </w:r>
      <w:r w:rsidRPr="00F32842">
        <w:rPr>
          <w:rFonts w:ascii="Times New Roman" w:hAnsi="Times New Roman"/>
          <w:sz w:val="26"/>
          <w:szCs w:val="26"/>
        </w:rPr>
        <w:t>к товаров, работ, услуг для обеспечения государственных и муниципальных нужд»;</w:t>
      </w:r>
    </w:p>
    <w:p w14:paraId="00D52B67" w14:textId="77777777" w:rsidR="00E86E05" w:rsidRPr="00F32842" w:rsidRDefault="00E86E05" w:rsidP="00471E79">
      <w:pPr>
        <w:pStyle w:val="a6"/>
        <w:tabs>
          <w:tab w:val="left" w:pos="1418"/>
        </w:tabs>
        <w:ind w:firstLine="851"/>
        <w:jc w:val="both"/>
        <w:rPr>
          <w:rFonts w:ascii="Times New Roman" w:hAnsi="Times New Roman"/>
          <w:sz w:val="26"/>
          <w:szCs w:val="26"/>
        </w:rPr>
      </w:pPr>
      <w:r w:rsidRPr="00F32842">
        <w:rPr>
          <w:rFonts w:ascii="Times New Roman" w:hAnsi="Times New Roman"/>
          <w:sz w:val="26"/>
          <w:szCs w:val="26"/>
        </w:rPr>
        <w:t>5</w:t>
      </w:r>
      <w:r>
        <w:rPr>
          <w:rFonts w:ascii="Times New Roman" w:hAnsi="Times New Roman"/>
          <w:sz w:val="26"/>
          <w:szCs w:val="26"/>
        </w:rPr>
        <w:t>)</w:t>
      </w:r>
      <w:r>
        <w:rPr>
          <w:rFonts w:ascii="Times New Roman" w:hAnsi="Times New Roman"/>
          <w:sz w:val="26"/>
          <w:szCs w:val="26"/>
        </w:rPr>
        <w:tab/>
      </w:r>
      <w:r w:rsidRPr="00F32842">
        <w:rPr>
          <w:rFonts w:ascii="Times New Roman" w:hAnsi="Times New Roman"/>
          <w:sz w:val="26"/>
          <w:szCs w:val="26"/>
        </w:rPr>
        <w:t xml:space="preserve">оценка эффективности формирования муниципальной собственности, управления и распоряжения такой собственностью и </w:t>
      </w:r>
      <w:proofErr w:type="gramStart"/>
      <w:r w:rsidRPr="00F32842">
        <w:rPr>
          <w:rFonts w:ascii="Times New Roman" w:hAnsi="Times New Roman"/>
          <w:sz w:val="26"/>
          <w:szCs w:val="26"/>
        </w:rPr>
        <w:t>контроль за</w:t>
      </w:r>
      <w:proofErr w:type="gramEnd"/>
      <w:r w:rsidRPr="00F32842">
        <w:rPr>
          <w:rFonts w:ascii="Times New Roman" w:hAnsi="Times New Roman"/>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собственности);</w:t>
      </w:r>
    </w:p>
    <w:p w14:paraId="0CEEC532" w14:textId="77777777" w:rsidR="00E86E05" w:rsidRPr="00F32842" w:rsidRDefault="00E86E05" w:rsidP="00471E79">
      <w:pPr>
        <w:pStyle w:val="a6"/>
        <w:tabs>
          <w:tab w:val="left" w:pos="1418"/>
        </w:tabs>
        <w:ind w:firstLine="851"/>
        <w:jc w:val="both"/>
        <w:rPr>
          <w:rFonts w:ascii="Times New Roman" w:hAnsi="Times New Roman"/>
          <w:sz w:val="26"/>
          <w:szCs w:val="26"/>
        </w:rPr>
      </w:pPr>
      <w:proofErr w:type="gramStart"/>
      <w:r>
        <w:rPr>
          <w:rFonts w:ascii="Times New Roman" w:hAnsi="Times New Roman"/>
          <w:sz w:val="26"/>
          <w:szCs w:val="26"/>
        </w:rPr>
        <w:t>6)</w:t>
      </w:r>
      <w:r>
        <w:rPr>
          <w:rFonts w:ascii="Times New Roman" w:hAnsi="Times New Roman"/>
          <w:sz w:val="26"/>
          <w:szCs w:val="26"/>
        </w:rPr>
        <w:tab/>
      </w:r>
      <w:r w:rsidRPr="00F32842">
        <w:rPr>
          <w:rFonts w:ascii="Times New Roman" w:hAnsi="Times New Roman"/>
          <w:sz w:val="26"/>
          <w:szCs w:val="26"/>
        </w:rPr>
        <w:t>оценка эффективности предоставления налоговых и иных льгот и преимуществ, бюджетных кредитов за счет средств бюджета городского округа Навашинский, а также оценка законности предоставления муниципальных гарантий и поручительств или обеспечения исполнения обязательств другими с</w:t>
      </w:r>
      <w:r>
        <w:rPr>
          <w:rFonts w:ascii="Times New Roman" w:hAnsi="Times New Roman"/>
          <w:sz w:val="26"/>
          <w:szCs w:val="26"/>
        </w:rPr>
        <w:t>пособами по сделкам, совершаемых</w:t>
      </w:r>
      <w:r w:rsidRPr="00F32842">
        <w:rPr>
          <w:rFonts w:ascii="Times New Roman" w:hAnsi="Times New Roman"/>
          <w:sz w:val="26"/>
          <w:szCs w:val="26"/>
        </w:rPr>
        <w:t xml:space="preserve"> юридическими лицами и индивидуальными предпринимателями за счет средств бюджета городского округа Навашинский и имущества, находящегося в муниципальной собственности;</w:t>
      </w:r>
      <w:proofErr w:type="gramEnd"/>
    </w:p>
    <w:p w14:paraId="3F0FBA2D" w14:textId="77777777" w:rsidR="00E86E05" w:rsidRPr="00F32842" w:rsidRDefault="00E86E05" w:rsidP="00471E79">
      <w:pPr>
        <w:pStyle w:val="a6"/>
        <w:tabs>
          <w:tab w:val="left" w:pos="1418"/>
        </w:tabs>
        <w:ind w:firstLine="851"/>
        <w:jc w:val="both"/>
        <w:rPr>
          <w:rFonts w:ascii="Times New Roman" w:hAnsi="Times New Roman"/>
          <w:sz w:val="26"/>
          <w:szCs w:val="26"/>
        </w:rPr>
      </w:pPr>
      <w:r w:rsidRPr="00F32842">
        <w:rPr>
          <w:rFonts w:ascii="Times New Roman" w:hAnsi="Times New Roman"/>
          <w:sz w:val="26"/>
          <w:szCs w:val="26"/>
        </w:rPr>
        <w:lastRenderedPageBreak/>
        <w:t>7</w:t>
      </w:r>
      <w:r>
        <w:rPr>
          <w:rFonts w:ascii="Times New Roman" w:hAnsi="Times New Roman"/>
          <w:sz w:val="26"/>
          <w:szCs w:val="26"/>
        </w:rPr>
        <w:t>)</w:t>
      </w:r>
      <w:r>
        <w:rPr>
          <w:rFonts w:ascii="Times New Roman" w:hAnsi="Times New Roman"/>
          <w:sz w:val="26"/>
          <w:szCs w:val="26"/>
        </w:rPr>
        <w:tab/>
      </w:r>
      <w:r w:rsidRPr="00F32842">
        <w:rPr>
          <w:rFonts w:ascii="Times New Roman" w:hAnsi="Times New Roman"/>
          <w:sz w:val="26"/>
          <w:szCs w:val="26"/>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5966195D" w14:textId="77777777" w:rsidR="00E86E05" w:rsidRPr="00F32842" w:rsidRDefault="00E86E05" w:rsidP="00471E79">
      <w:pPr>
        <w:pStyle w:val="a6"/>
        <w:tabs>
          <w:tab w:val="left" w:pos="1418"/>
        </w:tabs>
        <w:ind w:firstLine="851"/>
        <w:jc w:val="both"/>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r>
      <w:r w:rsidRPr="00F32842">
        <w:rPr>
          <w:rFonts w:ascii="Times New Roman" w:hAnsi="Times New Roman"/>
          <w:sz w:val="26"/>
          <w:szCs w:val="26"/>
        </w:rPr>
        <w:t>анализ и мониторинг бюджетно</w:t>
      </w:r>
      <w:r>
        <w:rPr>
          <w:rFonts w:ascii="Times New Roman" w:hAnsi="Times New Roman"/>
          <w:sz w:val="26"/>
          <w:szCs w:val="26"/>
        </w:rPr>
        <w:t xml:space="preserve">го процесса в городском округе </w:t>
      </w:r>
      <w:r w:rsidRPr="00F32842">
        <w:rPr>
          <w:rFonts w:ascii="Times New Roman" w:hAnsi="Times New Roman"/>
          <w:sz w:val="26"/>
          <w:szCs w:val="26"/>
        </w:rPr>
        <w:t>Навашинский,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CE7F22E" w14:textId="77777777" w:rsidR="00E86E05" w:rsidRPr="00F32842" w:rsidRDefault="00E86E05" w:rsidP="00471E79">
      <w:pPr>
        <w:pStyle w:val="a6"/>
        <w:tabs>
          <w:tab w:val="left" w:pos="1418"/>
        </w:tabs>
        <w:ind w:firstLine="851"/>
        <w:jc w:val="both"/>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r>
      <w:r w:rsidRPr="00F32842">
        <w:rPr>
          <w:rFonts w:ascii="Times New Roman" w:hAnsi="Times New Roman"/>
          <w:sz w:val="26"/>
          <w:szCs w:val="26"/>
        </w:rPr>
        <w:t xml:space="preserve">проведение оперативного анализа исполнения и </w:t>
      </w:r>
      <w:proofErr w:type="gramStart"/>
      <w:r w:rsidRPr="00F32842">
        <w:rPr>
          <w:rFonts w:ascii="Times New Roman" w:hAnsi="Times New Roman"/>
          <w:sz w:val="26"/>
          <w:szCs w:val="26"/>
        </w:rPr>
        <w:t>контроля за</w:t>
      </w:r>
      <w:proofErr w:type="gramEnd"/>
      <w:r w:rsidRPr="00F32842">
        <w:rPr>
          <w:rFonts w:ascii="Times New Roman" w:hAnsi="Times New Roman"/>
          <w:sz w:val="26"/>
          <w:szCs w:val="2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городского округа Навашинский Нижегородской области и главе местного самоуправления городского округа Навашинский;</w:t>
      </w:r>
    </w:p>
    <w:p w14:paraId="2942B00B" w14:textId="77777777" w:rsidR="00E86E05" w:rsidRPr="00F32842" w:rsidRDefault="00E86E05" w:rsidP="00471E79">
      <w:pPr>
        <w:pStyle w:val="a6"/>
        <w:tabs>
          <w:tab w:val="left" w:pos="1418"/>
          <w:tab w:val="left" w:pos="1560"/>
        </w:tabs>
        <w:ind w:firstLine="851"/>
        <w:jc w:val="both"/>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r>
      <w:r w:rsidRPr="00F32842">
        <w:rPr>
          <w:rFonts w:ascii="Times New Roman" w:hAnsi="Times New Roman"/>
          <w:sz w:val="26"/>
          <w:szCs w:val="26"/>
        </w:rPr>
        <w:t xml:space="preserve">осуществление </w:t>
      </w:r>
      <w:proofErr w:type="gramStart"/>
      <w:r w:rsidRPr="00F32842">
        <w:rPr>
          <w:rFonts w:ascii="Times New Roman" w:hAnsi="Times New Roman"/>
          <w:sz w:val="26"/>
          <w:szCs w:val="26"/>
        </w:rPr>
        <w:t>контроля за</w:t>
      </w:r>
      <w:proofErr w:type="gramEnd"/>
      <w:r w:rsidRPr="00F32842">
        <w:rPr>
          <w:rFonts w:ascii="Times New Roman" w:hAnsi="Times New Roman"/>
          <w:sz w:val="26"/>
          <w:szCs w:val="26"/>
        </w:rPr>
        <w:t xml:space="preserve"> состоянием муниципального внутреннего и внешнего долга;</w:t>
      </w:r>
    </w:p>
    <w:p w14:paraId="7E686DF5" w14:textId="77777777" w:rsidR="00E86E05" w:rsidRPr="00F32842" w:rsidRDefault="00E86E05" w:rsidP="00471E79">
      <w:pPr>
        <w:pStyle w:val="a6"/>
        <w:tabs>
          <w:tab w:val="left" w:pos="1560"/>
        </w:tabs>
        <w:ind w:firstLine="851"/>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r w:rsidRPr="00F32842">
        <w:rPr>
          <w:rFonts w:ascii="Times New Roman" w:hAnsi="Times New Roman"/>
          <w:sz w:val="26"/>
          <w:szCs w:val="26"/>
        </w:rPr>
        <w:t>оценка реализуемости, рисков и результатов достижения целей социально-экономического развития муниципального образования городской округ Навашинский, предусмотренных документами стратегического планирования городского округа, в пределах компетенции контрольно-счетной инспекции городского округа Навашинский;</w:t>
      </w:r>
    </w:p>
    <w:p w14:paraId="074F59A7" w14:textId="77777777" w:rsidR="00E86E05" w:rsidRPr="00F32842" w:rsidRDefault="00E86E05" w:rsidP="00471E79">
      <w:pPr>
        <w:pStyle w:val="a6"/>
        <w:tabs>
          <w:tab w:val="left" w:pos="1560"/>
        </w:tabs>
        <w:ind w:firstLine="851"/>
        <w:jc w:val="both"/>
        <w:rPr>
          <w:rFonts w:ascii="Times New Roman" w:hAnsi="Times New Roman"/>
          <w:sz w:val="26"/>
          <w:szCs w:val="26"/>
        </w:rPr>
      </w:pPr>
      <w:r>
        <w:rPr>
          <w:rFonts w:ascii="Times New Roman" w:hAnsi="Times New Roman"/>
          <w:sz w:val="26"/>
          <w:szCs w:val="26"/>
        </w:rPr>
        <w:t>12)</w:t>
      </w:r>
      <w:r>
        <w:rPr>
          <w:rFonts w:ascii="Times New Roman" w:hAnsi="Times New Roman"/>
          <w:sz w:val="26"/>
          <w:szCs w:val="26"/>
        </w:rPr>
        <w:tab/>
      </w:r>
      <w:r w:rsidRPr="00F32842">
        <w:rPr>
          <w:rFonts w:ascii="Times New Roman" w:hAnsi="Times New Roman"/>
          <w:sz w:val="26"/>
          <w:szCs w:val="26"/>
        </w:rPr>
        <w:t>участие в пределах полномочий в мероприятиях, направленных на противодействие коррупции;</w:t>
      </w:r>
    </w:p>
    <w:p w14:paraId="0A2F02B6" w14:textId="77777777" w:rsidR="00E86E05" w:rsidRPr="00F32842" w:rsidRDefault="00E86E05" w:rsidP="00471E79">
      <w:pPr>
        <w:pStyle w:val="a6"/>
        <w:tabs>
          <w:tab w:val="left" w:pos="1560"/>
        </w:tabs>
        <w:ind w:firstLine="851"/>
        <w:jc w:val="both"/>
        <w:rPr>
          <w:rFonts w:ascii="Times New Roman" w:hAnsi="Times New Roman"/>
          <w:sz w:val="26"/>
          <w:szCs w:val="26"/>
        </w:rPr>
      </w:pPr>
      <w:r>
        <w:rPr>
          <w:rFonts w:ascii="Times New Roman" w:hAnsi="Times New Roman"/>
          <w:sz w:val="26"/>
          <w:szCs w:val="26"/>
        </w:rPr>
        <w:t>13)</w:t>
      </w:r>
      <w:r>
        <w:rPr>
          <w:rFonts w:ascii="Times New Roman" w:hAnsi="Times New Roman"/>
          <w:sz w:val="26"/>
          <w:szCs w:val="26"/>
        </w:rPr>
        <w:tab/>
      </w:r>
      <w:r w:rsidRPr="00F32842">
        <w:rPr>
          <w:rFonts w:ascii="Times New Roman" w:hAnsi="Times New Roman"/>
          <w:sz w:val="26"/>
          <w:szCs w:val="26"/>
        </w:rPr>
        <w:t xml:space="preserve">иные полномочия в сфере внешнего муниципального финансового контроля, установленные федеральными законами, законами Нижегородской области, </w:t>
      </w:r>
      <w:hyperlink r:id="rId17" w:history="1">
        <w:r w:rsidRPr="00F32842">
          <w:rPr>
            <w:rFonts w:ascii="Times New Roman" w:hAnsi="Times New Roman"/>
            <w:sz w:val="26"/>
            <w:szCs w:val="26"/>
          </w:rPr>
          <w:t>Уставом</w:t>
        </w:r>
      </w:hyperlink>
      <w:r w:rsidRPr="00F32842">
        <w:rPr>
          <w:rFonts w:ascii="Times New Roman" w:hAnsi="Times New Roman"/>
          <w:sz w:val="26"/>
          <w:szCs w:val="26"/>
        </w:rPr>
        <w:t xml:space="preserve"> и нормативными правовыми актами Совета депутатов городского округа Навашинский.</w:t>
      </w:r>
    </w:p>
    <w:p w14:paraId="4887A595" w14:textId="77777777" w:rsidR="00E86E05" w:rsidRPr="00F32842" w:rsidRDefault="00E86E05" w:rsidP="00471E79">
      <w:pPr>
        <w:pStyle w:val="a6"/>
        <w:tabs>
          <w:tab w:val="left" w:pos="1418"/>
        </w:tabs>
        <w:ind w:firstLine="851"/>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Pr="00F32842">
        <w:rPr>
          <w:rFonts w:ascii="Times New Roman" w:hAnsi="Times New Roman"/>
          <w:sz w:val="26"/>
          <w:szCs w:val="26"/>
        </w:rPr>
        <w:t>Внешний муниципальный финансовый контроль осуществляется контрольно-счетной инспекцией:</w:t>
      </w:r>
    </w:p>
    <w:p w14:paraId="16E81814" w14:textId="77777777" w:rsidR="00E86E05" w:rsidRPr="00F32842" w:rsidRDefault="00E86E05" w:rsidP="00471E79">
      <w:pPr>
        <w:pStyle w:val="a6"/>
        <w:ind w:firstLine="851"/>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Pr="00F32842">
        <w:rPr>
          <w:rFonts w:ascii="Times New Roman" w:hAnsi="Times New Roman"/>
          <w:sz w:val="26"/>
          <w:szCs w:val="26"/>
        </w:rPr>
        <w:t>в отношении органов местного самоуправления, муниципальных учреждений и муниципальных унитарных предприятий городского округа, а также иных организаций, если они используют имущество, находящееся в собственности городского округа;</w:t>
      </w:r>
    </w:p>
    <w:p w14:paraId="60F06DA9" w14:textId="77777777" w:rsidR="00E86E05" w:rsidRPr="00D52A5A" w:rsidRDefault="00E86E05" w:rsidP="00471E79">
      <w:pPr>
        <w:pStyle w:val="a6"/>
        <w:tabs>
          <w:tab w:val="left" w:pos="1418"/>
        </w:tabs>
        <w:ind w:firstLine="851"/>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Pr="00F32842">
        <w:rPr>
          <w:rFonts w:ascii="Times New Roman" w:hAnsi="Times New Roman"/>
          <w:sz w:val="26"/>
          <w:szCs w:val="26"/>
        </w:rPr>
        <w:t>в отношении иных лиц в случаях, предусмотренных Бюджетным кодексом Российской Федерации и другими федеральными законами</w:t>
      </w:r>
      <w:proofErr w:type="gramStart"/>
      <w:r w:rsidRPr="00F32842">
        <w:rPr>
          <w:rFonts w:ascii="Times New Roman" w:hAnsi="Times New Roman"/>
          <w:sz w:val="26"/>
          <w:szCs w:val="26"/>
        </w:rPr>
        <w:t>.</w:t>
      </w:r>
      <w:r>
        <w:rPr>
          <w:rFonts w:ascii="Times New Roman" w:hAnsi="Times New Roman"/>
          <w:sz w:val="26"/>
          <w:szCs w:val="26"/>
        </w:rPr>
        <w:t>».</w:t>
      </w:r>
      <w:proofErr w:type="gramEnd"/>
    </w:p>
    <w:p w14:paraId="02ABE7A8" w14:textId="77777777" w:rsidR="00E47EC0" w:rsidRDefault="00AC030B" w:rsidP="00E47EC0">
      <w:pPr>
        <w:pStyle w:val="a6"/>
        <w:tabs>
          <w:tab w:val="left" w:pos="567"/>
          <w:tab w:val="left" w:pos="851"/>
          <w:tab w:val="left" w:pos="1701"/>
        </w:tabs>
        <w:ind w:firstLine="851"/>
        <w:jc w:val="both"/>
        <w:rPr>
          <w:rFonts w:ascii="Times New Roman" w:hAnsi="Times New Roman"/>
          <w:sz w:val="26"/>
          <w:szCs w:val="26"/>
        </w:rPr>
      </w:pPr>
      <w:r>
        <w:rPr>
          <w:rFonts w:ascii="Times New Roman" w:hAnsi="Times New Roman"/>
          <w:sz w:val="26"/>
          <w:szCs w:val="26"/>
        </w:rPr>
        <w:t>1.11</w:t>
      </w:r>
      <w:r w:rsidR="00E47EC0">
        <w:rPr>
          <w:rFonts w:ascii="Times New Roman" w:hAnsi="Times New Roman"/>
          <w:sz w:val="26"/>
          <w:szCs w:val="26"/>
        </w:rPr>
        <w:t>.</w:t>
      </w:r>
      <w:r w:rsidR="00E47EC0">
        <w:rPr>
          <w:rFonts w:ascii="Times New Roman" w:hAnsi="Times New Roman"/>
          <w:sz w:val="26"/>
          <w:szCs w:val="26"/>
        </w:rPr>
        <w:tab/>
        <w:t xml:space="preserve">В статье </w:t>
      </w:r>
      <w:r w:rsidR="005C0077" w:rsidRPr="00E15936">
        <w:rPr>
          <w:rFonts w:ascii="Times New Roman" w:hAnsi="Times New Roman"/>
          <w:sz w:val="26"/>
          <w:szCs w:val="26"/>
        </w:rPr>
        <w:t>47</w:t>
      </w:r>
      <w:r w:rsidR="00265675">
        <w:rPr>
          <w:rFonts w:ascii="Times New Roman" w:hAnsi="Times New Roman"/>
          <w:sz w:val="26"/>
          <w:szCs w:val="26"/>
        </w:rPr>
        <w:t>:</w:t>
      </w:r>
    </w:p>
    <w:p w14:paraId="17E2C3CB" w14:textId="77777777" w:rsidR="00720803" w:rsidRPr="00E15936" w:rsidRDefault="00AC030B" w:rsidP="00E47EC0">
      <w:pPr>
        <w:pStyle w:val="a6"/>
        <w:tabs>
          <w:tab w:val="left" w:pos="567"/>
          <w:tab w:val="left" w:pos="851"/>
          <w:tab w:val="left" w:pos="1418"/>
          <w:tab w:val="left" w:pos="1560"/>
          <w:tab w:val="left" w:pos="1843"/>
        </w:tabs>
        <w:ind w:firstLine="851"/>
        <w:jc w:val="both"/>
        <w:rPr>
          <w:rFonts w:ascii="Times New Roman" w:hAnsi="Times New Roman"/>
          <w:sz w:val="26"/>
          <w:szCs w:val="26"/>
        </w:rPr>
      </w:pPr>
      <w:r>
        <w:rPr>
          <w:rFonts w:ascii="Times New Roman" w:hAnsi="Times New Roman"/>
          <w:sz w:val="26"/>
          <w:szCs w:val="26"/>
        </w:rPr>
        <w:t>1.11</w:t>
      </w:r>
      <w:r w:rsidR="00E47EC0">
        <w:rPr>
          <w:rFonts w:ascii="Times New Roman" w:hAnsi="Times New Roman"/>
          <w:sz w:val="26"/>
          <w:szCs w:val="26"/>
        </w:rPr>
        <w:t>.1.</w:t>
      </w:r>
      <w:r w:rsidR="00E47EC0">
        <w:rPr>
          <w:rFonts w:ascii="Times New Roman" w:hAnsi="Times New Roman"/>
          <w:sz w:val="26"/>
          <w:szCs w:val="26"/>
        </w:rPr>
        <w:tab/>
      </w:r>
      <w:r w:rsidR="005C0077" w:rsidRPr="00E15936">
        <w:rPr>
          <w:rFonts w:ascii="Times New Roman" w:hAnsi="Times New Roman"/>
          <w:sz w:val="26"/>
          <w:szCs w:val="26"/>
        </w:rPr>
        <w:t>дополнить частью 12 следующего содержания:</w:t>
      </w:r>
    </w:p>
    <w:p w14:paraId="717DF938" w14:textId="474E49B0" w:rsidR="00AC1C37" w:rsidRDefault="005C0077" w:rsidP="00D52A5A">
      <w:pPr>
        <w:pStyle w:val="a6"/>
        <w:tabs>
          <w:tab w:val="left" w:pos="1134"/>
        </w:tabs>
        <w:ind w:firstLine="851"/>
        <w:jc w:val="both"/>
        <w:rPr>
          <w:rFonts w:ascii="Times New Roman" w:hAnsi="Times New Roman"/>
          <w:sz w:val="26"/>
          <w:szCs w:val="26"/>
        </w:rPr>
      </w:pPr>
      <w:r w:rsidRPr="00E15936">
        <w:rPr>
          <w:rFonts w:ascii="Times New Roman" w:hAnsi="Times New Roman"/>
          <w:sz w:val="26"/>
          <w:szCs w:val="26"/>
        </w:rPr>
        <w:t>«12</w:t>
      </w:r>
      <w:r w:rsidR="00A166E7">
        <w:rPr>
          <w:rFonts w:ascii="Times New Roman" w:hAnsi="Times New Roman"/>
          <w:sz w:val="26"/>
          <w:szCs w:val="26"/>
        </w:rPr>
        <w:t>.</w:t>
      </w:r>
      <w:r w:rsidR="00A166E7">
        <w:rPr>
          <w:rFonts w:ascii="Times New Roman" w:hAnsi="Times New Roman"/>
          <w:sz w:val="26"/>
          <w:szCs w:val="26"/>
        </w:rPr>
        <w:tab/>
      </w:r>
      <w:r w:rsidR="00E15936" w:rsidRPr="00E15936">
        <w:rPr>
          <w:rFonts w:ascii="Times New Roman" w:hAnsi="Times New Roman"/>
          <w:sz w:val="26"/>
          <w:szCs w:val="26"/>
        </w:rPr>
        <w:t xml:space="preserve">Порядок установления и оценки </w:t>
      </w:r>
      <w:proofErr w:type="gramStart"/>
      <w:r w:rsidR="00E15936" w:rsidRPr="00E15936">
        <w:rPr>
          <w:rFonts w:ascii="Times New Roman" w:hAnsi="Times New Roman"/>
          <w:sz w:val="26"/>
          <w:szCs w:val="26"/>
        </w:rPr>
        <w:t>применения</w:t>
      </w:r>
      <w:proofErr w:type="gramEnd"/>
      <w:r w:rsidR="00E15936" w:rsidRPr="00E15936">
        <w:rPr>
          <w:rFonts w:ascii="Times New Roman" w:hAnsi="Times New Roman"/>
          <w:sz w:val="26"/>
          <w:szCs w:val="26"/>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8" w:history="1">
        <w:r w:rsidR="00E15936" w:rsidRPr="00670B92">
          <w:rPr>
            <w:rFonts w:ascii="Times New Roman" w:hAnsi="Times New Roman"/>
            <w:color w:val="000000" w:themeColor="text1"/>
            <w:sz w:val="26"/>
            <w:szCs w:val="26"/>
          </w:rPr>
          <w:t>законом</w:t>
        </w:r>
      </w:hyperlink>
      <w:r w:rsidR="00E15936" w:rsidRPr="00670B92">
        <w:rPr>
          <w:rFonts w:ascii="Times New Roman" w:hAnsi="Times New Roman"/>
          <w:color w:val="000000" w:themeColor="text1"/>
          <w:sz w:val="26"/>
          <w:szCs w:val="26"/>
        </w:rPr>
        <w:t xml:space="preserve"> о</w:t>
      </w:r>
      <w:r w:rsidR="006222DD">
        <w:rPr>
          <w:rFonts w:ascii="Times New Roman" w:hAnsi="Times New Roman"/>
          <w:sz w:val="26"/>
          <w:szCs w:val="26"/>
        </w:rPr>
        <w:t xml:space="preserve">т </w:t>
      </w:r>
      <w:r w:rsidR="00D42F38">
        <w:rPr>
          <w:rFonts w:ascii="Times New Roman" w:hAnsi="Times New Roman"/>
          <w:sz w:val="26"/>
          <w:szCs w:val="26"/>
        </w:rPr>
        <w:t xml:space="preserve">       </w:t>
      </w:r>
      <w:r w:rsidR="006222DD">
        <w:rPr>
          <w:rFonts w:ascii="Times New Roman" w:hAnsi="Times New Roman"/>
          <w:sz w:val="26"/>
          <w:szCs w:val="26"/>
        </w:rPr>
        <w:t xml:space="preserve">31 июля 2020 года </w:t>
      </w:r>
      <w:r w:rsidR="005F6D00">
        <w:rPr>
          <w:rFonts w:ascii="Times New Roman" w:hAnsi="Times New Roman"/>
          <w:sz w:val="26"/>
          <w:szCs w:val="26"/>
        </w:rPr>
        <w:t>№</w:t>
      </w:r>
      <w:r w:rsidR="006222DD">
        <w:rPr>
          <w:rFonts w:ascii="Times New Roman" w:hAnsi="Times New Roman"/>
          <w:sz w:val="26"/>
          <w:szCs w:val="26"/>
        </w:rPr>
        <w:t xml:space="preserve"> 247-ФЗ «</w:t>
      </w:r>
      <w:r w:rsidR="00E15936" w:rsidRPr="00E15936">
        <w:rPr>
          <w:rFonts w:ascii="Times New Roman" w:hAnsi="Times New Roman"/>
          <w:sz w:val="26"/>
          <w:szCs w:val="26"/>
        </w:rPr>
        <w:t>Об обязательных тре</w:t>
      </w:r>
      <w:r w:rsidR="006222DD">
        <w:rPr>
          <w:rFonts w:ascii="Times New Roman" w:hAnsi="Times New Roman"/>
          <w:sz w:val="26"/>
          <w:szCs w:val="26"/>
        </w:rPr>
        <w:t>бованиях в Российской Федерации»</w:t>
      </w:r>
      <w:proofErr w:type="gramStart"/>
      <w:r w:rsidR="00E15936" w:rsidRPr="00E15936">
        <w:rPr>
          <w:rFonts w:ascii="Times New Roman" w:hAnsi="Times New Roman"/>
          <w:sz w:val="26"/>
          <w:szCs w:val="26"/>
        </w:rPr>
        <w:t>.»</w:t>
      </w:r>
      <w:proofErr w:type="gramEnd"/>
      <w:r w:rsidR="00985B4B">
        <w:rPr>
          <w:rFonts w:ascii="Times New Roman" w:hAnsi="Times New Roman"/>
          <w:sz w:val="26"/>
          <w:szCs w:val="26"/>
        </w:rPr>
        <w:t>.</w:t>
      </w:r>
    </w:p>
    <w:p w14:paraId="08CECC36" w14:textId="77777777" w:rsidR="009C2509" w:rsidRDefault="00AC030B" w:rsidP="00E47EC0">
      <w:pPr>
        <w:pStyle w:val="a6"/>
        <w:tabs>
          <w:tab w:val="left" w:pos="1843"/>
        </w:tabs>
        <w:ind w:firstLine="851"/>
        <w:jc w:val="both"/>
        <w:rPr>
          <w:rFonts w:ascii="Times New Roman" w:hAnsi="Times New Roman"/>
          <w:sz w:val="26"/>
          <w:szCs w:val="26"/>
        </w:rPr>
      </w:pPr>
      <w:r>
        <w:rPr>
          <w:rFonts w:ascii="Times New Roman" w:hAnsi="Times New Roman"/>
          <w:sz w:val="26"/>
          <w:szCs w:val="26"/>
        </w:rPr>
        <w:t>1.11</w:t>
      </w:r>
      <w:r w:rsidR="00E47EC0">
        <w:rPr>
          <w:rFonts w:ascii="Times New Roman" w:hAnsi="Times New Roman"/>
          <w:sz w:val="26"/>
          <w:szCs w:val="26"/>
        </w:rPr>
        <w:t>.2</w:t>
      </w:r>
      <w:r w:rsidR="009C2509" w:rsidRPr="00DE7A18">
        <w:rPr>
          <w:rFonts w:ascii="Times New Roman" w:hAnsi="Times New Roman"/>
          <w:sz w:val="26"/>
          <w:szCs w:val="26"/>
        </w:rPr>
        <w:t>.</w:t>
      </w:r>
      <w:r w:rsidR="009C2509" w:rsidRPr="00DE7A18">
        <w:rPr>
          <w:rFonts w:ascii="Times New Roman" w:hAnsi="Times New Roman"/>
          <w:sz w:val="26"/>
          <w:szCs w:val="26"/>
        </w:rPr>
        <w:tab/>
        <w:t>дополнить частью 9.1</w:t>
      </w:r>
      <w:r w:rsidR="00DE7A18" w:rsidRPr="00DE7A18">
        <w:rPr>
          <w:rFonts w:ascii="Times New Roman" w:hAnsi="Times New Roman"/>
          <w:sz w:val="26"/>
          <w:szCs w:val="26"/>
        </w:rPr>
        <w:t xml:space="preserve"> следующего содержания:</w:t>
      </w:r>
    </w:p>
    <w:p w14:paraId="007CF8A1" w14:textId="77777777" w:rsidR="00061260" w:rsidRPr="00061260" w:rsidRDefault="00061260" w:rsidP="00061260">
      <w:pPr>
        <w:tabs>
          <w:tab w:val="left" w:pos="1276"/>
          <w:tab w:val="left" w:pos="1560"/>
        </w:tabs>
        <w:spacing w:after="0" w:line="240" w:lineRule="auto"/>
        <w:ind w:firstLine="851"/>
        <w:jc w:val="both"/>
        <w:rPr>
          <w:rFonts w:ascii="Times New Roman" w:hAnsi="Times New Roman"/>
          <w:sz w:val="26"/>
          <w:szCs w:val="26"/>
        </w:rPr>
      </w:pPr>
      <w:proofErr w:type="gramStart"/>
      <w:r w:rsidRPr="00061260">
        <w:rPr>
          <w:rFonts w:ascii="Times New Roman" w:hAnsi="Times New Roman"/>
          <w:sz w:val="26"/>
          <w:szCs w:val="26"/>
        </w:rPr>
        <w:lastRenderedPageBreak/>
        <w:t>«9.1</w:t>
      </w:r>
      <w:r w:rsidRPr="00061260">
        <w:rPr>
          <w:rFonts w:ascii="Times New Roman" w:hAnsi="Times New Roman"/>
          <w:sz w:val="26"/>
          <w:szCs w:val="26"/>
        </w:rPr>
        <w:tab/>
        <w:t>Проекты муниципальных нормативных правовых актов городского округа Навашинский,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w:t>
      </w:r>
      <w:r>
        <w:rPr>
          <w:rFonts w:ascii="Times New Roman" w:hAnsi="Times New Roman"/>
          <w:sz w:val="26"/>
          <w:szCs w:val="26"/>
        </w:rPr>
        <w:t xml:space="preserve">в инвестиционной деятельности, </w:t>
      </w:r>
      <w:r w:rsidRPr="00061260">
        <w:rPr>
          <w:rFonts w:ascii="Times New Roman" w:hAnsi="Times New Roman"/>
          <w:sz w:val="26"/>
          <w:szCs w:val="26"/>
        </w:rPr>
        <w:t>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14:paraId="555AF721" w14:textId="77777777" w:rsidR="00061260" w:rsidRPr="00061260" w:rsidRDefault="00061260" w:rsidP="00061260">
      <w:pPr>
        <w:tabs>
          <w:tab w:val="left" w:pos="1276"/>
        </w:tabs>
        <w:spacing w:after="0" w:line="240" w:lineRule="auto"/>
        <w:ind w:firstLine="851"/>
        <w:jc w:val="both"/>
        <w:rPr>
          <w:rFonts w:ascii="Times New Roman" w:hAnsi="Times New Roman"/>
          <w:sz w:val="26"/>
          <w:szCs w:val="26"/>
        </w:rPr>
      </w:pPr>
      <w:r w:rsidRPr="00061260">
        <w:rPr>
          <w:rFonts w:ascii="Times New Roman" w:hAnsi="Times New Roman"/>
          <w:sz w:val="26"/>
          <w:szCs w:val="26"/>
        </w:rPr>
        <w:t>1)</w:t>
      </w:r>
      <w:r w:rsidRPr="00061260">
        <w:rPr>
          <w:rFonts w:ascii="Times New Roman" w:hAnsi="Times New Roman"/>
          <w:sz w:val="26"/>
          <w:szCs w:val="26"/>
        </w:rPr>
        <w:tab/>
        <w:t>проектов нормативных правовых актов Совета депутатов городского округа Навашинский, устанавливающих, изменяющих, приостанавливающих, отменяющих местные налоги и сборы;</w:t>
      </w:r>
    </w:p>
    <w:p w14:paraId="1DC78123" w14:textId="77777777" w:rsidR="00061260" w:rsidRPr="00061260" w:rsidRDefault="00061260" w:rsidP="00061260">
      <w:pPr>
        <w:tabs>
          <w:tab w:val="left" w:pos="1276"/>
        </w:tabs>
        <w:spacing w:after="0" w:line="240" w:lineRule="auto"/>
        <w:ind w:firstLine="851"/>
        <w:jc w:val="both"/>
        <w:rPr>
          <w:rFonts w:ascii="Times New Roman" w:hAnsi="Times New Roman"/>
          <w:sz w:val="26"/>
          <w:szCs w:val="26"/>
        </w:rPr>
      </w:pPr>
      <w:r w:rsidRPr="00061260">
        <w:rPr>
          <w:rFonts w:ascii="Times New Roman" w:hAnsi="Times New Roman"/>
          <w:sz w:val="26"/>
          <w:szCs w:val="26"/>
        </w:rPr>
        <w:t>2)</w:t>
      </w:r>
      <w:r w:rsidRPr="00061260">
        <w:rPr>
          <w:rFonts w:ascii="Times New Roman" w:hAnsi="Times New Roman"/>
          <w:sz w:val="26"/>
          <w:szCs w:val="26"/>
        </w:rPr>
        <w:tab/>
        <w:t>проектов нормативных правовых актов Совета депутатов городского округа Навашинский, регулирующих бюджетные правоотношения;</w:t>
      </w:r>
    </w:p>
    <w:p w14:paraId="09B1D9FC" w14:textId="77777777" w:rsidR="00061260" w:rsidRPr="00DE7A18" w:rsidRDefault="00061260" w:rsidP="00061260">
      <w:pPr>
        <w:tabs>
          <w:tab w:val="left" w:pos="1276"/>
        </w:tabs>
        <w:spacing w:after="0" w:line="240" w:lineRule="auto"/>
        <w:ind w:firstLine="851"/>
        <w:jc w:val="both"/>
        <w:rPr>
          <w:rFonts w:ascii="Times New Roman" w:hAnsi="Times New Roman"/>
          <w:sz w:val="26"/>
          <w:szCs w:val="26"/>
        </w:rPr>
      </w:pPr>
      <w:r w:rsidRPr="00061260">
        <w:rPr>
          <w:rFonts w:ascii="Times New Roman" w:hAnsi="Times New Roman"/>
          <w:sz w:val="26"/>
          <w:szCs w:val="26"/>
        </w:rPr>
        <w:t>3)</w:t>
      </w:r>
      <w:r w:rsidRPr="00061260">
        <w:rPr>
          <w:rFonts w:ascii="Times New Roman" w:hAnsi="Times New Roman"/>
          <w:sz w:val="26"/>
          <w:szCs w:val="26"/>
        </w:rPr>
        <w:tab/>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061260">
        <w:rPr>
          <w:rFonts w:ascii="Times New Roman" w:hAnsi="Times New Roman"/>
          <w:sz w:val="26"/>
          <w:szCs w:val="26"/>
        </w:rPr>
        <w:t>.».</w:t>
      </w:r>
      <w:proofErr w:type="gramEnd"/>
    </w:p>
    <w:p w14:paraId="070449DA" w14:textId="77777777" w:rsidR="00DE7A18" w:rsidRDefault="00AC030B" w:rsidP="00E47EC0">
      <w:pPr>
        <w:pStyle w:val="a6"/>
        <w:tabs>
          <w:tab w:val="left" w:pos="567"/>
          <w:tab w:val="left" w:pos="1134"/>
          <w:tab w:val="left" w:pos="1560"/>
        </w:tabs>
        <w:ind w:firstLine="851"/>
        <w:jc w:val="both"/>
        <w:rPr>
          <w:rFonts w:ascii="Times New Roman" w:hAnsi="Times New Roman"/>
          <w:sz w:val="26"/>
          <w:szCs w:val="26"/>
        </w:rPr>
      </w:pPr>
      <w:r>
        <w:rPr>
          <w:rFonts w:ascii="Times New Roman" w:hAnsi="Times New Roman"/>
          <w:sz w:val="26"/>
          <w:szCs w:val="26"/>
        </w:rPr>
        <w:t>1.12</w:t>
      </w:r>
      <w:r w:rsidR="00BB59BA">
        <w:rPr>
          <w:rFonts w:ascii="Times New Roman" w:hAnsi="Times New Roman"/>
          <w:sz w:val="26"/>
          <w:szCs w:val="26"/>
        </w:rPr>
        <w:t>.</w:t>
      </w:r>
      <w:r w:rsidR="00BB59BA">
        <w:rPr>
          <w:rFonts w:ascii="Times New Roman" w:hAnsi="Times New Roman"/>
          <w:sz w:val="26"/>
          <w:szCs w:val="26"/>
        </w:rPr>
        <w:tab/>
        <w:t>Ч</w:t>
      </w:r>
      <w:r w:rsidR="00DE7A18">
        <w:rPr>
          <w:rFonts w:ascii="Times New Roman" w:hAnsi="Times New Roman"/>
          <w:sz w:val="26"/>
          <w:szCs w:val="26"/>
        </w:rPr>
        <w:t>асть 8 статьи 48 изложить в следующей редакции:</w:t>
      </w:r>
    </w:p>
    <w:p w14:paraId="4A91F79A" w14:textId="2160109C" w:rsidR="00242411" w:rsidRDefault="00A166E7" w:rsidP="00D52A5A">
      <w:pPr>
        <w:pStyle w:val="a6"/>
        <w:tabs>
          <w:tab w:val="left" w:pos="1418"/>
        </w:tabs>
        <w:ind w:firstLine="851"/>
        <w:jc w:val="both"/>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r>
      <w:proofErr w:type="gramStart"/>
      <w:r w:rsidR="00B40359" w:rsidRPr="00B40359">
        <w:rPr>
          <w:rFonts w:ascii="Times New Roman" w:hAnsi="Times New Roman"/>
          <w:sz w:val="26"/>
          <w:szCs w:val="26"/>
        </w:rPr>
        <w:t xml:space="preserve">Глава местного самоуправления опубликовывает зарегистрированный Устав, решение Совета депутатов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00B40359">
        <w:rPr>
          <w:rFonts w:ascii="Times New Roman" w:hAnsi="Times New Roman"/>
          <w:sz w:val="26"/>
          <w:szCs w:val="26"/>
        </w:rPr>
        <w:t xml:space="preserve">муниципальных образований </w:t>
      </w:r>
      <w:r w:rsidR="00B40359" w:rsidRPr="00B40359">
        <w:rPr>
          <w:rFonts w:ascii="Times New Roman" w:hAnsi="Times New Roman"/>
          <w:sz w:val="26"/>
          <w:szCs w:val="26"/>
        </w:rPr>
        <w:t>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w:t>
      </w:r>
      <w:proofErr w:type="gramEnd"/>
      <w:r w:rsidR="00B40359" w:rsidRPr="00B40359">
        <w:rPr>
          <w:rFonts w:ascii="Times New Roman" w:hAnsi="Times New Roman"/>
          <w:sz w:val="26"/>
          <w:szCs w:val="26"/>
        </w:rPr>
        <w:t xml:space="preserve"> образований </w:t>
      </w:r>
      <w:r w:rsidR="001F24F7">
        <w:rPr>
          <w:rFonts w:ascii="Times New Roman" w:hAnsi="Times New Roman"/>
          <w:sz w:val="26"/>
          <w:szCs w:val="26"/>
        </w:rPr>
        <w:t>Нижегородской области</w:t>
      </w:r>
      <w:r w:rsidR="00B40359" w:rsidRPr="00B40359">
        <w:rPr>
          <w:rFonts w:ascii="Times New Roman" w:hAnsi="Times New Roman"/>
          <w:sz w:val="26"/>
          <w:szCs w:val="26"/>
        </w:rPr>
        <w:t xml:space="preserve">, предусмотренного </w:t>
      </w:r>
      <w:hyperlink r:id="rId19" w:history="1">
        <w:r w:rsidR="00B40359" w:rsidRPr="00B40359">
          <w:rPr>
            <w:rFonts w:ascii="Times New Roman" w:hAnsi="Times New Roman"/>
            <w:color w:val="000000" w:themeColor="text1"/>
            <w:sz w:val="26"/>
            <w:szCs w:val="26"/>
          </w:rPr>
          <w:t>частью 6 статьи 4</w:t>
        </w:r>
      </w:hyperlink>
      <w:r w:rsidR="00B40359" w:rsidRPr="00B40359">
        <w:rPr>
          <w:rFonts w:ascii="Times New Roman" w:hAnsi="Times New Roman"/>
          <w:sz w:val="26"/>
          <w:szCs w:val="26"/>
        </w:rPr>
        <w:t xml:space="preserve"> Федерального закон</w:t>
      </w:r>
      <w:r w:rsidR="006222DD">
        <w:rPr>
          <w:rFonts w:ascii="Times New Roman" w:hAnsi="Times New Roman"/>
          <w:sz w:val="26"/>
          <w:szCs w:val="26"/>
        </w:rPr>
        <w:t xml:space="preserve">а от 21 июля 2005 года </w:t>
      </w:r>
      <w:r w:rsidR="005F6D00">
        <w:rPr>
          <w:rFonts w:ascii="Times New Roman" w:hAnsi="Times New Roman"/>
          <w:sz w:val="26"/>
          <w:szCs w:val="26"/>
        </w:rPr>
        <w:t>№</w:t>
      </w:r>
      <w:r w:rsidR="006222DD">
        <w:rPr>
          <w:rFonts w:ascii="Times New Roman" w:hAnsi="Times New Roman"/>
          <w:sz w:val="26"/>
          <w:szCs w:val="26"/>
        </w:rPr>
        <w:t xml:space="preserve"> 97-ФЗ «</w:t>
      </w:r>
      <w:r w:rsidR="00B40359" w:rsidRPr="00B40359">
        <w:rPr>
          <w:rFonts w:ascii="Times New Roman" w:hAnsi="Times New Roman"/>
          <w:sz w:val="26"/>
          <w:szCs w:val="26"/>
        </w:rPr>
        <w:t>О государственной регистрации ус</w:t>
      </w:r>
      <w:r w:rsidR="006222DD">
        <w:rPr>
          <w:rFonts w:ascii="Times New Roman" w:hAnsi="Times New Roman"/>
          <w:sz w:val="26"/>
          <w:szCs w:val="26"/>
        </w:rPr>
        <w:t>тавов муниципальных образований»</w:t>
      </w:r>
      <w:proofErr w:type="gramStart"/>
      <w:r w:rsidR="00B40359">
        <w:rPr>
          <w:rFonts w:ascii="Times New Roman" w:hAnsi="Times New Roman"/>
          <w:sz w:val="26"/>
          <w:szCs w:val="26"/>
        </w:rPr>
        <w:t>.»</w:t>
      </w:r>
      <w:proofErr w:type="gramEnd"/>
      <w:r w:rsidR="00B40359">
        <w:rPr>
          <w:rFonts w:ascii="Times New Roman" w:hAnsi="Times New Roman"/>
          <w:sz w:val="26"/>
          <w:szCs w:val="26"/>
        </w:rPr>
        <w:t>.</w:t>
      </w:r>
    </w:p>
    <w:p w14:paraId="5CD4ACC1" w14:textId="77777777" w:rsidR="00D1297C" w:rsidRDefault="00AC030B" w:rsidP="00BB59BA">
      <w:pPr>
        <w:pStyle w:val="a6"/>
        <w:tabs>
          <w:tab w:val="left" w:pos="709"/>
          <w:tab w:val="left" w:pos="1134"/>
          <w:tab w:val="left" w:pos="1560"/>
        </w:tabs>
        <w:ind w:firstLine="851"/>
        <w:jc w:val="both"/>
        <w:rPr>
          <w:rFonts w:ascii="Times New Roman" w:hAnsi="Times New Roman"/>
          <w:sz w:val="26"/>
          <w:szCs w:val="26"/>
        </w:rPr>
      </w:pPr>
      <w:r>
        <w:rPr>
          <w:rFonts w:ascii="Times New Roman" w:hAnsi="Times New Roman"/>
          <w:sz w:val="26"/>
          <w:szCs w:val="26"/>
        </w:rPr>
        <w:t>1.13</w:t>
      </w:r>
      <w:r w:rsidR="00BB59BA">
        <w:rPr>
          <w:rFonts w:ascii="Times New Roman" w:hAnsi="Times New Roman"/>
          <w:sz w:val="26"/>
          <w:szCs w:val="26"/>
        </w:rPr>
        <w:t>.</w:t>
      </w:r>
      <w:r w:rsidR="00BB59BA">
        <w:rPr>
          <w:rFonts w:ascii="Times New Roman" w:hAnsi="Times New Roman"/>
          <w:sz w:val="26"/>
          <w:szCs w:val="26"/>
        </w:rPr>
        <w:tab/>
        <w:t>Ч</w:t>
      </w:r>
      <w:r w:rsidR="00D1297C">
        <w:rPr>
          <w:rFonts w:ascii="Times New Roman" w:hAnsi="Times New Roman"/>
          <w:sz w:val="26"/>
          <w:szCs w:val="26"/>
        </w:rPr>
        <w:t>асть 2 статьи 55 изложить в следующей редакции:</w:t>
      </w:r>
    </w:p>
    <w:p w14:paraId="65F451D6" w14:textId="77777777" w:rsidR="00D1297C" w:rsidRDefault="00A166E7" w:rsidP="00D37BD3">
      <w:pPr>
        <w:pStyle w:val="a6"/>
        <w:tabs>
          <w:tab w:val="left" w:pos="1418"/>
        </w:tabs>
        <w:ind w:firstLine="851"/>
        <w:jc w:val="both"/>
        <w:rPr>
          <w:rFonts w:ascii="Times New Roman" w:hAnsi="Times New Roman"/>
          <w:color w:val="000000" w:themeColor="text1"/>
          <w:sz w:val="26"/>
          <w:szCs w:val="26"/>
        </w:rPr>
      </w:pPr>
      <w:r>
        <w:rPr>
          <w:rFonts w:ascii="Times New Roman" w:hAnsi="Times New Roman"/>
          <w:color w:val="000000" w:themeColor="text1"/>
          <w:sz w:val="26"/>
          <w:szCs w:val="26"/>
        </w:rPr>
        <w:t>«2.</w:t>
      </w:r>
      <w:r>
        <w:rPr>
          <w:rFonts w:ascii="Times New Roman" w:hAnsi="Times New Roman"/>
          <w:color w:val="000000" w:themeColor="text1"/>
          <w:sz w:val="26"/>
          <w:szCs w:val="26"/>
        </w:rPr>
        <w:tab/>
      </w:r>
      <w:r w:rsidR="00D1297C" w:rsidRPr="00D1297C">
        <w:rPr>
          <w:rFonts w:ascii="Times New Roman" w:hAnsi="Times New Roman"/>
          <w:color w:val="000000" w:themeColor="text1"/>
          <w:sz w:val="26"/>
          <w:szCs w:val="26"/>
        </w:rPr>
        <w:t xml:space="preserve">Вопросы введения и </w:t>
      </w:r>
      <w:proofErr w:type="gramStart"/>
      <w:r w:rsidR="00D1297C" w:rsidRPr="00D1297C">
        <w:rPr>
          <w:rFonts w:ascii="Times New Roman" w:hAnsi="Times New Roman"/>
          <w:color w:val="000000" w:themeColor="text1"/>
          <w:sz w:val="26"/>
          <w:szCs w:val="26"/>
        </w:rPr>
        <w:t>использования</w:t>
      </w:r>
      <w:proofErr w:type="gramEnd"/>
      <w:r w:rsidR="00D1297C" w:rsidRPr="00D1297C">
        <w:rPr>
          <w:rFonts w:ascii="Times New Roman" w:hAnsi="Times New Roman"/>
          <w:color w:val="000000" w:themeColor="text1"/>
          <w:sz w:val="26"/>
          <w:szCs w:val="26"/>
        </w:rPr>
        <w:t xml:space="preserve"> указанных в </w:t>
      </w:r>
      <w:hyperlink r:id="rId20" w:history="1">
        <w:r w:rsidR="00D1297C" w:rsidRPr="00D1297C">
          <w:rPr>
            <w:rFonts w:ascii="Times New Roman" w:hAnsi="Times New Roman"/>
            <w:color w:val="000000" w:themeColor="text1"/>
            <w:sz w:val="26"/>
            <w:szCs w:val="26"/>
          </w:rPr>
          <w:t>части 1</w:t>
        </w:r>
      </w:hyperlink>
      <w:r w:rsidR="00D1297C" w:rsidRPr="00D1297C">
        <w:rPr>
          <w:rFonts w:ascii="Times New Roman" w:hAnsi="Times New Roman"/>
          <w:color w:val="000000" w:themeColor="text1"/>
          <w:sz w:val="26"/>
          <w:szCs w:val="26"/>
        </w:rPr>
        <w:t xml:space="preserve"> настоящей статьи разовых платежей граждан решаются на местном референдуме, а в случае, предусмотренном </w:t>
      </w:r>
      <w:hyperlink r:id="rId21" w:history="1">
        <w:r w:rsidR="00D1297C" w:rsidRPr="00D1297C">
          <w:rPr>
            <w:rFonts w:ascii="Times New Roman" w:hAnsi="Times New Roman"/>
            <w:color w:val="000000" w:themeColor="text1"/>
            <w:sz w:val="26"/>
            <w:szCs w:val="26"/>
          </w:rPr>
          <w:t>пунктами 1</w:t>
        </w:r>
      </w:hyperlink>
      <w:r w:rsidR="00D1297C" w:rsidRPr="00D1297C">
        <w:rPr>
          <w:rFonts w:ascii="Times New Roman" w:hAnsi="Times New Roman"/>
          <w:color w:val="000000" w:themeColor="text1"/>
          <w:sz w:val="26"/>
          <w:szCs w:val="26"/>
        </w:rPr>
        <w:t xml:space="preserve">, </w:t>
      </w:r>
      <w:hyperlink r:id="rId22" w:history="1">
        <w:r w:rsidR="00D1297C" w:rsidRPr="00D1297C">
          <w:rPr>
            <w:rFonts w:ascii="Times New Roman" w:hAnsi="Times New Roman"/>
            <w:color w:val="000000" w:themeColor="text1"/>
            <w:sz w:val="26"/>
            <w:szCs w:val="26"/>
          </w:rPr>
          <w:t>3 части 1 статьи 19.1</w:t>
        </w:r>
      </w:hyperlink>
      <w:r w:rsidR="00D1297C" w:rsidRPr="00D1297C">
        <w:rPr>
          <w:rFonts w:ascii="Times New Roman" w:hAnsi="Times New Roman"/>
          <w:color w:val="000000" w:themeColor="text1"/>
          <w:sz w:val="26"/>
          <w:szCs w:val="26"/>
        </w:rPr>
        <w:t xml:space="preserve"> настоящего Устава, на сходе граждан</w:t>
      </w:r>
      <w:r w:rsidR="00D1297C">
        <w:rPr>
          <w:rFonts w:ascii="Times New Roman" w:hAnsi="Times New Roman"/>
          <w:color w:val="000000" w:themeColor="text1"/>
          <w:sz w:val="26"/>
          <w:szCs w:val="26"/>
        </w:rPr>
        <w:t>.».</w:t>
      </w:r>
    </w:p>
    <w:p w14:paraId="68F463E5" w14:textId="77777777" w:rsidR="00D52A5A" w:rsidRPr="00D52A5A" w:rsidRDefault="00D52A5A" w:rsidP="00D52A5A">
      <w:pPr>
        <w:tabs>
          <w:tab w:val="left" w:pos="1418"/>
        </w:tabs>
        <w:autoSpaceDE w:val="0"/>
        <w:autoSpaceDN w:val="0"/>
        <w:adjustRightInd w:val="0"/>
        <w:spacing w:after="0" w:line="240" w:lineRule="auto"/>
        <w:ind w:firstLine="851"/>
        <w:jc w:val="both"/>
        <w:rPr>
          <w:rFonts w:ascii="Times New Roman" w:eastAsia="Times New Roman" w:hAnsi="Times New Roman"/>
          <w:sz w:val="26"/>
          <w:szCs w:val="26"/>
          <w:lang w:eastAsia="ru-RU"/>
        </w:rPr>
      </w:pPr>
      <w:r>
        <w:rPr>
          <w:rFonts w:ascii="Times New Roman" w:eastAsiaTheme="minorHAnsi" w:hAnsi="Times New Roman"/>
          <w:color w:val="000000" w:themeColor="text1"/>
          <w:sz w:val="26"/>
          <w:szCs w:val="26"/>
        </w:rPr>
        <w:t>2</w:t>
      </w:r>
      <w:r w:rsidR="00EE3135">
        <w:rPr>
          <w:rFonts w:ascii="Times New Roman" w:eastAsiaTheme="minorHAnsi" w:hAnsi="Times New Roman"/>
          <w:color w:val="000000" w:themeColor="text1"/>
          <w:sz w:val="26"/>
          <w:szCs w:val="26"/>
        </w:rPr>
        <w:t>.</w:t>
      </w:r>
      <w:r w:rsidR="00EE3135">
        <w:rPr>
          <w:rFonts w:ascii="Times New Roman" w:eastAsiaTheme="minorHAnsi" w:hAnsi="Times New Roman"/>
          <w:color w:val="000000" w:themeColor="text1"/>
          <w:sz w:val="26"/>
          <w:szCs w:val="26"/>
        </w:rPr>
        <w:tab/>
      </w:r>
      <w:r w:rsidRPr="00913B0A">
        <w:rPr>
          <w:rFonts w:ascii="Times New Roman" w:eastAsia="Times New Roman" w:hAnsi="Times New Roman"/>
          <w:sz w:val="26"/>
          <w:szCs w:val="26"/>
          <w:lang w:eastAsia="ru-RU"/>
        </w:rPr>
        <w:t>Направить настоящее решение на государственную регистрацию в Главное Управление Министерства юстиции Российской Федерации по Нижегородской области.</w:t>
      </w:r>
    </w:p>
    <w:p w14:paraId="02A92A47" w14:textId="77777777" w:rsidR="00D52A5A" w:rsidRPr="00CC4AD1" w:rsidRDefault="00D52A5A" w:rsidP="00CC4AD1">
      <w:pPr>
        <w:pStyle w:val="a6"/>
        <w:ind w:firstLine="851"/>
        <w:jc w:val="both"/>
        <w:rPr>
          <w:rFonts w:ascii="Times New Roman" w:hAnsi="Times New Roman"/>
          <w:sz w:val="26"/>
          <w:szCs w:val="26"/>
          <w:lang w:eastAsia="ru-RU"/>
        </w:rPr>
      </w:pPr>
      <w:r w:rsidRPr="00CC4AD1">
        <w:rPr>
          <w:rFonts w:ascii="Times New Roman" w:hAnsi="Times New Roman"/>
          <w:sz w:val="26"/>
          <w:szCs w:val="26"/>
          <w:lang w:eastAsia="ru-RU"/>
        </w:rPr>
        <w:t>3.</w:t>
      </w:r>
      <w:r w:rsidRPr="00CC4AD1">
        <w:rPr>
          <w:rFonts w:ascii="Times New Roman" w:hAnsi="Times New Roman"/>
          <w:sz w:val="26"/>
          <w:szCs w:val="26"/>
          <w:lang w:eastAsia="ru-RU"/>
        </w:rPr>
        <w:tab/>
      </w:r>
      <w:r w:rsidR="00BA3EF7" w:rsidRPr="00CC4AD1">
        <w:rPr>
          <w:rFonts w:ascii="Times New Roman" w:hAnsi="Times New Roman"/>
          <w:sz w:val="26"/>
          <w:szCs w:val="26"/>
          <w:lang w:eastAsia="ru-RU"/>
        </w:rPr>
        <w:t>Настоящее решение подлежит официальному опубликованию после его государственной регистрации.</w:t>
      </w:r>
    </w:p>
    <w:p w14:paraId="2EC7905B" w14:textId="77777777" w:rsidR="00CD4352" w:rsidRPr="00CC4AD1" w:rsidRDefault="00D52A5A" w:rsidP="00CC4AD1">
      <w:pPr>
        <w:pStyle w:val="a6"/>
        <w:ind w:firstLine="851"/>
        <w:jc w:val="both"/>
        <w:rPr>
          <w:rFonts w:ascii="Times New Roman" w:hAnsi="Times New Roman"/>
          <w:sz w:val="26"/>
          <w:szCs w:val="26"/>
          <w:lang w:eastAsia="ru-RU"/>
        </w:rPr>
      </w:pPr>
      <w:r w:rsidRPr="00CC4AD1">
        <w:rPr>
          <w:rFonts w:ascii="Times New Roman" w:hAnsi="Times New Roman"/>
          <w:sz w:val="26"/>
          <w:szCs w:val="26"/>
          <w:lang w:eastAsia="ru-RU"/>
        </w:rPr>
        <w:t>4.</w:t>
      </w:r>
      <w:r w:rsidRPr="00CC4AD1">
        <w:rPr>
          <w:rFonts w:ascii="Times New Roman" w:hAnsi="Times New Roman"/>
          <w:sz w:val="26"/>
          <w:szCs w:val="26"/>
          <w:lang w:eastAsia="ru-RU"/>
        </w:rPr>
        <w:tab/>
      </w:r>
      <w:r w:rsidR="00FA260C" w:rsidRPr="00CC4AD1">
        <w:rPr>
          <w:rFonts w:ascii="Times New Roman" w:hAnsi="Times New Roman"/>
          <w:sz w:val="26"/>
          <w:szCs w:val="26"/>
          <w:lang w:eastAsia="ru-RU"/>
        </w:rPr>
        <w:t>Настоящее решение вступает в силу после официального опубликования.</w:t>
      </w:r>
    </w:p>
    <w:p w14:paraId="38F9AD22" w14:textId="77777777" w:rsidR="00913B0A" w:rsidRDefault="00913B0A" w:rsidP="00CC4AD1">
      <w:pPr>
        <w:pStyle w:val="a5"/>
        <w:ind w:left="360" w:firstLine="851"/>
        <w:rPr>
          <w:rFonts w:ascii="Times New Roman" w:eastAsia="Times New Roman" w:hAnsi="Times New Roman"/>
          <w:sz w:val="26"/>
          <w:szCs w:val="26"/>
          <w:lang w:eastAsia="ru-RU"/>
        </w:rPr>
      </w:pPr>
    </w:p>
    <w:p w14:paraId="5D73B310" w14:textId="77777777" w:rsidR="00913B0A" w:rsidRPr="00913B0A" w:rsidRDefault="00913B0A" w:rsidP="00913B0A">
      <w:pPr>
        <w:pStyle w:val="a5"/>
        <w:ind w:left="360"/>
        <w:rPr>
          <w:rFonts w:ascii="Times New Roman" w:eastAsia="Times New Roman" w:hAnsi="Times New Roman"/>
          <w:sz w:val="26"/>
          <w:szCs w:val="26"/>
          <w:lang w:eastAsia="ru-RU"/>
        </w:rPr>
      </w:pPr>
    </w:p>
    <w:tbl>
      <w:tblPr>
        <w:tblW w:w="9889" w:type="dxa"/>
        <w:tblLook w:val="04A0" w:firstRow="1" w:lastRow="0" w:firstColumn="1" w:lastColumn="0" w:noHBand="0" w:noVBand="1"/>
      </w:tblPr>
      <w:tblGrid>
        <w:gridCol w:w="4825"/>
        <w:gridCol w:w="5064"/>
      </w:tblGrid>
      <w:tr w:rsidR="00CD4352" w:rsidRPr="00913B0A" w14:paraId="47EC7630" w14:textId="77777777" w:rsidTr="006607A6">
        <w:trPr>
          <w:trHeight w:val="960"/>
        </w:trPr>
        <w:tc>
          <w:tcPr>
            <w:tcW w:w="4825" w:type="dxa"/>
            <w:shd w:val="clear" w:color="auto" w:fill="auto"/>
          </w:tcPr>
          <w:p w14:paraId="3AA9521E" w14:textId="77777777" w:rsidR="00CD4352" w:rsidRPr="00913B0A" w:rsidRDefault="00CD4352" w:rsidP="00CD4352">
            <w:pPr>
              <w:autoSpaceDE w:val="0"/>
              <w:autoSpaceDN w:val="0"/>
              <w:adjustRightInd w:val="0"/>
              <w:spacing w:after="0" w:line="240" w:lineRule="auto"/>
              <w:jc w:val="both"/>
              <w:rPr>
                <w:rFonts w:ascii="Times New Roman" w:eastAsia="Times New Roman" w:hAnsi="Times New Roman"/>
                <w:sz w:val="26"/>
                <w:szCs w:val="26"/>
                <w:lang w:eastAsia="ru-RU"/>
              </w:rPr>
            </w:pPr>
            <w:r w:rsidRPr="00913B0A">
              <w:rPr>
                <w:rFonts w:ascii="Times New Roman" w:eastAsia="Times New Roman" w:hAnsi="Times New Roman"/>
                <w:sz w:val="26"/>
                <w:szCs w:val="26"/>
                <w:lang w:eastAsia="ru-RU"/>
              </w:rPr>
              <w:t xml:space="preserve">Председатель Совета депутатов </w:t>
            </w:r>
          </w:p>
          <w:p w14:paraId="0CC0128E" w14:textId="77777777" w:rsidR="00CD4352" w:rsidRPr="00913B0A" w:rsidRDefault="00CD4352" w:rsidP="00CD4352">
            <w:pPr>
              <w:autoSpaceDE w:val="0"/>
              <w:autoSpaceDN w:val="0"/>
              <w:adjustRightInd w:val="0"/>
              <w:spacing w:after="0" w:line="240" w:lineRule="auto"/>
              <w:jc w:val="both"/>
              <w:rPr>
                <w:rFonts w:ascii="Times New Roman" w:eastAsia="Times New Roman" w:hAnsi="Times New Roman"/>
                <w:sz w:val="26"/>
                <w:szCs w:val="26"/>
                <w:lang w:eastAsia="ru-RU"/>
              </w:rPr>
            </w:pPr>
            <w:r w:rsidRPr="00913B0A">
              <w:rPr>
                <w:rFonts w:ascii="Times New Roman" w:eastAsia="Times New Roman" w:hAnsi="Times New Roman"/>
                <w:sz w:val="26"/>
                <w:szCs w:val="26"/>
                <w:lang w:eastAsia="ru-RU"/>
              </w:rPr>
              <w:t xml:space="preserve">    </w:t>
            </w:r>
          </w:p>
          <w:p w14:paraId="3F949A44" w14:textId="77777777" w:rsidR="00CD4352" w:rsidRPr="00913B0A" w:rsidRDefault="00CD4352" w:rsidP="00CD4352">
            <w:pPr>
              <w:autoSpaceDE w:val="0"/>
              <w:autoSpaceDN w:val="0"/>
              <w:adjustRightInd w:val="0"/>
              <w:spacing w:after="0" w:line="240" w:lineRule="auto"/>
              <w:jc w:val="both"/>
              <w:rPr>
                <w:rFonts w:ascii="Times New Roman" w:eastAsia="Times New Roman" w:hAnsi="Times New Roman"/>
                <w:sz w:val="26"/>
                <w:szCs w:val="26"/>
                <w:lang w:eastAsia="ru-RU"/>
              </w:rPr>
            </w:pPr>
            <w:r w:rsidRPr="00913B0A">
              <w:rPr>
                <w:rFonts w:ascii="Times New Roman" w:eastAsia="Times New Roman" w:hAnsi="Times New Roman"/>
                <w:sz w:val="26"/>
                <w:szCs w:val="26"/>
                <w:lang w:eastAsia="ru-RU"/>
              </w:rPr>
              <w:t xml:space="preserve"> </w:t>
            </w:r>
            <w:r w:rsidR="009D0CF9" w:rsidRPr="00913B0A">
              <w:rPr>
                <w:rFonts w:ascii="Times New Roman" w:eastAsia="Times New Roman" w:hAnsi="Times New Roman"/>
                <w:sz w:val="26"/>
                <w:szCs w:val="26"/>
                <w:lang w:eastAsia="ru-RU"/>
              </w:rPr>
              <w:t xml:space="preserve">     </w:t>
            </w:r>
            <w:r w:rsidR="00676BEA" w:rsidRPr="00913B0A">
              <w:rPr>
                <w:rFonts w:ascii="Times New Roman" w:eastAsia="Times New Roman" w:hAnsi="Times New Roman"/>
                <w:sz w:val="26"/>
                <w:szCs w:val="26"/>
                <w:lang w:eastAsia="ru-RU"/>
              </w:rPr>
              <w:t xml:space="preserve">                        </w:t>
            </w:r>
            <w:r w:rsidRPr="00913B0A">
              <w:rPr>
                <w:rFonts w:ascii="Times New Roman" w:eastAsia="Times New Roman" w:hAnsi="Times New Roman"/>
                <w:sz w:val="26"/>
                <w:szCs w:val="26"/>
                <w:lang w:eastAsia="ru-RU"/>
              </w:rPr>
              <w:t xml:space="preserve">  В.А. </w:t>
            </w:r>
            <w:proofErr w:type="spellStart"/>
            <w:r w:rsidRPr="00913B0A">
              <w:rPr>
                <w:rFonts w:ascii="Times New Roman" w:eastAsia="Times New Roman" w:hAnsi="Times New Roman"/>
                <w:sz w:val="26"/>
                <w:szCs w:val="26"/>
                <w:lang w:eastAsia="ru-RU"/>
              </w:rPr>
              <w:t>Бандин</w:t>
            </w:r>
            <w:proofErr w:type="spellEnd"/>
            <w:r w:rsidRPr="00913B0A">
              <w:rPr>
                <w:rFonts w:ascii="Times New Roman" w:eastAsia="Times New Roman" w:hAnsi="Times New Roman"/>
                <w:sz w:val="26"/>
                <w:szCs w:val="26"/>
                <w:lang w:eastAsia="ru-RU"/>
              </w:rPr>
              <w:t xml:space="preserve">                   </w:t>
            </w:r>
          </w:p>
        </w:tc>
        <w:tc>
          <w:tcPr>
            <w:tcW w:w="5064" w:type="dxa"/>
            <w:shd w:val="clear" w:color="auto" w:fill="auto"/>
          </w:tcPr>
          <w:p w14:paraId="42EF03E3" w14:textId="77777777" w:rsidR="00CD4352" w:rsidRPr="00913B0A" w:rsidRDefault="00985B4B" w:rsidP="00913B0A">
            <w:pPr>
              <w:autoSpaceDE w:val="0"/>
              <w:autoSpaceDN w:val="0"/>
              <w:adjustRightInd w:val="0"/>
              <w:spacing w:after="0" w:line="240" w:lineRule="auto"/>
              <w:ind w:right="-53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13B0A">
              <w:rPr>
                <w:rFonts w:ascii="Times New Roman" w:eastAsia="Times New Roman" w:hAnsi="Times New Roman"/>
                <w:sz w:val="26"/>
                <w:szCs w:val="26"/>
                <w:lang w:eastAsia="ru-RU"/>
              </w:rPr>
              <w:t xml:space="preserve"> </w:t>
            </w:r>
            <w:r w:rsidR="00CD4352" w:rsidRPr="00913B0A">
              <w:rPr>
                <w:rFonts w:ascii="Times New Roman" w:eastAsia="Times New Roman" w:hAnsi="Times New Roman"/>
                <w:sz w:val="26"/>
                <w:szCs w:val="26"/>
                <w:lang w:eastAsia="ru-RU"/>
              </w:rPr>
              <w:t>Глава местного самоуправления</w:t>
            </w:r>
          </w:p>
          <w:p w14:paraId="6674E57E" w14:textId="77777777" w:rsidR="00913B0A" w:rsidRDefault="00CD4352" w:rsidP="00913B0A">
            <w:pPr>
              <w:autoSpaceDE w:val="0"/>
              <w:autoSpaceDN w:val="0"/>
              <w:adjustRightInd w:val="0"/>
              <w:spacing w:after="0" w:line="240" w:lineRule="auto"/>
              <w:jc w:val="both"/>
              <w:rPr>
                <w:rFonts w:ascii="Times New Roman" w:eastAsia="Times New Roman" w:hAnsi="Times New Roman"/>
                <w:sz w:val="26"/>
                <w:szCs w:val="26"/>
                <w:lang w:eastAsia="ru-RU"/>
              </w:rPr>
            </w:pPr>
            <w:r w:rsidRPr="00913B0A">
              <w:rPr>
                <w:rFonts w:ascii="Times New Roman" w:eastAsia="Times New Roman" w:hAnsi="Times New Roman"/>
                <w:sz w:val="26"/>
                <w:szCs w:val="26"/>
                <w:lang w:eastAsia="ru-RU"/>
              </w:rPr>
              <w:t xml:space="preserve">                           </w:t>
            </w:r>
            <w:r w:rsidR="00ED7906" w:rsidRPr="00913B0A">
              <w:rPr>
                <w:rFonts w:ascii="Times New Roman" w:eastAsia="Times New Roman" w:hAnsi="Times New Roman"/>
                <w:sz w:val="26"/>
                <w:szCs w:val="26"/>
                <w:lang w:eastAsia="ru-RU"/>
              </w:rPr>
              <w:t xml:space="preserve">                                </w:t>
            </w:r>
            <w:r w:rsidRPr="00913B0A">
              <w:rPr>
                <w:rFonts w:ascii="Times New Roman" w:eastAsia="Times New Roman" w:hAnsi="Times New Roman"/>
                <w:sz w:val="26"/>
                <w:szCs w:val="26"/>
                <w:lang w:eastAsia="ru-RU"/>
              </w:rPr>
              <w:t xml:space="preserve">   </w:t>
            </w:r>
            <w:r w:rsidR="00676BEA" w:rsidRPr="00913B0A">
              <w:rPr>
                <w:rFonts w:ascii="Times New Roman" w:eastAsia="Times New Roman" w:hAnsi="Times New Roman"/>
                <w:sz w:val="26"/>
                <w:szCs w:val="26"/>
                <w:lang w:eastAsia="ru-RU"/>
              </w:rPr>
              <w:t xml:space="preserve">      </w:t>
            </w:r>
            <w:r w:rsidRPr="00913B0A">
              <w:rPr>
                <w:rFonts w:ascii="Times New Roman" w:eastAsia="Times New Roman" w:hAnsi="Times New Roman"/>
                <w:sz w:val="26"/>
                <w:szCs w:val="26"/>
                <w:lang w:eastAsia="ru-RU"/>
              </w:rPr>
              <w:t xml:space="preserve">    </w:t>
            </w:r>
          </w:p>
          <w:p w14:paraId="2D94FE4C" w14:textId="77777777" w:rsidR="00CD4352" w:rsidRPr="00913B0A" w:rsidRDefault="00913B0A" w:rsidP="00676BEA">
            <w:pPr>
              <w:autoSpaceDE w:val="0"/>
              <w:autoSpaceDN w:val="0"/>
              <w:adjustRightInd w:val="0"/>
              <w:spacing w:after="0" w:line="240" w:lineRule="auto"/>
              <w:ind w:right="-1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85B4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CD4352" w:rsidRPr="00913B0A">
              <w:rPr>
                <w:rFonts w:ascii="Times New Roman" w:eastAsia="Times New Roman" w:hAnsi="Times New Roman"/>
                <w:sz w:val="26"/>
                <w:szCs w:val="26"/>
                <w:lang w:eastAsia="ru-RU"/>
              </w:rPr>
              <w:t>Т.А. Берсенева</w:t>
            </w:r>
          </w:p>
        </w:tc>
      </w:tr>
    </w:tbl>
    <w:p w14:paraId="557EDB57" w14:textId="77777777" w:rsidR="00CD4352" w:rsidRDefault="00CD4352" w:rsidP="002D3AB5">
      <w:pPr>
        <w:autoSpaceDE w:val="0"/>
        <w:autoSpaceDN w:val="0"/>
        <w:adjustRightInd w:val="0"/>
        <w:spacing w:after="0" w:line="240" w:lineRule="auto"/>
        <w:jc w:val="both"/>
      </w:pPr>
    </w:p>
    <w:p w14:paraId="7EB17284" w14:textId="77777777" w:rsidR="00DA091A" w:rsidRDefault="00DA091A" w:rsidP="002D3AB5">
      <w:pPr>
        <w:autoSpaceDE w:val="0"/>
        <w:autoSpaceDN w:val="0"/>
        <w:adjustRightInd w:val="0"/>
        <w:spacing w:after="0" w:line="240" w:lineRule="auto"/>
        <w:jc w:val="both"/>
      </w:pPr>
    </w:p>
    <w:p w14:paraId="788330F4" w14:textId="77777777" w:rsidR="00DA091A" w:rsidRDefault="00DA091A" w:rsidP="002D3AB5">
      <w:pPr>
        <w:autoSpaceDE w:val="0"/>
        <w:autoSpaceDN w:val="0"/>
        <w:adjustRightInd w:val="0"/>
        <w:spacing w:after="0" w:line="240" w:lineRule="auto"/>
        <w:jc w:val="both"/>
      </w:pPr>
    </w:p>
    <w:p w14:paraId="5BF9FC59" w14:textId="77777777" w:rsidR="00DA091A" w:rsidRDefault="00DA091A" w:rsidP="002D3AB5">
      <w:pPr>
        <w:autoSpaceDE w:val="0"/>
        <w:autoSpaceDN w:val="0"/>
        <w:adjustRightInd w:val="0"/>
        <w:spacing w:after="0" w:line="240" w:lineRule="auto"/>
        <w:jc w:val="both"/>
      </w:pPr>
    </w:p>
    <w:p w14:paraId="2052B7FA" w14:textId="77777777" w:rsidR="00DA091A" w:rsidRDefault="00DA091A" w:rsidP="002D3AB5">
      <w:pPr>
        <w:autoSpaceDE w:val="0"/>
        <w:autoSpaceDN w:val="0"/>
        <w:adjustRightInd w:val="0"/>
        <w:spacing w:after="0" w:line="240" w:lineRule="auto"/>
        <w:jc w:val="both"/>
      </w:pPr>
    </w:p>
    <w:p w14:paraId="6D576A31" w14:textId="77777777" w:rsidR="00DA091A" w:rsidRDefault="00DA091A" w:rsidP="004E3509">
      <w:pPr>
        <w:autoSpaceDE w:val="0"/>
        <w:autoSpaceDN w:val="0"/>
        <w:adjustRightInd w:val="0"/>
        <w:spacing w:after="0" w:line="240" w:lineRule="auto"/>
        <w:jc w:val="both"/>
      </w:pPr>
    </w:p>
    <w:sectPr w:rsidR="00DA091A" w:rsidSect="00720803">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1B33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73EFC"/>
    <w:multiLevelType w:val="multilevel"/>
    <w:tmpl w:val="E5C67730"/>
    <w:lvl w:ilvl="0">
      <w:start w:val="1"/>
      <w:numFmt w:val="decimal"/>
      <w:lvlText w:val="%1."/>
      <w:lvlJc w:val="left"/>
      <w:pPr>
        <w:ind w:left="360" w:hanging="360"/>
      </w:pPr>
    </w:lvl>
    <w:lvl w:ilvl="1">
      <w:start w:val="1"/>
      <w:numFmt w:val="decimal"/>
      <w:isLgl/>
      <w:lvlText w:val="%1.%2."/>
      <w:lvlJc w:val="left"/>
      <w:pPr>
        <w:ind w:left="180" w:hanging="720"/>
      </w:pPr>
    </w:lvl>
    <w:lvl w:ilvl="2">
      <w:start w:val="1"/>
      <w:numFmt w:val="decimal"/>
      <w:isLgl/>
      <w:lvlText w:val="%1.%2.%3."/>
      <w:lvlJc w:val="left"/>
      <w:pPr>
        <w:ind w:left="18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ладимир А. Бандин">
    <w15:presenceInfo w15:providerId="AD" w15:userId="S-1-5-21-233702122-1549837951-3848219130-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D9"/>
    <w:rsid w:val="00002049"/>
    <w:rsid w:val="000052DF"/>
    <w:rsid w:val="00020B61"/>
    <w:rsid w:val="00050625"/>
    <w:rsid w:val="00061260"/>
    <w:rsid w:val="0007193A"/>
    <w:rsid w:val="0009698D"/>
    <w:rsid w:val="000B3FBD"/>
    <w:rsid w:val="000C60B9"/>
    <w:rsid w:val="00114524"/>
    <w:rsid w:val="0012110C"/>
    <w:rsid w:val="0015770A"/>
    <w:rsid w:val="001624FA"/>
    <w:rsid w:val="00172008"/>
    <w:rsid w:val="001921C3"/>
    <w:rsid w:val="00195C5E"/>
    <w:rsid w:val="001A0DEE"/>
    <w:rsid w:val="001F24F7"/>
    <w:rsid w:val="001F25E9"/>
    <w:rsid w:val="001F2EE4"/>
    <w:rsid w:val="00217C63"/>
    <w:rsid w:val="00227203"/>
    <w:rsid w:val="0023265A"/>
    <w:rsid w:val="00237A39"/>
    <w:rsid w:val="00242411"/>
    <w:rsid w:val="002532FF"/>
    <w:rsid w:val="00265675"/>
    <w:rsid w:val="0029728A"/>
    <w:rsid w:val="002A4E47"/>
    <w:rsid w:val="002B1067"/>
    <w:rsid w:val="002B75B9"/>
    <w:rsid w:val="002D3AB5"/>
    <w:rsid w:val="00314A6A"/>
    <w:rsid w:val="003214FF"/>
    <w:rsid w:val="00334023"/>
    <w:rsid w:val="00350E68"/>
    <w:rsid w:val="003658D9"/>
    <w:rsid w:val="003E15EB"/>
    <w:rsid w:val="0041455F"/>
    <w:rsid w:val="00450DA9"/>
    <w:rsid w:val="004609A5"/>
    <w:rsid w:val="00471E79"/>
    <w:rsid w:val="004C1EB2"/>
    <w:rsid w:val="004C6539"/>
    <w:rsid w:val="004E3509"/>
    <w:rsid w:val="004F0E34"/>
    <w:rsid w:val="004F4859"/>
    <w:rsid w:val="004F5918"/>
    <w:rsid w:val="00511582"/>
    <w:rsid w:val="005C0077"/>
    <w:rsid w:val="005D3378"/>
    <w:rsid w:val="005F6D00"/>
    <w:rsid w:val="006222DD"/>
    <w:rsid w:val="00625E07"/>
    <w:rsid w:val="006607A6"/>
    <w:rsid w:val="00661591"/>
    <w:rsid w:val="00670B92"/>
    <w:rsid w:val="00676BEA"/>
    <w:rsid w:val="006868EA"/>
    <w:rsid w:val="006B67E0"/>
    <w:rsid w:val="006C678C"/>
    <w:rsid w:val="006D697E"/>
    <w:rsid w:val="00720803"/>
    <w:rsid w:val="00741C5D"/>
    <w:rsid w:val="007527DD"/>
    <w:rsid w:val="0076724D"/>
    <w:rsid w:val="00775984"/>
    <w:rsid w:val="0078576F"/>
    <w:rsid w:val="00787A3A"/>
    <w:rsid w:val="00795467"/>
    <w:rsid w:val="007A4478"/>
    <w:rsid w:val="007D6FDC"/>
    <w:rsid w:val="007E6443"/>
    <w:rsid w:val="00801F6F"/>
    <w:rsid w:val="00811F1A"/>
    <w:rsid w:val="00822778"/>
    <w:rsid w:val="008400F1"/>
    <w:rsid w:val="00873828"/>
    <w:rsid w:val="008B16DA"/>
    <w:rsid w:val="008B3217"/>
    <w:rsid w:val="008B3C39"/>
    <w:rsid w:val="008B571D"/>
    <w:rsid w:val="008D00B2"/>
    <w:rsid w:val="008E27C2"/>
    <w:rsid w:val="008E7FCB"/>
    <w:rsid w:val="00904A21"/>
    <w:rsid w:val="00913B0A"/>
    <w:rsid w:val="00924F4E"/>
    <w:rsid w:val="009313E1"/>
    <w:rsid w:val="00950C0F"/>
    <w:rsid w:val="00962D0E"/>
    <w:rsid w:val="0096740B"/>
    <w:rsid w:val="00985B4B"/>
    <w:rsid w:val="009A4953"/>
    <w:rsid w:val="009A5A08"/>
    <w:rsid w:val="009C2509"/>
    <w:rsid w:val="009D0CF9"/>
    <w:rsid w:val="009F200D"/>
    <w:rsid w:val="00A13297"/>
    <w:rsid w:val="00A166E7"/>
    <w:rsid w:val="00A20AFB"/>
    <w:rsid w:val="00A210F5"/>
    <w:rsid w:val="00A30D96"/>
    <w:rsid w:val="00A34073"/>
    <w:rsid w:val="00A36F56"/>
    <w:rsid w:val="00A64D41"/>
    <w:rsid w:val="00A86186"/>
    <w:rsid w:val="00A92CA6"/>
    <w:rsid w:val="00AA5752"/>
    <w:rsid w:val="00AB2827"/>
    <w:rsid w:val="00AB46D3"/>
    <w:rsid w:val="00AB4E13"/>
    <w:rsid w:val="00AC030B"/>
    <w:rsid w:val="00AC1C37"/>
    <w:rsid w:val="00AE25E6"/>
    <w:rsid w:val="00AF1F1D"/>
    <w:rsid w:val="00B039C1"/>
    <w:rsid w:val="00B22E32"/>
    <w:rsid w:val="00B271B9"/>
    <w:rsid w:val="00B27562"/>
    <w:rsid w:val="00B36FEF"/>
    <w:rsid w:val="00B40359"/>
    <w:rsid w:val="00B532E3"/>
    <w:rsid w:val="00B73545"/>
    <w:rsid w:val="00B75264"/>
    <w:rsid w:val="00B82E14"/>
    <w:rsid w:val="00BA3EF7"/>
    <w:rsid w:val="00BA4C1E"/>
    <w:rsid w:val="00BB59BA"/>
    <w:rsid w:val="00BC562B"/>
    <w:rsid w:val="00BE4DA0"/>
    <w:rsid w:val="00C07AA3"/>
    <w:rsid w:val="00C27C9A"/>
    <w:rsid w:val="00C45AE2"/>
    <w:rsid w:val="00C510E7"/>
    <w:rsid w:val="00CA2CED"/>
    <w:rsid w:val="00CB47B8"/>
    <w:rsid w:val="00CB49D5"/>
    <w:rsid w:val="00CC4AD1"/>
    <w:rsid w:val="00CC74D9"/>
    <w:rsid w:val="00CD4352"/>
    <w:rsid w:val="00CF082C"/>
    <w:rsid w:val="00D1297C"/>
    <w:rsid w:val="00D37BD3"/>
    <w:rsid w:val="00D42F38"/>
    <w:rsid w:val="00D47C07"/>
    <w:rsid w:val="00D52A5A"/>
    <w:rsid w:val="00D82FC4"/>
    <w:rsid w:val="00D84920"/>
    <w:rsid w:val="00D97D44"/>
    <w:rsid w:val="00DA091A"/>
    <w:rsid w:val="00DA564C"/>
    <w:rsid w:val="00DC4A85"/>
    <w:rsid w:val="00DD716A"/>
    <w:rsid w:val="00DE7A18"/>
    <w:rsid w:val="00E15936"/>
    <w:rsid w:val="00E20C90"/>
    <w:rsid w:val="00E26E5E"/>
    <w:rsid w:val="00E47EC0"/>
    <w:rsid w:val="00E50AC9"/>
    <w:rsid w:val="00E52F79"/>
    <w:rsid w:val="00E53477"/>
    <w:rsid w:val="00E86E05"/>
    <w:rsid w:val="00E91F51"/>
    <w:rsid w:val="00E95E94"/>
    <w:rsid w:val="00ED7906"/>
    <w:rsid w:val="00EE3135"/>
    <w:rsid w:val="00EE3BB9"/>
    <w:rsid w:val="00EE484D"/>
    <w:rsid w:val="00F03577"/>
    <w:rsid w:val="00F32842"/>
    <w:rsid w:val="00F46479"/>
    <w:rsid w:val="00F677E8"/>
    <w:rsid w:val="00FA2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C07"/>
    <w:rPr>
      <w:rFonts w:ascii="Tahoma" w:eastAsia="Calibri" w:hAnsi="Tahoma" w:cs="Tahoma"/>
      <w:sz w:val="16"/>
      <w:szCs w:val="16"/>
    </w:rPr>
  </w:style>
  <w:style w:type="paragraph" w:styleId="a5">
    <w:name w:val="List Paragraph"/>
    <w:basedOn w:val="a"/>
    <w:uiPriority w:val="34"/>
    <w:qFormat/>
    <w:rsid w:val="00A86186"/>
    <w:pPr>
      <w:ind w:left="720"/>
      <w:contextualSpacing/>
    </w:pPr>
  </w:style>
  <w:style w:type="paragraph" w:styleId="a6">
    <w:name w:val="No Spacing"/>
    <w:uiPriority w:val="1"/>
    <w:qFormat/>
    <w:rsid w:val="00720803"/>
    <w:pPr>
      <w:spacing w:after="0" w:line="240" w:lineRule="auto"/>
    </w:pPr>
    <w:rPr>
      <w:rFonts w:ascii="Calibri" w:eastAsia="Calibri" w:hAnsi="Calibri" w:cs="Times New Roman"/>
    </w:rPr>
  </w:style>
  <w:style w:type="paragraph" w:styleId="a7">
    <w:name w:val="annotation text"/>
    <w:basedOn w:val="a"/>
    <w:link w:val="a8"/>
    <w:uiPriority w:val="99"/>
    <w:semiHidden/>
    <w:unhideWhenUsed/>
    <w:rsid w:val="00DE7A18"/>
    <w:pPr>
      <w:spacing w:line="240" w:lineRule="auto"/>
    </w:pPr>
    <w:rPr>
      <w:rFonts w:asciiTheme="minorHAnsi" w:eastAsiaTheme="minorHAnsi" w:hAnsiTheme="minorHAnsi" w:cstheme="minorBidi"/>
      <w:sz w:val="20"/>
      <w:szCs w:val="20"/>
    </w:rPr>
  </w:style>
  <w:style w:type="character" w:customStyle="1" w:styleId="a8">
    <w:name w:val="Текст примечания Знак"/>
    <w:basedOn w:val="a0"/>
    <w:link w:val="a7"/>
    <w:uiPriority w:val="99"/>
    <w:semiHidden/>
    <w:rsid w:val="00DE7A18"/>
    <w:rPr>
      <w:sz w:val="20"/>
      <w:szCs w:val="20"/>
    </w:rPr>
  </w:style>
  <w:style w:type="character" w:styleId="a9">
    <w:name w:val="annotation reference"/>
    <w:basedOn w:val="a0"/>
    <w:uiPriority w:val="99"/>
    <w:semiHidden/>
    <w:unhideWhenUsed/>
    <w:rsid w:val="00B40359"/>
    <w:rPr>
      <w:sz w:val="16"/>
      <w:szCs w:val="16"/>
    </w:rPr>
  </w:style>
  <w:style w:type="table" w:styleId="aa">
    <w:name w:val="Table Grid"/>
    <w:basedOn w:val="a1"/>
    <w:uiPriority w:val="59"/>
    <w:rsid w:val="00AF1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subject"/>
    <w:basedOn w:val="a7"/>
    <w:next w:val="a7"/>
    <w:link w:val="ac"/>
    <w:uiPriority w:val="99"/>
    <w:semiHidden/>
    <w:unhideWhenUsed/>
    <w:rsid w:val="0015770A"/>
    <w:rPr>
      <w:rFonts w:ascii="Calibri" w:eastAsia="Calibri" w:hAnsi="Calibri" w:cs="Times New Roman"/>
      <w:b/>
      <w:bCs/>
    </w:rPr>
  </w:style>
  <w:style w:type="character" w:customStyle="1" w:styleId="ac">
    <w:name w:val="Тема примечания Знак"/>
    <w:basedOn w:val="a8"/>
    <w:link w:val="ab"/>
    <w:uiPriority w:val="99"/>
    <w:semiHidden/>
    <w:rsid w:val="0015770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C07"/>
    <w:rPr>
      <w:rFonts w:ascii="Tahoma" w:eastAsia="Calibri" w:hAnsi="Tahoma" w:cs="Tahoma"/>
      <w:sz w:val="16"/>
      <w:szCs w:val="16"/>
    </w:rPr>
  </w:style>
  <w:style w:type="paragraph" w:styleId="a5">
    <w:name w:val="List Paragraph"/>
    <w:basedOn w:val="a"/>
    <w:uiPriority w:val="34"/>
    <w:qFormat/>
    <w:rsid w:val="00A86186"/>
    <w:pPr>
      <w:ind w:left="720"/>
      <w:contextualSpacing/>
    </w:pPr>
  </w:style>
  <w:style w:type="paragraph" w:styleId="a6">
    <w:name w:val="No Spacing"/>
    <w:uiPriority w:val="1"/>
    <w:qFormat/>
    <w:rsid w:val="00720803"/>
    <w:pPr>
      <w:spacing w:after="0" w:line="240" w:lineRule="auto"/>
    </w:pPr>
    <w:rPr>
      <w:rFonts w:ascii="Calibri" w:eastAsia="Calibri" w:hAnsi="Calibri" w:cs="Times New Roman"/>
    </w:rPr>
  </w:style>
  <w:style w:type="paragraph" w:styleId="a7">
    <w:name w:val="annotation text"/>
    <w:basedOn w:val="a"/>
    <w:link w:val="a8"/>
    <w:uiPriority w:val="99"/>
    <w:semiHidden/>
    <w:unhideWhenUsed/>
    <w:rsid w:val="00DE7A18"/>
    <w:pPr>
      <w:spacing w:line="240" w:lineRule="auto"/>
    </w:pPr>
    <w:rPr>
      <w:rFonts w:asciiTheme="minorHAnsi" w:eastAsiaTheme="minorHAnsi" w:hAnsiTheme="minorHAnsi" w:cstheme="minorBidi"/>
      <w:sz w:val="20"/>
      <w:szCs w:val="20"/>
    </w:rPr>
  </w:style>
  <w:style w:type="character" w:customStyle="1" w:styleId="a8">
    <w:name w:val="Текст примечания Знак"/>
    <w:basedOn w:val="a0"/>
    <w:link w:val="a7"/>
    <w:uiPriority w:val="99"/>
    <w:semiHidden/>
    <w:rsid w:val="00DE7A18"/>
    <w:rPr>
      <w:sz w:val="20"/>
      <w:szCs w:val="20"/>
    </w:rPr>
  </w:style>
  <w:style w:type="character" w:styleId="a9">
    <w:name w:val="annotation reference"/>
    <w:basedOn w:val="a0"/>
    <w:uiPriority w:val="99"/>
    <w:semiHidden/>
    <w:unhideWhenUsed/>
    <w:rsid w:val="00B40359"/>
    <w:rPr>
      <w:sz w:val="16"/>
      <w:szCs w:val="16"/>
    </w:rPr>
  </w:style>
  <w:style w:type="table" w:styleId="aa">
    <w:name w:val="Table Grid"/>
    <w:basedOn w:val="a1"/>
    <w:uiPriority w:val="59"/>
    <w:rsid w:val="00AF1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subject"/>
    <w:basedOn w:val="a7"/>
    <w:next w:val="a7"/>
    <w:link w:val="ac"/>
    <w:uiPriority w:val="99"/>
    <w:semiHidden/>
    <w:unhideWhenUsed/>
    <w:rsid w:val="0015770A"/>
    <w:rPr>
      <w:rFonts w:ascii="Calibri" w:eastAsia="Calibri" w:hAnsi="Calibri" w:cs="Times New Roman"/>
      <w:b/>
      <w:bCs/>
    </w:rPr>
  </w:style>
  <w:style w:type="character" w:customStyle="1" w:styleId="ac">
    <w:name w:val="Тема примечания Знак"/>
    <w:basedOn w:val="a8"/>
    <w:link w:val="ab"/>
    <w:uiPriority w:val="99"/>
    <w:semiHidden/>
    <w:rsid w:val="0015770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116">
      <w:bodyDiv w:val="1"/>
      <w:marLeft w:val="0"/>
      <w:marRight w:val="0"/>
      <w:marTop w:val="0"/>
      <w:marBottom w:val="0"/>
      <w:divBdr>
        <w:top w:val="none" w:sz="0" w:space="0" w:color="auto"/>
        <w:left w:val="none" w:sz="0" w:space="0" w:color="auto"/>
        <w:bottom w:val="none" w:sz="0" w:space="0" w:color="auto"/>
        <w:right w:val="none" w:sz="0" w:space="0" w:color="auto"/>
      </w:divBdr>
    </w:div>
    <w:div w:id="16692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95AE3DC2ABCBE00F8F85C87430B0A882966BD6C176B31DC8C09588948E091D968AAC3704AAD53337FD6AEB0DF7253AB5336176646AD38n2gDL" TargetMode="External"/><Relationship Id="rId13" Type="http://schemas.openxmlformats.org/officeDocument/2006/relationships/hyperlink" Target="consultantplus://offline/ref=1E4D8FE62715E25F2BEE0715632B0CBB2B70D6AC8DCB21EA88ABF530C7CDD1A7332C18CD9B3B345814245B8CB438V5J" TargetMode="External"/><Relationship Id="rId18" Type="http://schemas.openxmlformats.org/officeDocument/2006/relationships/hyperlink" Target="consultantplus://offline/ref=939F4D274B4156808F59C7FB5F7023682EFF9B6E22AE318E1B89828963AC351C63334C735CA2F1453E5623A8274CyD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A458D116E4F351F76B645F16CFDAF419FC32DFADAC2427D6FADC92656164663BB3F9DBC525CD7FE12982F98395D022F69CAC8A473C5C3002D8EAA847qDrEL" TargetMode="External"/><Relationship Id="rId7" Type="http://schemas.openxmlformats.org/officeDocument/2006/relationships/image" Target="media/image1.png"/><Relationship Id="rId12" Type="http://schemas.openxmlformats.org/officeDocument/2006/relationships/hyperlink" Target="consultantplus://offline/ref=0C203531217400E806E78BF03DA2AC3FCFDD5C9FCD601D71A59EA0CB71803F5AD16C705AD44B40B7AF18CE071C95962D96A05B0BA99Di9JFN" TargetMode="External"/><Relationship Id="rId17" Type="http://schemas.openxmlformats.org/officeDocument/2006/relationships/hyperlink" Target="consultantplus://offline/ref=66D8E5DD58DAE2CC51250CE5DAB47ECF03E9152BEABBEF90572E92658560D579C1mB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66D8E5DD58DAE2CC512512E8CCD829CA05E34B24E9BEE0C40D71C938D269DF2E5C4875F6B38DF241C9mBF" TargetMode="External"/><Relationship Id="rId20" Type="http://schemas.openxmlformats.org/officeDocument/2006/relationships/hyperlink" Target="consultantplus://offline/ref=A458D116E4F351F76B645F16CFDAF419FC32DFADAC2427D6FADC92656164663BB3F9DBC525CD7FE12983F1819AD022F69CAC8A473C5C3002D8EAA847qDr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0EF086F188CC967D8433CA6586FF0BEEAFC4E3DA6CA350FBFF49A01FBA43844FEC68587966914D4CAB0DEC8AAA9F1E1BAFE44C11B9i6s4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B62EA00B6B4C6F5E9BDA5CD26191245B13DE8D6D3D679911C4C774B451106ABEB915A7787B67264E6EEBBDACCZ2hCL" TargetMode="External"/><Relationship Id="rId23" Type="http://schemas.openxmlformats.org/officeDocument/2006/relationships/fontTable" Target="fontTable.xml"/><Relationship Id="rId10" Type="http://schemas.openxmlformats.org/officeDocument/2006/relationships/hyperlink" Target="consultantplus://offline/ref=B7F25B92B53168BCC065E24B7A0C626CE6897B04DB642F1AE4C9CB7DDAE7447B48D87A4C18572D8F7CEFE0995D30FD5F1B732A21B1B1D420C0AD0274jCV0L" TargetMode="External"/><Relationship Id="rId19" Type="http://schemas.openxmlformats.org/officeDocument/2006/relationships/hyperlink" Target="consultantplus://offline/ref=04B58956FEE33F54AC796E38E59ED83282E8780249E689380BDFC4F63F2F815CD128E7A60A9AA66C72D0977812E0B5FD3A3672A6VBQDH" TargetMode="External"/><Relationship Id="rId4" Type="http://schemas.microsoft.com/office/2007/relationships/stylesWithEffects" Target="stylesWithEffects.xml"/><Relationship Id="rId9" Type="http://schemas.openxmlformats.org/officeDocument/2006/relationships/hyperlink" Target="consultantplus://offline/ref=B6D25A840F46BC9A89A2492B8CB16AC7BED59C157FB0B60BFF86B31219FF1A753559D308B95229E66E8FA2CF9Ch3U7M" TargetMode="External"/><Relationship Id="rId14" Type="http://schemas.openxmlformats.org/officeDocument/2006/relationships/hyperlink" Target="consultantplus://offline/ref=EB62EA00B6B4C6F5E9BDA5CD26191245B13DE8D6D3D679911C4C774B451106ABEB915A7787B67264E6EEBBDACCZ2hCL" TargetMode="External"/><Relationship Id="rId22" Type="http://schemas.openxmlformats.org/officeDocument/2006/relationships/hyperlink" Target="consultantplus://offline/ref=A458D116E4F351F76B645F16CFDAF419FC32DFADAC2427D6FADC92656164663BB3F9DBC525CD7FE12982F88E9BD022F69CAC8A473C5C3002D8EAA847qD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207B-4569-4858-907F-FA011595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3810</Words>
  <Characters>21718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2022-03-30T13:25:00Z</cp:lastPrinted>
  <dcterms:created xsi:type="dcterms:W3CDTF">2022-03-18T09:07:00Z</dcterms:created>
  <dcterms:modified xsi:type="dcterms:W3CDTF">2022-06-17T05:10:00Z</dcterms:modified>
</cp:coreProperties>
</file>