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E29" w:rsidRDefault="00A579A3" w:rsidP="00022D4E">
      <w:pPr>
        <w:tabs>
          <w:tab w:val="left" w:pos="1170"/>
        </w:tabs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2670810</wp:posOffset>
            </wp:positionH>
            <wp:positionV relativeFrom="margin">
              <wp:posOffset>22225</wp:posOffset>
            </wp:positionV>
            <wp:extent cx="819150" cy="819150"/>
            <wp:effectExtent l="1905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1E29" w:rsidRDefault="00201E29" w:rsidP="00022D4E">
      <w:pPr>
        <w:rPr>
          <w:b/>
          <w:sz w:val="40"/>
        </w:rPr>
      </w:pPr>
    </w:p>
    <w:p w:rsidR="00201E29" w:rsidRDefault="00201E29" w:rsidP="00022D4E">
      <w:pPr>
        <w:rPr>
          <w:b/>
          <w:sz w:val="40"/>
        </w:rPr>
      </w:pPr>
    </w:p>
    <w:p w:rsidR="00201E29" w:rsidRDefault="00201E29" w:rsidP="00022D4E">
      <w:pPr>
        <w:rPr>
          <w:b/>
          <w:sz w:val="40"/>
        </w:rPr>
      </w:pPr>
    </w:p>
    <w:p w:rsidR="00201E29" w:rsidRDefault="00201E29" w:rsidP="00022D4E">
      <w:pPr>
        <w:jc w:val="center"/>
      </w:pPr>
      <w:r>
        <w:rPr>
          <w:b/>
          <w:sz w:val="40"/>
        </w:rPr>
        <w:t>Администрация городского округа</w:t>
      </w:r>
    </w:p>
    <w:p w:rsidR="00201E29" w:rsidRDefault="00201E29" w:rsidP="00022D4E">
      <w:pPr>
        <w:jc w:val="center"/>
      </w:pPr>
      <w:r>
        <w:rPr>
          <w:b/>
          <w:sz w:val="40"/>
        </w:rPr>
        <w:t>Навашинский Нижегородской области</w:t>
      </w:r>
    </w:p>
    <w:p w:rsidR="00201E29" w:rsidRDefault="00201E29" w:rsidP="00022D4E">
      <w:pPr>
        <w:rPr>
          <w:b/>
          <w:sz w:val="28"/>
          <w:szCs w:val="28"/>
        </w:rPr>
      </w:pPr>
    </w:p>
    <w:p w:rsidR="00201E29" w:rsidRDefault="00201E29" w:rsidP="00022D4E">
      <w:pPr>
        <w:pStyle w:val="1"/>
      </w:pPr>
      <w:r>
        <w:rPr>
          <w:b w:val="0"/>
          <w:sz w:val="40"/>
        </w:rPr>
        <w:t>ПОСТАНОВЛЕНИЕ</w:t>
      </w:r>
    </w:p>
    <w:p w:rsidR="00201E29" w:rsidRPr="002269CE" w:rsidRDefault="00201E29" w:rsidP="00022D4E">
      <w:pPr>
        <w:rPr>
          <w:sz w:val="28"/>
          <w:szCs w:val="28"/>
        </w:rPr>
      </w:pPr>
    </w:p>
    <w:p w:rsidR="00201E29" w:rsidRPr="002269CE" w:rsidRDefault="00201E29" w:rsidP="00022D4E">
      <w:pPr>
        <w:rPr>
          <w:sz w:val="28"/>
          <w:szCs w:val="28"/>
        </w:rPr>
      </w:pPr>
    </w:p>
    <w:p w:rsidR="00201E29" w:rsidRPr="002269CE" w:rsidRDefault="009A6C38" w:rsidP="00022D4E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01.04.2021</w:t>
      </w:r>
      <w:r w:rsidR="00201E29" w:rsidRPr="002269CE">
        <w:rPr>
          <w:sz w:val="28"/>
          <w:szCs w:val="28"/>
        </w:rPr>
        <w:tab/>
      </w:r>
      <w:r w:rsidR="00201E29" w:rsidRPr="002269CE">
        <w:rPr>
          <w:sz w:val="28"/>
          <w:szCs w:val="28"/>
        </w:rPr>
        <w:tab/>
        <w:t xml:space="preserve"> </w:t>
      </w:r>
      <w:r w:rsidR="00FA16C0">
        <w:rPr>
          <w:sz w:val="28"/>
          <w:szCs w:val="28"/>
        </w:rPr>
        <w:t xml:space="preserve">                                                                                              </w:t>
      </w:r>
      <w:r w:rsidR="00201E29" w:rsidRPr="002269CE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329</w:t>
      </w:r>
    </w:p>
    <w:p w:rsidR="00201E29" w:rsidRPr="002269CE" w:rsidRDefault="00201E29" w:rsidP="00022D4E">
      <w:pPr>
        <w:rPr>
          <w:sz w:val="28"/>
          <w:szCs w:val="28"/>
        </w:rPr>
      </w:pPr>
    </w:p>
    <w:p w:rsidR="002269CE" w:rsidRPr="002269CE" w:rsidRDefault="002269CE" w:rsidP="00022D4E">
      <w:pPr>
        <w:rPr>
          <w:sz w:val="28"/>
          <w:szCs w:val="28"/>
        </w:rPr>
      </w:pP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Об утверждении Порядка предоставления субсидий </w:t>
      </w:r>
    </w:p>
    <w:p w:rsidR="002269CE" w:rsidRDefault="00201E29" w:rsidP="00022D4E">
      <w:pPr>
        <w:widowControl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на </w:t>
      </w:r>
      <w:r w:rsidR="00B87A53">
        <w:rPr>
          <w:b/>
          <w:sz w:val="28"/>
          <w:szCs w:val="24"/>
        </w:rPr>
        <w:t xml:space="preserve">финансовое обеспечение затрат </w:t>
      </w:r>
      <w:r w:rsidR="008232DF">
        <w:rPr>
          <w:b/>
          <w:sz w:val="28"/>
          <w:szCs w:val="24"/>
        </w:rPr>
        <w:t>м</w:t>
      </w:r>
      <w:r>
        <w:rPr>
          <w:b/>
          <w:sz w:val="28"/>
          <w:szCs w:val="24"/>
        </w:rPr>
        <w:t>униципальн</w:t>
      </w:r>
      <w:r w:rsidR="00B87A53">
        <w:rPr>
          <w:b/>
          <w:sz w:val="28"/>
          <w:szCs w:val="24"/>
        </w:rPr>
        <w:t>о</w:t>
      </w:r>
      <w:r>
        <w:rPr>
          <w:b/>
          <w:sz w:val="28"/>
          <w:szCs w:val="24"/>
        </w:rPr>
        <w:t>м</w:t>
      </w:r>
      <w:r w:rsidR="00B87A53">
        <w:rPr>
          <w:b/>
          <w:sz w:val="28"/>
          <w:szCs w:val="24"/>
        </w:rPr>
        <w:t>у</w:t>
      </w:r>
      <w:r w:rsidR="00754C7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предприяти</w:t>
      </w:r>
      <w:r w:rsidR="00B87A53">
        <w:rPr>
          <w:b/>
          <w:sz w:val="28"/>
          <w:szCs w:val="24"/>
        </w:rPr>
        <w:t>ю</w:t>
      </w:r>
    </w:p>
    <w:p w:rsidR="002269CE" w:rsidRDefault="00B87A53" w:rsidP="00022D4E">
      <w:pPr>
        <w:widowControl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городского округа Навашинский «</w:t>
      </w:r>
      <w:proofErr w:type="spellStart"/>
      <w:r w:rsidR="00ED4D92">
        <w:rPr>
          <w:b/>
          <w:sz w:val="28"/>
          <w:szCs w:val="24"/>
        </w:rPr>
        <w:t>Жилкомсервис</w:t>
      </w:r>
      <w:proofErr w:type="spellEnd"/>
      <w:r>
        <w:rPr>
          <w:b/>
          <w:sz w:val="28"/>
          <w:szCs w:val="24"/>
        </w:rPr>
        <w:t>»</w:t>
      </w: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>на</w:t>
      </w:r>
      <w:r w:rsidR="00754C7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восстановление платежеспособности (санация)</w:t>
      </w:r>
    </w:p>
    <w:p w:rsidR="00201E29" w:rsidRDefault="00201E29" w:rsidP="00022D4E">
      <w:pPr>
        <w:jc w:val="center"/>
        <w:rPr>
          <w:b/>
          <w:sz w:val="28"/>
          <w:szCs w:val="24"/>
        </w:rPr>
      </w:pPr>
    </w:p>
    <w:p w:rsidR="001F5C4C" w:rsidRDefault="001F5C4C" w:rsidP="00022D4E">
      <w:pPr>
        <w:jc w:val="center"/>
        <w:rPr>
          <w:b/>
          <w:sz w:val="28"/>
          <w:szCs w:val="24"/>
        </w:rPr>
      </w:pPr>
    </w:p>
    <w:p w:rsidR="002269CE" w:rsidRDefault="002269CE" w:rsidP="00022D4E">
      <w:pPr>
        <w:jc w:val="center"/>
        <w:rPr>
          <w:b/>
          <w:sz w:val="28"/>
          <w:szCs w:val="24"/>
        </w:rPr>
      </w:pPr>
    </w:p>
    <w:p w:rsidR="00201E29" w:rsidRDefault="00201E29" w:rsidP="00022D4E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со </w:t>
      </w:r>
      <w:hyperlink r:id="rId9" w:history="1">
        <w:r>
          <w:rPr>
            <w:rStyle w:val="ListLabel118"/>
          </w:rPr>
          <w:t>статьей 78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>
          <w:rPr>
            <w:rStyle w:val="ListLabel11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26.10.2002 №127-ФЗ «О несостоятельности (банкротстве)», Федеральным законом от 14.11.2002 №161-ФЗ «О государственных и муниципальных унитарных предприятиях», постановлением Правительства Российской Федерации от</w:t>
      </w:r>
      <w:r w:rsidR="00754C74">
        <w:rPr>
          <w:color w:val="000000"/>
          <w:sz w:val="28"/>
          <w:szCs w:val="28"/>
        </w:rPr>
        <w:t xml:space="preserve"> </w:t>
      </w:r>
      <w:r w:rsidR="00B87A5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сентября 20</w:t>
      </w:r>
      <w:r w:rsidR="00B87A5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№</w:t>
      </w:r>
      <w:r w:rsidR="00B87A53">
        <w:rPr>
          <w:color w:val="000000"/>
          <w:sz w:val="28"/>
          <w:szCs w:val="28"/>
        </w:rPr>
        <w:t>1492</w:t>
      </w:r>
      <w:r w:rsidR="00754C74">
        <w:rPr>
          <w:color w:val="000000"/>
          <w:sz w:val="28"/>
          <w:szCs w:val="28"/>
        </w:rPr>
        <w:t xml:space="preserve"> </w:t>
      </w:r>
      <w:r w:rsidRPr="00E57BD3">
        <w:rPr>
          <w:color w:val="000000"/>
          <w:sz w:val="28"/>
          <w:szCs w:val="28"/>
        </w:rPr>
        <w:t>«Об общих требованиях к нормативным правовым актам</w:t>
      </w:r>
      <w:proofErr w:type="gramEnd"/>
      <w:r w:rsidRPr="00E57BD3">
        <w:rPr>
          <w:color w:val="000000"/>
          <w:sz w:val="28"/>
          <w:szCs w:val="28"/>
        </w:rPr>
        <w:t>, муниципальным правовым актам, регулирующим предоставление субсидий</w:t>
      </w:r>
      <w:r w:rsidR="00D402BB" w:rsidRPr="00E57BD3">
        <w:rPr>
          <w:color w:val="000000"/>
          <w:sz w:val="28"/>
          <w:szCs w:val="28"/>
        </w:rPr>
        <w:t>, в том числе грантов в форме субсидий,</w:t>
      </w:r>
      <w:r w:rsidRPr="00E57BD3">
        <w:rPr>
          <w:color w:val="000000"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D402BB" w:rsidRPr="00E57BD3">
        <w:rPr>
          <w:color w:val="000000"/>
          <w:sz w:val="28"/>
          <w:szCs w:val="28"/>
        </w:rPr>
        <w:t xml:space="preserve">, и о признании </w:t>
      </w:r>
      <w:proofErr w:type="gramStart"/>
      <w:r w:rsidR="00D402BB" w:rsidRPr="00E57BD3">
        <w:rPr>
          <w:color w:val="000000"/>
          <w:sz w:val="28"/>
          <w:szCs w:val="28"/>
        </w:rPr>
        <w:t>утратившими</w:t>
      </w:r>
      <w:proofErr w:type="gramEnd"/>
      <w:r w:rsidR="00D402BB" w:rsidRPr="00E57BD3">
        <w:rPr>
          <w:color w:val="000000"/>
          <w:sz w:val="28"/>
          <w:szCs w:val="28"/>
        </w:rPr>
        <w:t xml:space="preserve"> силу некоторых актов Правительства Российской Федерации и отдельных положений</w:t>
      </w:r>
      <w:r w:rsidR="00D402BB">
        <w:rPr>
          <w:color w:val="000000"/>
          <w:sz w:val="28"/>
          <w:szCs w:val="28"/>
        </w:rPr>
        <w:t xml:space="preserve"> некоторых актов Правительства Российской Федерации</w:t>
      </w:r>
      <w:r>
        <w:rPr>
          <w:color w:val="000000"/>
          <w:sz w:val="28"/>
          <w:szCs w:val="28"/>
        </w:rPr>
        <w:t>», Уставом городского округа Нава</w:t>
      </w:r>
      <w:r w:rsidR="008F0CEC">
        <w:rPr>
          <w:color w:val="000000"/>
          <w:sz w:val="28"/>
          <w:szCs w:val="28"/>
        </w:rPr>
        <w:t>шинский Нижегородской области, А</w:t>
      </w:r>
      <w:r>
        <w:rPr>
          <w:color w:val="000000"/>
          <w:sz w:val="28"/>
          <w:szCs w:val="28"/>
        </w:rPr>
        <w:t>дминистрация</w:t>
      </w:r>
      <w:r w:rsidR="00D402BB">
        <w:rPr>
          <w:color w:val="000000"/>
          <w:sz w:val="28"/>
          <w:szCs w:val="28"/>
        </w:rPr>
        <w:t xml:space="preserve"> городского округа Навашинский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201E29" w:rsidRDefault="00201E29" w:rsidP="00022D4E">
      <w:pPr>
        <w:ind w:firstLine="709"/>
        <w:jc w:val="both"/>
      </w:pPr>
      <w:r>
        <w:rPr>
          <w:sz w:val="28"/>
          <w:szCs w:val="28"/>
        </w:rPr>
        <w:t xml:space="preserve">1. Утвердить прилагаемый </w:t>
      </w:r>
      <w:hyperlink w:anchor="P31" w:history="1">
        <w:r>
          <w:rPr>
            <w:rStyle w:val="ListLabel118"/>
          </w:rPr>
          <w:t>Порядок</w:t>
        </w:r>
      </w:hyperlink>
      <w:r>
        <w:rPr>
          <w:sz w:val="28"/>
          <w:szCs w:val="28"/>
        </w:rPr>
        <w:t xml:space="preserve"> предоставления субсидий на</w:t>
      </w:r>
      <w:r w:rsidR="008232DF">
        <w:rPr>
          <w:sz w:val="28"/>
          <w:szCs w:val="28"/>
        </w:rPr>
        <w:t xml:space="preserve"> финансовое обеспечение затрат м</w:t>
      </w:r>
      <w:r>
        <w:rPr>
          <w:sz w:val="28"/>
          <w:szCs w:val="28"/>
        </w:rPr>
        <w:t>униципальн</w:t>
      </w:r>
      <w:r w:rsidR="00B87A53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B87A53">
        <w:rPr>
          <w:sz w:val="28"/>
          <w:szCs w:val="28"/>
        </w:rPr>
        <w:t>у</w:t>
      </w:r>
      <w:r>
        <w:rPr>
          <w:sz w:val="28"/>
          <w:szCs w:val="28"/>
        </w:rPr>
        <w:t xml:space="preserve"> предприяти</w:t>
      </w:r>
      <w:r w:rsidR="00B87A53">
        <w:rPr>
          <w:sz w:val="28"/>
          <w:szCs w:val="28"/>
        </w:rPr>
        <w:t>ю городского округа Навашинский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D402BB">
        <w:rPr>
          <w:sz w:val="28"/>
          <w:szCs w:val="28"/>
        </w:rPr>
        <w:t>»</w:t>
      </w:r>
      <w:r w:rsidR="00754C74">
        <w:rPr>
          <w:sz w:val="28"/>
          <w:szCs w:val="28"/>
        </w:rPr>
        <w:t xml:space="preserve"> </w:t>
      </w:r>
      <w:r>
        <w:rPr>
          <w:sz w:val="28"/>
          <w:szCs w:val="28"/>
        </w:rPr>
        <w:t>на восстановление платежеспособности (санация).</w:t>
      </w:r>
    </w:p>
    <w:p w:rsidR="00201E29" w:rsidRDefault="00201E29" w:rsidP="00022D4E">
      <w:pPr>
        <w:tabs>
          <w:tab w:val="left" w:pos="9072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 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>
        <w:rPr>
          <w:sz w:val="28"/>
          <w:szCs w:val="28"/>
          <w:lang w:eastAsia="ar-SA"/>
        </w:rPr>
        <w:t>Приокская</w:t>
      </w:r>
      <w:proofErr w:type="gramEnd"/>
      <w:r>
        <w:rPr>
          <w:sz w:val="28"/>
          <w:szCs w:val="28"/>
          <w:lang w:eastAsia="ar-SA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340139" w:rsidRDefault="00340139" w:rsidP="00022D4E">
      <w:pPr>
        <w:tabs>
          <w:tab w:val="left" w:pos="9072"/>
        </w:tabs>
        <w:ind w:firstLine="709"/>
        <w:jc w:val="both"/>
        <w:rPr>
          <w:sz w:val="28"/>
          <w:szCs w:val="28"/>
          <w:lang w:eastAsia="ar-SA"/>
        </w:rPr>
      </w:pPr>
    </w:p>
    <w:p w:rsidR="00340139" w:rsidRDefault="00340139" w:rsidP="00022D4E">
      <w:pPr>
        <w:tabs>
          <w:tab w:val="left" w:pos="9072"/>
        </w:tabs>
        <w:ind w:firstLine="709"/>
        <w:jc w:val="both"/>
        <w:rPr>
          <w:sz w:val="28"/>
          <w:szCs w:val="28"/>
          <w:lang w:eastAsia="ar-SA"/>
        </w:rPr>
      </w:pPr>
    </w:p>
    <w:p w:rsidR="00201E29" w:rsidRDefault="00201E29" w:rsidP="00022D4E">
      <w:pPr>
        <w:ind w:firstLine="709"/>
        <w:jc w:val="both"/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340139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администрации, директора департамента </w:t>
      </w:r>
      <w:proofErr w:type="spellStart"/>
      <w:r>
        <w:rPr>
          <w:sz w:val="28"/>
          <w:szCs w:val="28"/>
        </w:rPr>
        <w:t>О.М.Мамонову</w:t>
      </w:r>
      <w:proofErr w:type="spellEnd"/>
      <w:r>
        <w:rPr>
          <w:sz w:val="28"/>
          <w:szCs w:val="28"/>
        </w:rPr>
        <w:t>.</w:t>
      </w:r>
    </w:p>
    <w:p w:rsidR="00201E29" w:rsidRDefault="00201E29" w:rsidP="00022D4E">
      <w:pPr>
        <w:ind w:firstLine="709"/>
        <w:jc w:val="both"/>
        <w:rPr>
          <w:sz w:val="28"/>
          <w:szCs w:val="24"/>
        </w:rPr>
      </w:pPr>
    </w:p>
    <w:p w:rsidR="00CD0831" w:rsidRDefault="00CD0831" w:rsidP="00022D4E">
      <w:pPr>
        <w:ind w:firstLine="709"/>
        <w:jc w:val="both"/>
        <w:rPr>
          <w:sz w:val="28"/>
          <w:szCs w:val="24"/>
        </w:rPr>
      </w:pPr>
    </w:p>
    <w:p w:rsidR="00340139" w:rsidRDefault="00340139" w:rsidP="00022D4E">
      <w:pPr>
        <w:ind w:firstLine="709"/>
        <w:jc w:val="both"/>
        <w:rPr>
          <w:sz w:val="28"/>
          <w:szCs w:val="24"/>
        </w:rPr>
      </w:pPr>
    </w:p>
    <w:p w:rsidR="00201E29" w:rsidRDefault="00201E29" w:rsidP="00022D4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</w:t>
      </w:r>
      <w:r w:rsidR="00D402BB">
        <w:rPr>
          <w:sz w:val="28"/>
          <w:szCs w:val="24"/>
        </w:rPr>
        <w:t>местного самоуправления</w:t>
      </w:r>
      <w:r w:rsidR="00CA3938">
        <w:rPr>
          <w:sz w:val="28"/>
          <w:szCs w:val="24"/>
        </w:rPr>
        <w:t xml:space="preserve">                                                                  </w:t>
      </w:r>
      <w:proofErr w:type="spellStart"/>
      <w:r>
        <w:rPr>
          <w:sz w:val="28"/>
          <w:szCs w:val="24"/>
        </w:rPr>
        <w:t>Т.А.Берсенева</w:t>
      </w:r>
      <w:proofErr w:type="spellEnd"/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  <w:bookmarkStart w:id="0" w:name="P31"/>
      <w:bookmarkEnd w:id="0"/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3C72C2" w:rsidRDefault="003C72C2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  <w:sectPr w:rsidR="003C72C2" w:rsidSect="002E52EE">
          <w:pgSz w:w="11906" w:h="16838"/>
          <w:pgMar w:top="1021" w:right="567" w:bottom="1021" w:left="1134" w:header="0" w:footer="720" w:gutter="0"/>
          <w:pgNumType w:start="1"/>
          <w:cols w:space="720"/>
          <w:titlePg/>
          <w:docGrid w:linePitch="360"/>
        </w:sectPr>
      </w:pPr>
    </w:p>
    <w:p w:rsidR="00201E29" w:rsidRDefault="00201E29" w:rsidP="00022D4E">
      <w:pPr>
        <w:widowControl/>
        <w:tabs>
          <w:tab w:val="left" w:pos="9015"/>
          <w:tab w:val="right" w:pos="10205"/>
        </w:tabs>
        <w:ind w:left="5670"/>
        <w:jc w:val="center"/>
      </w:pPr>
      <w:r>
        <w:rPr>
          <w:sz w:val="28"/>
          <w:szCs w:val="28"/>
          <w:lang w:eastAsia="ar-SA"/>
        </w:rPr>
        <w:lastRenderedPageBreak/>
        <w:t>УТВЕРЖДЕН</w:t>
      </w:r>
    </w:p>
    <w:p w:rsidR="00201E29" w:rsidRDefault="00201E29" w:rsidP="00022D4E">
      <w:pPr>
        <w:widowControl/>
        <w:tabs>
          <w:tab w:val="left" w:pos="7860"/>
        </w:tabs>
        <w:ind w:left="5670"/>
        <w:jc w:val="center"/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201E29" w:rsidRDefault="00201E29" w:rsidP="00022D4E">
      <w:pPr>
        <w:widowControl/>
        <w:ind w:left="5670"/>
        <w:jc w:val="center"/>
      </w:pPr>
      <w:r>
        <w:rPr>
          <w:sz w:val="28"/>
          <w:szCs w:val="28"/>
          <w:lang w:eastAsia="ar-SA"/>
        </w:rPr>
        <w:t>городского округа Навашинский</w:t>
      </w:r>
    </w:p>
    <w:p w:rsidR="00201E29" w:rsidRDefault="00201E29" w:rsidP="00022D4E">
      <w:pPr>
        <w:widowControl/>
        <w:ind w:left="5670"/>
        <w:jc w:val="center"/>
      </w:pPr>
      <w:r>
        <w:rPr>
          <w:sz w:val="28"/>
          <w:szCs w:val="28"/>
          <w:lang w:eastAsia="ar-SA"/>
        </w:rPr>
        <w:t>Нижегородской области</w:t>
      </w:r>
    </w:p>
    <w:p w:rsidR="00201E29" w:rsidRDefault="00201E29" w:rsidP="00022D4E">
      <w:pPr>
        <w:widowControl/>
        <w:ind w:left="5670"/>
        <w:jc w:val="center"/>
      </w:pPr>
      <w:r>
        <w:rPr>
          <w:sz w:val="28"/>
          <w:szCs w:val="28"/>
          <w:lang w:eastAsia="ar-SA"/>
        </w:rPr>
        <w:t xml:space="preserve">от </w:t>
      </w:r>
      <w:r w:rsidR="009A6C38">
        <w:rPr>
          <w:sz w:val="28"/>
          <w:szCs w:val="28"/>
          <w:u w:val="single"/>
          <w:lang w:eastAsia="ar-SA"/>
        </w:rPr>
        <w:t xml:space="preserve">01.04.2021 </w:t>
      </w:r>
      <w:r w:rsidRPr="008E48BC">
        <w:rPr>
          <w:sz w:val="28"/>
          <w:szCs w:val="28"/>
          <w:lang w:eastAsia="ar-SA"/>
        </w:rPr>
        <w:t xml:space="preserve">№ </w:t>
      </w:r>
      <w:r w:rsidR="009A6C38">
        <w:rPr>
          <w:sz w:val="28"/>
          <w:szCs w:val="28"/>
          <w:u w:val="single"/>
          <w:lang w:eastAsia="ar-SA"/>
        </w:rPr>
        <w:t>329</w:t>
      </w:r>
    </w:p>
    <w:p w:rsidR="00201E29" w:rsidRDefault="00201E29" w:rsidP="00022D4E">
      <w:pPr>
        <w:jc w:val="center"/>
        <w:rPr>
          <w:rFonts w:ascii="Calibri" w:hAnsi="Calibri" w:cs="Calibri"/>
          <w:b/>
          <w:sz w:val="22"/>
        </w:rPr>
      </w:pPr>
    </w:p>
    <w:p w:rsidR="00201E29" w:rsidRDefault="00201E29" w:rsidP="00022D4E">
      <w:pPr>
        <w:jc w:val="center"/>
        <w:rPr>
          <w:rFonts w:ascii="Calibri" w:hAnsi="Calibri" w:cs="Calibri"/>
          <w:b/>
          <w:sz w:val="22"/>
        </w:rPr>
      </w:pP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Порядок </w:t>
      </w: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предоставления субсидий на финансовое обеспечение </w:t>
      </w:r>
      <w:r w:rsidR="002269CE">
        <w:rPr>
          <w:b/>
          <w:sz w:val="28"/>
          <w:szCs w:val="24"/>
        </w:rPr>
        <w:t>затрат</w:t>
      </w:r>
    </w:p>
    <w:p w:rsidR="002269CE" w:rsidRDefault="00E57BD3" w:rsidP="00022D4E">
      <w:pPr>
        <w:widowControl/>
        <w:ind w:left="36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4"/>
        </w:rPr>
        <w:t>м</w:t>
      </w:r>
      <w:r w:rsidR="00201E29">
        <w:rPr>
          <w:b/>
          <w:sz w:val="28"/>
          <w:szCs w:val="24"/>
        </w:rPr>
        <w:t>униципальн</w:t>
      </w:r>
      <w:r>
        <w:rPr>
          <w:b/>
          <w:sz w:val="28"/>
          <w:szCs w:val="24"/>
        </w:rPr>
        <w:t>о</w:t>
      </w:r>
      <w:r w:rsidR="00201E29">
        <w:rPr>
          <w:b/>
          <w:sz w:val="28"/>
          <w:szCs w:val="24"/>
        </w:rPr>
        <w:t>м</w:t>
      </w:r>
      <w:r>
        <w:rPr>
          <w:b/>
          <w:sz w:val="28"/>
          <w:szCs w:val="24"/>
        </w:rPr>
        <w:t>у</w:t>
      </w:r>
      <w:r w:rsidR="00201E29">
        <w:rPr>
          <w:b/>
          <w:sz w:val="28"/>
          <w:szCs w:val="24"/>
        </w:rPr>
        <w:t xml:space="preserve"> предприяти</w:t>
      </w:r>
      <w:r>
        <w:rPr>
          <w:b/>
          <w:sz w:val="28"/>
          <w:szCs w:val="24"/>
        </w:rPr>
        <w:t>ю</w:t>
      </w:r>
      <w:r w:rsidR="00FF592A">
        <w:rPr>
          <w:b/>
          <w:sz w:val="28"/>
          <w:szCs w:val="24"/>
        </w:rPr>
        <w:t xml:space="preserve"> </w:t>
      </w:r>
      <w:r>
        <w:rPr>
          <w:b/>
          <w:color w:val="000000"/>
          <w:sz w:val="28"/>
          <w:szCs w:val="28"/>
        </w:rPr>
        <w:t>городского округа Навашинский «</w:t>
      </w:r>
      <w:proofErr w:type="spellStart"/>
      <w:r w:rsidR="00ED4D92">
        <w:rPr>
          <w:b/>
          <w:color w:val="000000"/>
          <w:sz w:val="28"/>
          <w:szCs w:val="28"/>
        </w:rPr>
        <w:t>Жилкомсервис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201E29" w:rsidRDefault="00CC15CE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на </w:t>
      </w:r>
      <w:r w:rsidR="00201E29">
        <w:rPr>
          <w:b/>
          <w:sz w:val="28"/>
          <w:szCs w:val="24"/>
        </w:rPr>
        <w:t>восстановление платежеспособности (санация)</w:t>
      </w:r>
    </w:p>
    <w:p w:rsidR="00201E29" w:rsidRDefault="00201E29" w:rsidP="00022D4E">
      <w:pPr>
        <w:jc w:val="center"/>
      </w:pPr>
      <w:r>
        <w:rPr>
          <w:sz w:val="28"/>
          <w:szCs w:val="28"/>
        </w:rPr>
        <w:t>(далее - Порядок)</w:t>
      </w:r>
    </w:p>
    <w:p w:rsidR="00201E29" w:rsidRDefault="00201E29" w:rsidP="00022D4E">
      <w:pPr>
        <w:ind w:firstLine="540"/>
        <w:jc w:val="both"/>
        <w:rPr>
          <w:rFonts w:ascii="Calibri" w:hAnsi="Calibri" w:cs="Calibri"/>
          <w:sz w:val="22"/>
        </w:rPr>
      </w:pPr>
    </w:p>
    <w:p w:rsidR="00201E29" w:rsidRDefault="00201E29" w:rsidP="00022D4E">
      <w:pPr>
        <w:jc w:val="center"/>
      </w:pPr>
      <w:r>
        <w:rPr>
          <w:b/>
          <w:sz w:val="28"/>
          <w:szCs w:val="28"/>
        </w:rPr>
        <w:t>1. Общие положения</w:t>
      </w:r>
      <w:r w:rsidR="008232DF">
        <w:rPr>
          <w:b/>
          <w:sz w:val="28"/>
          <w:szCs w:val="28"/>
        </w:rPr>
        <w:t xml:space="preserve"> о предоставлении субсидий</w:t>
      </w:r>
    </w:p>
    <w:p w:rsidR="00201E29" w:rsidRDefault="00201E29" w:rsidP="00022D4E">
      <w:pPr>
        <w:ind w:firstLine="540"/>
        <w:jc w:val="both"/>
        <w:rPr>
          <w:sz w:val="28"/>
          <w:szCs w:val="28"/>
        </w:rPr>
      </w:pPr>
    </w:p>
    <w:p w:rsidR="00201E29" w:rsidRDefault="00201E29" w:rsidP="00022D4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C15CE">
        <w:rPr>
          <w:sz w:val="28"/>
          <w:szCs w:val="28"/>
        </w:rPr>
        <w:t xml:space="preserve">1.1. </w:t>
      </w:r>
      <w:proofErr w:type="gramStart"/>
      <w:r w:rsidRPr="00CC15CE">
        <w:rPr>
          <w:sz w:val="28"/>
          <w:szCs w:val="28"/>
        </w:rPr>
        <w:t>Настоящий Порядок</w:t>
      </w:r>
      <w:r w:rsidR="00754C74">
        <w:rPr>
          <w:sz w:val="28"/>
          <w:szCs w:val="28"/>
        </w:rPr>
        <w:t xml:space="preserve"> </w:t>
      </w:r>
      <w:r w:rsidR="00014B12">
        <w:rPr>
          <w:sz w:val="28"/>
          <w:szCs w:val="28"/>
        </w:rPr>
        <w:t xml:space="preserve">определяет правила предоставления субсидий на </w:t>
      </w:r>
      <w:r w:rsidR="00014B12" w:rsidRPr="001E7EB8">
        <w:rPr>
          <w:spacing w:val="2"/>
          <w:sz w:val="28"/>
          <w:szCs w:val="28"/>
        </w:rPr>
        <w:t xml:space="preserve">финансовое обеспечение затрат </w:t>
      </w:r>
      <w:r w:rsidR="00014B12">
        <w:rPr>
          <w:sz w:val="28"/>
          <w:szCs w:val="28"/>
        </w:rPr>
        <w:t>муниципальн</w:t>
      </w:r>
      <w:r w:rsidR="00E57BD3">
        <w:rPr>
          <w:sz w:val="28"/>
          <w:szCs w:val="28"/>
        </w:rPr>
        <w:t>ому</w:t>
      </w:r>
      <w:r w:rsidR="00014B12">
        <w:rPr>
          <w:sz w:val="28"/>
          <w:szCs w:val="28"/>
        </w:rPr>
        <w:t xml:space="preserve"> предприяти</w:t>
      </w:r>
      <w:r w:rsidR="00E57BD3">
        <w:rPr>
          <w:sz w:val="28"/>
          <w:szCs w:val="28"/>
        </w:rPr>
        <w:t>ю городского округа Навашинский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E57BD3">
        <w:rPr>
          <w:sz w:val="28"/>
          <w:szCs w:val="28"/>
        </w:rPr>
        <w:t>»</w:t>
      </w:r>
      <w:r w:rsidR="00754C74">
        <w:rPr>
          <w:sz w:val="28"/>
          <w:szCs w:val="28"/>
        </w:rPr>
        <w:t xml:space="preserve"> </w:t>
      </w:r>
      <w:r w:rsidR="00014B12">
        <w:rPr>
          <w:spacing w:val="2"/>
          <w:sz w:val="28"/>
          <w:szCs w:val="28"/>
        </w:rPr>
        <w:t xml:space="preserve">на </w:t>
      </w:r>
      <w:r w:rsidR="00014B12" w:rsidRPr="001E7EB8">
        <w:rPr>
          <w:spacing w:val="2"/>
          <w:sz w:val="28"/>
          <w:szCs w:val="28"/>
        </w:rPr>
        <w:t>восстановлени</w:t>
      </w:r>
      <w:r w:rsidR="00014B12">
        <w:rPr>
          <w:spacing w:val="2"/>
          <w:sz w:val="28"/>
          <w:szCs w:val="28"/>
        </w:rPr>
        <w:t>е</w:t>
      </w:r>
      <w:r w:rsidR="00014B12" w:rsidRPr="001E7EB8">
        <w:rPr>
          <w:spacing w:val="2"/>
          <w:sz w:val="28"/>
          <w:szCs w:val="28"/>
        </w:rPr>
        <w:t xml:space="preserve"> платежеспособности </w:t>
      </w:r>
      <w:r w:rsidR="008E48BC">
        <w:rPr>
          <w:spacing w:val="2"/>
          <w:sz w:val="28"/>
          <w:szCs w:val="28"/>
        </w:rPr>
        <w:t xml:space="preserve">(санация) </w:t>
      </w:r>
      <w:r w:rsidR="00E57BD3">
        <w:rPr>
          <w:sz w:val="28"/>
          <w:szCs w:val="28"/>
        </w:rPr>
        <w:t>(далее – МП «</w:t>
      </w:r>
      <w:proofErr w:type="spellStart"/>
      <w:r w:rsidR="00ED4D92">
        <w:rPr>
          <w:sz w:val="28"/>
          <w:szCs w:val="28"/>
        </w:rPr>
        <w:t>Жилкомсерв</w:t>
      </w:r>
      <w:bookmarkStart w:id="1" w:name="_GoBack"/>
      <w:bookmarkEnd w:id="1"/>
      <w:r w:rsidR="00ED4D92">
        <w:rPr>
          <w:sz w:val="28"/>
          <w:szCs w:val="28"/>
        </w:rPr>
        <w:t>ис</w:t>
      </w:r>
      <w:proofErr w:type="spellEnd"/>
      <w:r w:rsidR="00E57BD3">
        <w:rPr>
          <w:sz w:val="28"/>
          <w:szCs w:val="28"/>
        </w:rPr>
        <w:t xml:space="preserve">») </w:t>
      </w:r>
      <w:r w:rsidR="00014B12">
        <w:rPr>
          <w:spacing w:val="2"/>
          <w:sz w:val="28"/>
          <w:szCs w:val="28"/>
        </w:rPr>
        <w:t xml:space="preserve">(далее - субсидии) </w:t>
      </w:r>
      <w:r w:rsidR="00014B12">
        <w:rPr>
          <w:sz w:val="28"/>
          <w:szCs w:val="28"/>
        </w:rPr>
        <w:t xml:space="preserve">и </w:t>
      </w:r>
      <w:r w:rsidR="00014B12" w:rsidRPr="001E7EB8">
        <w:rPr>
          <w:spacing w:val="2"/>
          <w:sz w:val="28"/>
          <w:szCs w:val="28"/>
        </w:rPr>
        <w:t xml:space="preserve">определяет </w:t>
      </w:r>
      <w:r w:rsidR="00014B12">
        <w:rPr>
          <w:spacing w:val="2"/>
          <w:sz w:val="28"/>
          <w:szCs w:val="28"/>
        </w:rPr>
        <w:t>цели,</w:t>
      </w:r>
      <w:r w:rsidR="00754C74">
        <w:rPr>
          <w:spacing w:val="2"/>
          <w:sz w:val="28"/>
          <w:szCs w:val="28"/>
        </w:rPr>
        <w:t xml:space="preserve"> </w:t>
      </w:r>
      <w:r w:rsidR="00014B12" w:rsidRPr="001E7EB8">
        <w:rPr>
          <w:spacing w:val="2"/>
          <w:sz w:val="28"/>
          <w:szCs w:val="28"/>
        </w:rPr>
        <w:t>условия и порядок предоставления субсидий</w:t>
      </w:r>
      <w:r w:rsidR="00014B12">
        <w:rPr>
          <w:spacing w:val="2"/>
          <w:sz w:val="28"/>
          <w:szCs w:val="28"/>
        </w:rPr>
        <w:t>, т</w:t>
      </w:r>
      <w:r w:rsidR="00014B12" w:rsidRPr="00CC15CE">
        <w:rPr>
          <w:sz w:val="28"/>
          <w:szCs w:val="28"/>
        </w:rPr>
        <w:t>ребования к отчетности, порядок осуществления контроля за соблюдением условий, целей и п</w:t>
      </w:r>
      <w:r w:rsidR="00014B12">
        <w:rPr>
          <w:sz w:val="28"/>
          <w:szCs w:val="28"/>
        </w:rPr>
        <w:t xml:space="preserve">орядка предоставления субсидий, </w:t>
      </w:r>
      <w:r w:rsidR="00014B12" w:rsidRPr="00CC15CE">
        <w:rPr>
          <w:sz w:val="28"/>
          <w:szCs w:val="28"/>
        </w:rPr>
        <w:t>ответственность за их нарушение.</w:t>
      </w:r>
      <w:proofErr w:type="gramEnd"/>
      <w:r w:rsidR="00014B12">
        <w:rPr>
          <w:sz w:val="28"/>
          <w:szCs w:val="28"/>
        </w:rPr>
        <w:t xml:space="preserve"> Порядок разработан в рамках мер по предупреждению банкротства </w:t>
      </w:r>
      <w:r w:rsidR="00E57BD3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E57BD3">
        <w:rPr>
          <w:sz w:val="28"/>
          <w:szCs w:val="28"/>
        </w:rPr>
        <w:t>»</w:t>
      </w:r>
      <w:r w:rsidR="00014B12">
        <w:rPr>
          <w:sz w:val="28"/>
          <w:szCs w:val="28"/>
        </w:rPr>
        <w:t>, являющ</w:t>
      </w:r>
      <w:r w:rsidR="00E57BD3">
        <w:rPr>
          <w:sz w:val="28"/>
          <w:szCs w:val="28"/>
        </w:rPr>
        <w:t>егося</w:t>
      </w:r>
      <w:r w:rsidR="00754C74">
        <w:rPr>
          <w:sz w:val="28"/>
          <w:szCs w:val="28"/>
        </w:rPr>
        <w:t xml:space="preserve"> </w:t>
      </w:r>
      <w:r w:rsidR="00014B12">
        <w:rPr>
          <w:spacing w:val="2"/>
          <w:sz w:val="28"/>
          <w:szCs w:val="28"/>
        </w:rPr>
        <w:t>производител</w:t>
      </w:r>
      <w:r w:rsidR="00E57BD3">
        <w:rPr>
          <w:spacing w:val="2"/>
          <w:sz w:val="28"/>
          <w:szCs w:val="28"/>
        </w:rPr>
        <w:t xml:space="preserve">ем </w:t>
      </w:r>
      <w:r w:rsidR="00014B12" w:rsidRPr="001E7EB8">
        <w:rPr>
          <w:spacing w:val="2"/>
          <w:sz w:val="28"/>
          <w:szCs w:val="28"/>
        </w:rPr>
        <w:t>товаров, работ, услуг, имеющ</w:t>
      </w:r>
      <w:r w:rsidR="00E57BD3">
        <w:rPr>
          <w:spacing w:val="2"/>
          <w:sz w:val="28"/>
          <w:szCs w:val="28"/>
        </w:rPr>
        <w:t>его</w:t>
      </w:r>
      <w:r w:rsidR="00014B12" w:rsidRPr="001E7EB8">
        <w:rPr>
          <w:spacing w:val="2"/>
          <w:sz w:val="28"/>
          <w:szCs w:val="28"/>
        </w:rPr>
        <w:t xml:space="preserve"> право на получение субсидий</w:t>
      </w:r>
      <w:r w:rsidR="00014B12">
        <w:rPr>
          <w:sz w:val="28"/>
          <w:szCs w:val="28"/>
        </w:rPr>
        <w:t>.</w:t>
      </w:r>
    </w:p>
    <w:p w:rsidR="00201E29" w:rsidRPr="00881824" w:rsidRDefault="00201E29" w:rsidP="00022D4E">
      <w:pPr>
        <w:ind w:firstLine="709"/>
        <w:jc w:val="both"/>
      </w:pPr>
      <w:r w:rsidRPr="00881824">
        <w:rPr>
          <w:sz w:val="28"/>
          <w:szCs w:val="28"/>
        </w:rPr>
        <w:t xml:space="preserve">1.2. Цель предоставления субсидии </w:t>
      </w:r>
      <w:r w:rsidR="00CC15CE">
        <w:rPr>
          <w:sz w:val="28"/>
          <w:szCs w:val="28"/>
        </w:rPr>
        <w:t>–</w:t>
      </w:r>
      <w:r w:rsidR="00754C74">
        <w:rPr>
          <w:sz w:val="28"/>
          <w:szCs w:val="28"/>
        </w:rPr>
        <w:t xml:space="preserve"> </w:t>
      </w:r>
      <w:r w:rsidR="00CC15CE">
        <w:rPr>
          <w:sz w:val="28"/>
          <w:szCs w:val="28"/>
        </w:rPr>
        <w:t xml:space="preserve">предупреждение банкротства, </w:t>
      </w:r>
      <w:r w:rsidRPr="00881824">
        <w:rPr>
          <w:sz w:val="28"/>
          <w:szCs w:val="28"/>
        </w:rPr>
        <w:t xml:space="preserve">восстановление платежеспособности (санация) </w:t>
      </w:r>
      <w:r w:rsidR="00E57BD3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E57BD3">
        <w:rPr>
          <w:sz w:val="28"/>
          <w:szCs w:val="28"/>
        </w:rPr>
        <w:t>»</w:t>
      </w:r>
      <w:r w:rsidRPr="00881824">
        <w:rPr>
          <w:sz w:val="28"/>
          <w:szCs w:val="28"/>
        </w:rPr>
        <w:t xml:space="preserve">. </w:t>
      </w:r>
    </w:p>
    <w:p w:rsidR="00CC15CE" w:rsidRPr="00881824" w:rsidRDefault="00201E29" w:rsidP="00022D4E">
      <w:pPr>
        <w:ind w:firstLine="709"/>
        <w:jc w:val="both"/>
      </w:pPr>
      <w:r w:rsidRPr="00881824">
        <w:rPr>
          <w:sz w:val="28"/>
          <w:szCs w:val="28"/>
        </w:rPr>
        <w:t xml:space="preserve">Субсидия предоставляется на безвозвратной и безвозмездной основе </w:t>
      </w:r>
      <w:r w:rsidR="001B1A85" w:rsidRPr="001E7EB8">
        <w:rPr>
          <w:spacing w:val="2"/>
          <w:sz w:val="28"/>
          <w:szCs w:val="28"/>
        </w:rPr>
        <w:t>в рамках мер по</w:t>
      </w:r>
      <w:r w:rsidR="00754C74">
        <w:rPr>
          <w:spacing w:val="2"/>
          <w:sz w:val="28"/>
          <w:szCs w:val="28"/>
        </w:rPr>
        <w:t xml:space="preserve"> </w:t>
      </w:r>
      <w:r w:rsidR="001B1A85" w:rsidRPr="001E7EB8">
        <w:rPr>
          <w:spacing w:val="2"/>
          <w:sz w:val="28"/>
          <w:szCs w:val="28"/>
        </w:rPr>
        <w:t>предупреждению банкротства</w:t>
      </w:r>
      <w:r w:rsidR="00754C74">
        <w:rPr>
          <w:spacing w:val="2"/>
          <w:sz w:val="28"/>
          <w:szCs w:val="28"/>
        </w:rPr>
        <w:t xml:space="preserve"> </w:t>
      </w:r>
      <w:r w:rsidR="00CC15CE" w:rsidRPr="001B1A85">
        <w:rPr>
          <w:sz w:val="28"/>
          <w:szCs w:val="28"/>
        </w:rPr>
        <w:t>д</w:t>
      </w:r>
      <w:r w:rsidR="00CC15CE">
        <w:rPr>
          <w:sz w:val="28"/>
          <w:szCs w:val="28"/>
        </w:rPr>
        <w:t xml:space="preserve">ля погашения денежных обязательств и обязательных платежей и восстановления платежеспособности </w:t>
      </w:r>
      <w:r w:rsidR="00E57BD3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E57BD3">
        <w:rPr>
          <w:sz w:val="28"/>
          <w:szCs w:val="28"/>
        </w:rPr>
        <w:t>»</w:t>
      </w:r>
      <w:r w:rsidR="00CC15CE" w:rsidRPr="00881824">
        <w:rPr>
          <w:sz w:val="28"/>
          <w:szCs w:val="28"/>
        </w:rPr>
        <w:t xml:space="preserve">. </w:t>
      </w:r>
    </w:p>
    <w:p w:rsidR="004D1C2C" w:rsidRPr="00FE3822" w:rsidRDefault="00201E29" w:rsidP="00022D4E">
      <w:pPr>
        <w:ind w:firstLine="709"/>
        <w:jc w:val="both"/>
        <w:rPr>
          <w:sz w:val="28"/>
          <w:szCs w:val="28"/>
        </w:rPr>
      </w:pPr>
      <w:r w:rsidRPr="00881824">
        <w:rPr>
          <w:sz w:val="28"/>
          <w:szCs w:val="28"/>
        </w:rPr>
        <w:t xml:space="preserve">1.3. Субсидия предоставляется в пределах бюджетных ассигнований и лимитов бюджетных обязательств, утвержденных в установленном порядке главному распорядителю бюджетных средств </w:t>
      </w:r>
      <w:proofErr w:type="gramStart"/>
      <w:r w:rsidR="0088351C">
        <w:rPr>
          <w:sz w:val="28"/>
          <w:szCs w:val="28"/>
        </w:rPr>
        <w:t>–</w:t>
      </w:r>
      <w:r w:rsidRPr="00881824">
        <w:rPr>
          <w:sz w:val="28"/>
          <w:szCs w:val="28"/>
        </w:rPr>
        <w:t>Д</w:t>
      </w:r>
      <w:proofErr w:type="gramEnd"/>
      <w:r w:rsidRPr="00881824">
        <w:rPr>
          <w:sz w:val="28"/>
          <w:szCs w:val="28"/>
        </w:rPr>
        <w:t>епартаменту</w:t>
      </w:r>
      <w:r w:rsidR="0088351C">
        <w:rPr>
          <w:sz w:val="28"/>
          <w:szCs w:val="28"/>
        </w:rPr>
        <w:t xml:space="preserve"> строительства и ЖКХ Администрации городского округа Навашинский Нижегородской области (далее –  Департамент)</w:t>
      </w:r>
      <w:r>
        <w:rPr>
          <w:sz w:val="28"/>
          <w:szCs w:val="28"/>
        </w:rPr>
        <w:t>, которому как получателю средств городского бюджета доведены лимиты бюджетных обязательств на предоставление субсидий на соответствующий финансовый год.</w:t>
      </w:r>
    </w:p>
    <w:p w:rsidR="00E2746D" w:rsidRDefault="00201E29" w:rsidP="00022D4E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57BD3">
        <w:rPr>
          <w:sz w:val="28"/>
          <w:szCs w:val="28"/>
        </w:rPr>
        <w:t>Для получения субсидии 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8232DF">
        <w:rPr>
          <w:sz w:val="28"/>
          <w:szCs w:val="28"/>
        </w:rPr>
        <w:t>»</w:t>
      </w:r>
      <w:r w:rsidR="00E57BD3">
        <w:rPr>
          <w:sz w:val="28"/>
          <w:szCs w:val="28"/>
        </w:rPr>
        <w:t xml:space="preserve"> должно</w:t>
      </w:r>
      <w:r w:rsidR="00754C74">
        <w:rPr>
          <w:sz w:val="28"/>
          <w:szCs w:val="28"/>
        </w:rPr>
        <w:t xml:space="preserve"> </w:t>
      </w:r>
      <w:r w:rsidR="00E2746D">
        <w:rPr>
          <w:spacing w:val="2"/>
          <w:sz w:val="28"/>
          <w:szCs w:val="28"/>
        </w:rPr>
        <w:t>отвеча</w:t>
      </w:r>
      <w:r w:rsidR="00E57BD3">
        <w:rPr>
          <w:spacing w:val="2"/>
          <w:sz w:val="28"/>
          <w:szCs w:val="28"/>
        </w:rPr>
        <w:t>ть</w:t>
      </w:r>
      <w:r w:rsidR="00E2746D">
        <w:rPr>
          <w:spacing w:val="2"/>
          <w:sz w:val="28"/>
          <w:szCs w:val="28"/>
        </w:rPr>
        <w:t xml:space="preserve"> следующим критериям:</w:t>
      </w:r>
    </w:p>
    <w:p w:rsidR="00E2746D" w:rsidRDefault="001B1A85" w:rsidP="00022D4E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1E7EB8">
        <w:rPr>
          <w:spacing w:val="2"/>
          <w:sz w:val="28"/>
          <w:szCs w:val="28"/>
        </w:rPr>
        <w:t>- не способн</w:t>
      </w:r>
      <w:r w:rsidR="00E57BD3">
        <w:rPr>
          <w:spacing w:val="2"/>
          <w:sz w:val="28"/>
          <w:szCs w:val="28"/>
        </w:rPr>
        <w:t>ость</w:t>
      </w:r>
      <w:r w:rsidRPr="001E7EB8">
        <w:rPr>
          <w:spacing w:val="2"/>
          <w:sz w:val="28"/>
          <w:szCs w:val="28"/>
        </w:rPr>
        <w:t xml:space="preserve"> удовлетворить требования кредиторов по денежным обязательствам</w:t>
      </w:r>
      <w:r w:rsidR="00754C74">
        <w:rPr>
          <w:spacing w:val="2"/>
          <w:sz w:val="28"/>
          <w:szCs w:val="28"/>
        </w:rPr>
        <w:t xml:space="preserve"> </w:t>
      </w:r>
      <w:r w:rsidR="00256648">
        <w:rPr>
          <w:spacing w:val="2"/>
          <w:sz w:val="28"/>
          <w:szCs w:val="28"/>
          <w:shd w:val="clear" w:color="auto" w:fill="FFFFFF"/>
        </w:rPr>
        <w:t>и (или)</w:t>
      </w:r>
      <w:r w:rsidRPr="001E7EB8">
        <w:rPr>
          <w:spacing w:val="2"/>
          <w:sz w:val="28"/>
          <w:szCs w:val="28"/>
        </w:rPr>
        <w:t xml:space="preserve"> выплате выходных пособий и (или) по оплате труда лиц, работающих или работавших по трудовому договору, и (или) исполнить обязанности по уплате обязательных платежей, если соответствующие обязательства и (или) обязанности не исполнены ими в течение </w:t>
      </w:r>
      <w:r w:rsidR="000F6EF5">
        <w:rPr>
          <w:spacing w:val="2"/>
          <w:sz w:val="28"/>
          <w:szCs w:val="28"/>
        </w:rPr>
        <w:t>одного</w:t>
      </w:r>
      <w:r w:rsidRPr="001E7EB8">
        <w:rPr>
          <w:spacing w:val="2"/>
          <w:sz w:val="28"/>
          <w:szCs w:val="28"/>
        </w:rPr>
        <w:t xml:space="preserve"> месяц</w:t>
      </w:r>
      <w:r w:rsidR="000F6EF5">
        <w:rPr>
          <w:spacing w:val="2"/>
          <w:sz w:val="28"/>
          <w:szCs w:val="28"/>
        </w:rPr>
        <w:t>а</w:t>
      </w:r>
      <w:r w:rsidRPr="001E7EB8">
        <w:rPr>
          <w:spacing w:val="2"/>
          <w:sz w:val="28"/>
          <w:szCs w:val="28"/>
        </w:rPr>
        <w:t xml:space="preserve"> с даты, когда они должны были быть исполнены;</w:t>
      </w:r>
      <w:proofErr w:type="gramEnd"/>
    </w:p>
    <w:p w:rsidR="001B1A85" w:rsidRPr="001B1A85" w:rsidRDefault="001B1A85" w:rsidP="00022D4E">
      <w:pPr>
        <w:ind w:firstLine="709"/>
        <w:jc w:val="both"/>
        <w:rPr>
          <w:spacing w:val="2"/>
          <w:sz w:val="28"/>
          <w:szCs w:val="28"/>
        </w:rPr>
      </w:pPr>
      <w:r w:rsidRPr="001E7EB8">
        <w:rPr>
          <w:spacing w:val="2"/>
          <w:sz w:val="28"/>
          <w:szCs w:val="28"/>
        </w:rPr>
        <w:lastRenderedPageBreak/>
        <w:t xml:space="preserve">- в отношении </w:t>
      </w:r>
      <w:r w:rsidR="00E57BD3">
        <w:rPr>
          <w:spacing w:val="2"/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E57BD3">
        <w:rPr>
          <w:spacing w:val="2"/>
          <w:sz w:val="28"/>
          <w:szCs w:val="28"/>
        </w:rPr>
        <w:t>»</w:t>
      </w:r>
      <w:r w:rsidRPr="001E7EB8">
        <w:rPr>
          <w:spacing w:val="2"/>
          <w:sz w:val="28"/>
          <w:szCs w:val="28"/>
        </w:rPr>
        <w:t xml:space="preserve"> в установленном действующим законодательством Российской Федерации порядке не применена ни одна из процедур, предусмотренных </w:t>
      </w:r>
      <w:hyperlink r:id="rId11" w:history="1">
        <w:r w:rsidRPr="001B1A85">
          <w:rPr>
            <w:spacing w:val="2"/>
            <w:sz w:val="28"/>
            <w:szCs w:val="28"/>
          </w:rPr>
          <w:t>статьей 27 Федерального закона от 26 октября 2002 г. N 127-ФЗ "О несостоятельности (банкротстве)"</w:t>
        </w:r>
      </w:hyperlink>
      <w:r w:rsidRPr="001E7EB8">
        <w:rPr>
          <w:spacing w:val="2"/>
          <w:sz w:val="28"/>
          <w:szCs w:val="28"/>
        </w:rPr>
        <w:t>.</w:t>
      </w:r>
    </w:p>
    <w:p w:rsidR="00FE3822" w:rsidRDefault="00FE3822" w:rsidP="00FE382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</w:t>
      </w:r>
      <w:proofErr w:type="gramStart"/>
      <w:r>
        <w:rPr>
          <w:sz w:val="28"/>
          <w:szCs w:val="28"/>
        </w:rPr>
        <w:t>проекта решения</w:t>
      </w:r>
      <w:r w:rsidR="005966ED">
        <w:rPr>
          <w:sz w:val="28"/>
          <w:szCs w:val="28"/>
        </w:rPr>
        <w:t xml:space="preserve"> Совета депутатов </w:t>
      </w:r>
      <w:r w:rsidR="00A43B58">
        <w:rPr>
          <w:sz w:val="28"/>
          <w:szCs w:val="28"/>
        </w:rPr>
        <w:t>городского округа</w:t>
      </w:r>
      <w:proofErr w:type="gramEnd"/>
      <w:r w:rsidR="00A43B58">
        <w:rPr>
          <w:sz w:val="28"/>
          <w:szCs w:val="28"/>
        </w:rPr>
        <w:t xml:space="preserve"> Навашинский</w:t>
      </w:r>
      <w:r>
        <w:rPr>
          <w:sz w:val="28"/>
          <w:szCs w:val="28"/>
        </w:rPr>
        <w:t xml:space="preserve"> о бюджете</w:t>
      </w:r>
      <w:r w:rsidR="005966ED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проекта решения о внесении изменений в решение о бюджете.</w:t>
      </w:r>
    </w:p>
    <w:p w:rsidR="00B94CE3" w:rsidRPr="0028500F" w:rsidRDefault="00B94CE3" w:rsidP="00FE3822">
      <w:pPr>
        <w:ind w:firstLine="709"/>
        <w:jc w:val="both"/>
        <w:rPr>
          <w:sz w:val="28"/>
          <w:szCs w:val="28"/>
        </w:rPr>
      </w:pPr>
    </w:p>
    <w:p w:rsidR="00201E29" w:rsidRDefault="00201E29" w:rsidP="00022D4E">
      <w:pPr>
        <w:ind w:firstLine="709"/>
        <w:jc w:val="center"/>
      </w:pPr>
      <w:r>
        <w:rPr>
          <w:b/>
          <w:sz w:val="28"/>
          <w:szCs w:val="28"/>
        </w:rPr>
        <w:t>2. Условия и порядок предоставления субсиди</w:t>
      </w:r>
      <w:r w:rsidR="00754C74">
        <w:rPr>
          <w:b/>
          <w:sz w:val="28"/>
          <w:szCs w:val="28"/>
        </w:rPr>
        <w:t>й</w:t>
      </w:r>
    </w:p>
    <w:p w:rsidR="00201E29" w:rsidRDefault="00A43B58" w:rsidP="00022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Субсидия предоставляется для погашения кредиторской задолженности.</w:t>
      </w:r>
    </w:p>
    <w:p w:rsidR="00201E29" w:rsidRDefault="00201E29" w:rsidP="00B94CE3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2</w:t>
      </w:r>
      <w:r>
        <w:rPr>
          <w:sz w:val="28"/>
          <w:szCs w:val="28"/>
        </w:rPr>
        <w:t xml:space="preserve">. Для получения субсидии </w:t>
      </w:r>
      <w:r w:rsidR="00E57BD3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E57BD3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представляет в Департамент заявление о предоставлении субсидии (приложение № 1 к настоящему Порядку) с приложением следующих документов или их надлежащим образом заверенных копий (далее – пакет документов):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 выписки из Единого государственного реестра юридических лиц;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 Устава получателя субсидии;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 свидетельства о постановке получателя субсидии на учет в налоговом органе;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 документа, подтверждающего полномочия лица, имеющего право без доверенности действовать от имени юридического лица;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 xml:space="preserve">- бухгалтерского </w:t>
      </w:r>
      <w:hyperlink r:id="rId12" w:history="1">
        <w:r>
          <w:rPr>
            <w:rStyle w:val="ListLabel118"/>
          </w:rPr>
          <w:t>баланса</w:t>
        </w:r>
      </w:hyperlink>
      <w:r>
        <w:rPr>
          <w:sz w:val="28"/>
          <w:szCs w:val="28"/>
        </w:rPr>
        <w:t xml:space="preserve"> на последнюю отчетную дату, составленного в соответствии с приказом Министерства финансов Российской Федерации от 02.07.2010 N 66н "О формах бухгалтерской отчетности организаций";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 </w:t>
      </w:r>
      <w:hyperlink r:id="rId13" w:history="1">
        <w:r>
          <w:rPr>
            <w:rStyle w:val="ListLabel118"/>
          </w:rPr>
          <w:t>отчета</w:t>
        </w:r>
      </w:hyperlink>
      <w:r>
        <w:rPr>
          <w:sz w:val="28"/>
          <w:szCs w:val="28"/>
        </w:rPr>
        <w:t xml:space="preserve"> о финансовых результатах на последнюю отчетную дату, составленного в соответствии с приказом Министерства финансов Российской Федерации от 02.07.2010 N 66н "О формах бухгалтерской отчетности организаций";</w:t>
      </w:r>
    </w:p>
    <w:p w:rsidR="008D7DE5" w:rsidRDefault="00201E29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документов, подтверждающих </w:t>
      </w:r>
      <w:r w:rsidR="00871950">
        <w:rPr>
          <w:sz w:val="28"/>
          <w:szCs w:val="28"/>
        </w:rPr>
        <w:t xml:space="preserve">возникновение денежных </w:t>
      </w:r>
      <w:r>
        <w:rPr>
          <w:sz w:val="28"/>
          <w:szCs w:val="28"/>
        </w:rPr>
        <w:t xml:space="preserve">обязательств </w:t>
      </w:r>
      <w:r w:rsidR="007C09F5">
        <w:rPr>
          <w:sz w:val="28"/>
          <w:szCs w:val="28"/>
        </w:rPr>
        <w:t xml:space="preserve">и наличие кредиторской задолженности </w:t>
      </w:r>
      <w:r>
        <w:rPr>
          <w:sz w:val="28"/>
          <w:szCs w:val="28"/>
        </w:rPr>
        <w:t xml:space="preserve">(договоров, </w:t>
      </w:r>
      <w:r w:rsidR="002D4ACB">
        <w:rPr>
          <w:sz w:val="28"/>
          <w:szCs w:val="28"/>
        </w:rPr>
        <w:t xml:space="preserve">актов приема-передачи, актов выполненных работ, </w:t>
      </w:r>
      <w:r>
        <w:rPr>
          <w:sz w:val="28"/>
          <w:szCs w:val="28"/>
        </w:rPr>
        <w:t xml:space="preserve">требований (претензий) об уплате задолженности, исполнительных документов, судебных решений, </w:t>
      </w:r>
      <w:r w:rsidR="002D4ACB">
        <w:rPr>
          <w:sz w:val="28"/>
          <w:szCs w:val="28"/>
        </w:rPr>
        <w:t xml:space="preserve">а также актов сверки по расчетам с кредиторами,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-сальдовых ведомостей по соответствующим счетам бухгалтерского учета по состоянию на последнюю отчетную дату и на дату подачи заявления</w:t>
      </w:r>
      <w:r w:rsidR="008D7DE5">
        <w:rPr>
          <w:sz w:val="28"/>
          <w:szCs w:val="28"/>
        </w:rPr>
        <w:t>);</w:t>
      </w:r>
    </w:p>
    <w:p w:rsidR="00A7009B" w:rsidRDefault="008D7DE5" w:rsidP="00A7009B">
      <w:pPr>
        <w:ind w:firstLine="540"/>
        <w:jc w:val="both"/>
      </w:pPr>
      <w:r>
        <w:rPr>
          <w:sz w:val="28"/>
          <w:szCs w:val="28"/>
        </w:rPr>
        <w:t xml:space="preserve">- </w:t>
      </w:r>
      <w:r w:rsidR="00A7009B">
        <w:rPr>
          <w:sz w:val="28"/>
          <w:szCs w:val="28"/>
        </w:rPr>
        <w:t xml:space="preserve">расчет субсидии с обоснованием </w:t>
      </w:r>
      <w:r w:rsidR="00014B12">
        <w:rPr>
          <w:sz w:val="28"/>
          <w:szCs w:val="28"/>
        </w:rPr>
        <w:t>ее размера, необходимого</w:t>
      </w:r>
      <w:r w:rsidR="00A7009B">
        <w:rPr>
          <w:sz w:val="28"/>
          <w:szCs w:val="28"/>
        </w:rPr>
        <w:t xml:space="preserve"> для восстановления платежеспособности получателя субсидии (санации).</w:t>
      </w:r>
    </w:p>
    <w:p w:rsidR="00A02765" w:rsidRPr="00177A9E" w:rsidRDefault="00201E29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3</w:t>
      </w:r>
      <w:r>
        <w:rPr>
          <w:sz w:val="28"/>
          <w:szCs w:val="28"/>
        </w:rPr>
        <w:t>. Комплектность и правильность оформления пакета документов проверяется Департаментом.</w:t>
      </w:r>
      <w:r w:rsidR="007C6D26">
        <w:rPr>
          <w:sz w:val="28"/>
          <w:szCs w:val="28"/>
        </w:rPr>
        <w:t xml:space="preserve"> </w:t>
      </w:r>
      <w:r w:rsidRPr="00177A9E">
        <w:rPr>
          <w:sz w:val="28"/>
          <w:szCs w:val="28"/>
        </w:rPr>
        <w:t xml:space="preserve">В случае </w:t>
      </w:r>
      <w:r w:rsidR="00A02765" w:rsidRPr="00177A9E">
        <w:rPr>
          <w:sz w:val="28"/>
          <w:szCs w:val="28"/>
        </w:rPr>
        <w:t>наличия оснований для отказа в предоставлении субсидии</w:t>
      </w:r>
      <w:r w:rsidR="00DF6064">
        <w:rPr>
          <w:sz w:val="28"/>
          <w:szCs w:val="28"/>
        </w:rPr>
        <w:t>,</w:t>
      </w:r>
      <w:r w:rsidR="007C6D26">
        <w:rPr>
          <w:sz w:val="28"/>
          <w:szCs w:val="28"/>
        </w:rPr>
        <w:t xml:space="preserve"> </w:t>
      </w:r>
      <w:r w:rsidR="00A02765" w:rsidRPr="00177A9E">
        <w:rPr>
          <w:sz w:val="28"/>
          <w:szCs w:val="28"/>
        </w:rPr>
        <w:t xml:space="preserve">Департамент </w:t>
      </w:r>
      <w:r w:rsidRPr="00177A9E">
        <w:rPr>
          <w:sz w:val="28"/>
          <w:szCs w:val="28"/>
        </w:rPr>
        <w:t xml:space="preserve">в течение пяти рабочих дней со дня регистрации </w:t>
      </w:r>
      <w:r w:rsidR="00A02765" w:rsidRPr="00177A9E">
        <w:rPr>
          <w:sz w:val="28"/>
          <w:szCs w:val="28"/>
        </w:rPr>
        <w:t xml:space="preserve">документов </w:t>
      </w:r>
      <w:r w:rsidRPr="00177A9E">
        <w:rPr>
          <w:sz w:val="28"/>
          <w:szCs w:val="28"/>
        </w:rPr>
        <w:t xml:space="preserve"> возвраща</w:t>
      </w:r>
      <w:r w:rsidR="00A02765" w:rsidRPr="00177A9E">
        <w:rPr>
          <w:sz w:val="28"/>
          <w:szCs w:val="28"/>
        </w:rPr>
        <w:t>ет их</w:t>
      </w:r>
      <w:r w:rsidR="007C6D26">
        <w:rPr>
          <w:sz w:val="28"/>
          <w:szCs w:val="28"/>
        </w:rPr>
        <w:t xml:space="preserve"> 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 w:rsidRPr="00177A9E">
        <w:rPr>
          <w:sz w:val="28"/>
          <w:szCs w:val="28"/>
        </w:rPr>
        <w:t xml:space="preserve"> с сопроводительным письмом. </w:t>
      </w:r>
    </w:p>
    <w:p w:rsidR="00201E29" w:rsidRPr="00DE6726" w:rsidRDefault="00201E29" w:rsidP="00B94CE3">
      <w:pPr>
        <w:ind w:firstLine="709"/>
        <w:jc w:val="both"/>
        <w:rPr>
          <w:sz w:val="28"/>
          <w:szCs w:val="28"/>
        </w:rPr>
      </w:pPr>
      <w:r w:rsidRPr="00DE6726">
        <w:rPr>
          <w:sz w:val="28"/>
          <w:szCs w:val="28"/>
        </w:rPr>
        <w:t>Основани</w:t>
      </w:r>
      <w:r w:rsidR="00A02765" w:rsidRPr="00DE6726">
        <w:rPr>
          <w:sz w:val="28"/>
          <w:szCs w:val="28"/>
        </w:rPr>
        <w:t>ями</w:t>
      </w:r>
      <w:r w:rsidRPr="00DE6726">
        <w:rPr>
          <w:sz w:val="28"/>
          <w:szCs w:val="28"/>
        </w:rPr>
        <w:t xml:space="preserve"> для отказа в предоставлении субсидии явля</w:t>
      </w:r>
      <w:r w:rsidR="00A02765" w:rsidRPr="00DE6726">
        <w:rPr>
          <w:sz w:val="28"/>
          <w:szCs w:val="28"/>
        </w:rPr>
        <w:t>ю</w:t>
      </w:r>
      <w:r w:rsidRPr="00DE6726">
        <w:rPr>
          <w:sz w:val="28"/>
          <w:szCs w:val="28"/>
        </w:rPr>
        <w:t>тся:</w:t>
      </w:r>
    </w:p>
    <w:p w:rsidR="0089192A" w:rsidRPr="00DE6726" w:rsidRDefault="0089192A" w:rsidP="00B94CE3">
      <w:pPr>
        <w:ind w:firstLine="709"/>
        <w:jc w:val="both"/>
        <w:rPr>
          <w:sz w:val="28"/>
          <w:szCs w:val="28"/>
        </w:rPr>
      </w:pPr>
      <w:r w:rsidRPr="00DE6726">
        <w:rPr>
          <w:sz w:val="28"/>
          <w:szCs w:val="28"/>
        </w:rPr>
        <w:t>- несоответствие 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Pr="00DE6726">
        <w:rPr>
          <w:sz w:val="28"/>
          <w:szCs w:val="28"/>
        </w:rPr>
        <w:t>» критериям, определенных пунктом 1.4 настоящего Порядка;</w:t>
      </w:r>
    </w:p>
    <w:p w:rsidR="0089192A" w:rsidRPr="00DE6726" w:rsidRDefault="0089192A" w:rsidP="00B94CE3">
      <w:pPr>
        <w:ind w:firstLine="709"/>
        <w:jc w:val="both"/>
      </w:pPr>
      <w:r w:rsidRPr="00DE6726">
        <w:rPr>
          <w:sz w:val="28"/>
          <w:szCs w:val="28"/>
        </w:rPr>
        <w:lastRenderedPageBreak/>
        <w:t>- несоответствие 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Pr="00DE6726">
        <w:rPr>
          <w:sz w:val="28"/>
          <w:szCs w:val="28"/>
        </w:rPr>
        <w:t xml:space="preserve">» требованиям, определенных пунктом </w:t>
      </w:r>
      <w:r w:rsidR="009C298C">
        <w:rPr>
          <w:sz w:val="28"/>
          <w:szCs w:val="28"/>
        </w:rPr>
        <w:t>2</w:t>
      </w:r>
      <w:r w:rsidR="00754C74">
        <w:rPr>
          <w:sz w:val="28"/>
          <w:szCs w:val="28"/>
        </w:rPr>
        <w:t>.4</w:t>
      </w:r>
      <w:r w:rsidRPr="00DE6726">
        <w:rPr>
          <w:sz w:val="28"/>
          <w:szCs w:val="28"/>
        </w:rPr>
        <w:t xml:space="preserve"> настоящего Порядка; 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</w:t>
      </w:r>
      <w:r w:rsidR="00A02765">
        <w:rPr>
          <w:sz w:val="28"/>
          <w:szCs w:val="28"/>
        </w:rPr>
        <w:t> </w:t>
      </w:r>
      <w:r>
        <w:rPr>
          <w:sz w:val="28"/>
          <w:szCs w:val="28"/>
        </w:rPr>
        <w:t>несоответстви</w:t>
      </w:r>
      <w:r w:rsidR="00833DDD">
        <w:rPr>
          <w:sz w:val="28"/>
          <w:szCs w:val="28"/>
        </w:rPr>
        <w:t>е</w:t>
      </w:r>
      <w:r w:rsidR="007C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</w:t>
      </w:r>
      <w:r w:rsidR="002E51C7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2E51C7">
        <w:rPr>
          <w:sz w:val="28"/>
          <w:szCs w:val="28"/>
        </w:rPr>
        <w:t>»</w:t>
      </w:r>
      <w:r>
        <w:rPr>
          <w:sz w:val="28"/>
          <w:szCs w:val="28"/>
        </w:rPr>
        <w:t xml:space="preserve"> документов </w:t>
      </w:r>
      <w:r w:rsidRPr="004D1E02">
        <w:rPr>
          <w:sz w:val="28"/>
          <w:szCs w:val="28"/>
        </w:rPr>
        <w:t xml:space="preserve">требованиям, определенным </w:t>
      </w:r>
      <w:hyperlink w:anchor="P52" w:history="1">
        <w:r w:rsidRPr="004D1E02">
          <w:rPr>
            <w:rStyle w:val="ListLabel118"/>
          </w:rPr>
          <w:t>пунктом 2.</w:t>
        </w:r>
        <w:r w:rsidR="00754C74">
          <w:rPr>
            <w:rStyle w:val="ListLabel118"/>
          </w:rPr>
          <w:t>2</w:t>
        </w:r>
      </w:hyperlink>
      <w:r w:rsidR="00A02765" w:rsidRPr="004D1E02">
        <w:rPr>
          <w:sz w:val="28"/>
          <w:szCs w:val="28"/>
        </w:rPr>
        <w:t xml:space="preserve"> настоящего Порядка, или непред</w:t>
      </w:r>
      <w:r w:rsidRPr="004D1E02">
        <w:rPr>
          <w:sz w:val="28"/>
          <w:szCs w:val="28"/>
        </w:rPr>
        <w:t>ставлени</w:t>
      </w:r>
      <w:r w:rsidR="00A02765" w:rsidRPr="004D1E02">
        <w:rPr>
          <w:sz w:val="28"/>
          <w:szCs w:val="28"/>
        </w:rPr>
        <w:t>е</w:t>
      </w:r>
      <w:r>
        <w:rPr>
          <w:sz w:val="28"/>
          <w:szCs w:val="28"/>
        </w:rPr>
        <w:t xml:space="preserve"> (предоставлени</w:t>
      </w:r>
      <w:r w:rsidR="00A02765">
        <w:rPr>
          <w:sz w:val="28"/>
          <w:szCs w:val="28"/>
        </w:rPr>
        <w:t>е</w:t>
      </w:r>
      <w:r>
        <w:rPr>
          <w:sz w:val="28"/>
          <w:szCs w:val="28"/>
        </w:rPr>
        <w:t xml:space="preserve"> не в полном объеме) указанных документов;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 недостоверност</w:t>
      </w:r>
      <w:r w:rsidR="00A02765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представленной </w:t>
      </w:r>
      <w:r w:rsidR="002E51C7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2E51C7">
        <w:rPr>
          <w:sz w:val="28"/>
          <w:szCs w:val="28"/>
        </w:rPr>
        <w:t>»</w:t>
      </w:r>
      <w:r>
        <w:rPr>
          <w:sz w:val="28"/>
          <w:szCs w:val="28"/>
        </w:rPr>
        <w:t xml:space="preserve"> информации;</w:t>
      </w:r>
    </w:p>
    <w:p w:rsidR="00201E29" w:rsidRDefault="00B94CE3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E29">
        <w:rPr>
          <w:sz w:val="28"/>
          <w:szCs w:val="28"/>
        </w:rPr>
        <w:t>наличи</w:t>
      </w:r>
      <w:r w:rsidR="00A02765">
        <w:rPr>
          <w:sz w:val="28"/>
          <w:szCs w:val="28"/>
        </w:rPr>
        <w:t>е</w:t>
      </w:r>
      <w:r w:rsidR="00201E29">
        <w:rPr>
          <w:sz w:val="28"/>
          <w:szCs w:val="28"/>
        </w:rPr>
        <w:t xml:space="preserve"> в представленных </w:t>
      </w:r>
      <w:r w:rsidR="002E51C7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2E51C7">
        <w:rPr>
          <w:sz w:val="28"/>
          <w:szCs w:val="28"/>
        </w:rPr>
        <w:t>»</w:t>
      </w:r>
      <w:r w:rsidR="00201E29">
        <w:rPr>
          <w:sz w:val="28"/>
          <w:szCs w:val="28"/>
        </w:rPr>
        <w:t xml:space="preserve"> документах неоговоренных исправлений, нечитаемых слов.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4</w:t>
      </w:r>
      <w:r>
        <w:rPr>
          <w:sz w:val="28"/>
          <w:szCs w:val="28"/>
        </w:rPr>
        <w:t>. Требования, которым долж</w:t>
      </w:r>
      <w:r w:rsidR="008232DF">
        <w:rPr>
          <w:sz w:val="28"/>
          <w:szCs w:val="28"/>
        </w:rPr>
        <w:t>ен</w:t>
      </w:r>
      <w:r>
        <w:rPr>
          <w:sz w:val="28"/>
          <w:szCs w:val="28"/>
        </w:rPr>
        <w:t xml:space="preserve"> соответствовать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долж</w:t>
      </w:r>
      <w:r w:rsidR="008232DF">
        <w:rPr>
          <w:sz w:val="28"/>
          <w:szCs w:val="28"/>
        </w:rPr>
        <w:t>н</w:t>
      </w:r>
      <w:r w:rsidR="005D3EFF">
        <w:rPr>
          <w:sz w:val="28"/>
          <w:szCs w:val="28"/>
        </w:rPr>
        <w:t>о</w:t>
      </w:r>
      <w:r>
        <w:rPr>
          <w:sz w:val="28"/>
          <w:szCs w:val="28"/>
        </w:rPr>
        <w:t xml:space="preserve"> находиться в процессе реорганизации, ликвидации, банкротства;</w:t>
      </w:r>
    </w:p>
    <w:p w:rsidR="00D255CF" w:rsidRDefault="00754C74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255CF">
        <w:rPr>
          <w:sz w:val="28"/>
          <w:szCs w:val="28"/>
        </w:rPr>
        <w:t>не долж</w:t>
      </w:r>
      <w:r w:rsidR="008232DF">
        <w:rPr>
          <w:sz w:val="28"/>
          <w:szCs w:val="28"/>
        </w:rPr>
        <w:t>н</w:t>
      </w:r>
      <w:r w:rsidR="005D3EFF">
        <w:rPr>
          <w:sz w:val="28"/>
          <w:szCs w:val="28"/>
        </w:rPr>
        <w:t>о</w:t>
      </w:r>
      <w:r w:rsidR="00D255CF">
        <w:rPr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="00D255CF" w:rsidRPr="005F33A2">
          <w:rPr>
            <w:sz w:val="28"/>
            <w:szCs w:val="28"/>
          </w:rPr>
          <w:t>перечень</w:t>
        </w:r>
      </w:hyperlink>
      <w:r w:rsidR="00D255CF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D255CF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долж</w:t>
      </w:r>
      <w:r w:rsidR="008232DF">
        <w:rPr>
          <w:sz w:val="28"/>
          <w:szCs w:val="28"/>
        </w:rPr>
        <w:t>н</w:t>
      </w:r>
      <w:r w:rsidR="005D3EFF">
        <w:rPr>
          <w:sz w:val="28"/>
          <w:szCs w:val="28"/>
        </w:rPr>
        <w:t>о</w:t>
      </w:r>
      <w:r>
        <w:rPr>
          <w:sz w:val="28"/>
          <w:szCs w:val="28"/>
        </w:rPr>
        <w:t xml:space="preserve"> получать средства из бюджет</w:t>
      </w:r>
      <w:r w:rsidR="001529C8">
        <w:rPr>
          <w:sz w:val="28"/>
          <w:szCs w:val="28"/>
        </w:rPr>
        <w:t>ов</w:t>
      </w:r>
      <w:r w:rsidR="007C6D26">
        <w:rPr>
          <w:sz w:val="28"/>
          <w:szCs w:val="28"/>
        </w:rPr>
        <w:t xml:space="preserve"> </w:t>
      </w:r>
      <w:r w:rsidR="001529C8">
        <w:rPr>
          <w:sz w:val="28"/>
          <w:szCs w:val="28"/>
        </w:rPr>
        <w:t>Нижегородской области и городского округа</w:t>
      </w:r>
      <w:r w:rsidR="007C6D26">
        <w:rPr>
          <w:sz w:val="28"/>
          <w:szCs w:val="28"/>
        </w:rPr>
        <w:t xml:space="preserve"> Навашинский</w:t>
      </w:r>
      <w:r>
        <w:rPr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п. 1.2 настоящего Порядка.</w:t>
      </w:r>
    </w:p>
    <w:p w:rsidR="00201E29" w:rsidRPr="0002056D" w:rsidRDefault="00D255CF" w:rsidP="00020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5</w:t>
      </w:r>
      <w:r w:rsidR="00201E29" w:rsidRPr="00E319A0">
        <w:rPr>
          <w:sz w:val="28"/>
          <w:szCs w:val="28"/>
        </w:rPr>
        <w:t>.</w:t>
      </w:r>
      <w:r w:rsidR="00DE4C6D" w:rsidRPr="00E319A0">
        <w:rPr>
          <w:sz w:val="28"/>
          <w:szCs w:val="28"/>
        </w:rPr>
        <w:t> </w:t>
      </w:r>
      <w:r w:rsidR="006C3864">
        <w:rPr>
          <w:sz w:val="28"/>
          <w:szCs w:val="28"/>
        </w:rPr>
        <w:t>С</w:t>
      </w:r>
      <w:r w:rsidR="00166DE4">
        <w:rPr>
          <w:sz w:val="28"/>
          <w:szCs w:val="28"/>
        </w:rPr>
        <w:t>оответстви</w:t>
      </w:r>
      <w:r w:rsidR="006C3864">
        <w:rPr>
          <w:sz w:val="28"/>
          <w:szCs w:val="28"/>
        </w:rPr>
        <w:t>е</w:t>
      </w:r>
      <w:r w:rsidR="00166DE4">
        <w:rPr>
          <w:sz w:val="28"/>
          <w:szCs w:val="28"/>
        </w:rPr>
        <w:t xml:space="preserve">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 w:rsidR="006C3864">
        <w:rPr>
          <w:sz w:val="28"/>
          <w:szCs w:val="28"/>
        </w:rPr>
        <w:t xml:space="preserve"> </w:t>
      </w:r>
      <w:r w:rsidR="00A721E2">
        <w:rPr>
          <w:sz w:val="28"/>
          <w:szCs w:val="28"/>
        </w:rPr>
        <w:t>критериям, определенным</w:t>
      </w:r>
      <w:r w:rsidR="006C3864">
        <w:rPr>
          <w:sz w:val="28"/>
          <w:szCs w:val="28"/>
        </w:rPr>
        <w:t xml:space="preserve"> </w:t>
      </w:r>
      <w:hyperlink r:id="rId15" w:history="1">
        <w:r w:rsidR="00A721E2" w:rsidRPr="000D7D0E">
          <w:rPr>
            <w:rStyle w:val="ListLabel119"/>
          </w:rPr>
          <w:t>п. 1.4</w:t>
        </w:r>
      </w:hyperlink>
      <w:r w:rsidR="000D7D0E" w:rsidRPr="000D7D0E">
        <w:rPr>
          <w:sz w:val="28"/>
          <w:szCs w:val="28"/>
        </w:rPr>
        <w:t xml:space="preserve"> настоящего Порядка</w:t>
      </w:r>
      <w:r w:rsidR="00A721E2" w:rsidRPr="000D7D0E">
        <w:rPr>
          <w:sz w:val="28"/>
          <w:szCs w:val="28"/>
        </w:rPr>
        <w:t>,</w:t>
      </w:r>
      <w:r w:rsidR="00A721E2">
        <w:rPr>
          <w:sz w:val="28"/>
          <w:szCs w:val="28"/>
        </w:rPr>
        <w:t xml:space="preserve"> и требованиям, предусмотренным п. 2.</w:t>
      </w:r>
      <w:r w:rsidR="00A43B58">
        <w:rPr>
          <w:sz w:val="28"/>
          <w:szCs w:val="28"/>
        </w:rPr>
        <w:t>4</w:t>
      </w:r>
      <w:r w:rsidR="006C3864">
        <w:rPr>
          <w:sz w:val="28"/>
          <w:szCs w:val="28"/>
        </w:rPr>
        <w:t xml:space="preserve"> </w:t>
      </w:r>
      <w:r w:rsidR="00A721E2">
        <w:rPr>
          <w:sz w:val="28"/>
          <w:szCs w:val="28"/>
        </w:rPr>
        <w:t>настоящего Порядка,</w:t>
      </w:r>
      <w:r w:rsidR="006C3864">
        <w:rPr>
          <w:sz w:val="28"/>
          <w:szCs w:val="28"/>
        </w:rPr>
        <w:t xml:space="preserve"> рассматривается на заседании комиссии созданной при Департаменте. По результатам рассмотрения</w:t>
      </w:r>
      <w:r w:rsidR="00C70B3B">
        <w:rPr>
          <w:sz w:val="28"/>
          <w:szCs w:val="28"/>
        </w:rPr>
        <w:t xml:space="preserve"> Департамент готовит соответствующее решение</w:t>
      </w:r>
      <w:r w:rsidR="00CA3938">
        <w:rPr>
          <w:sz w:val="28"/>
          <w:szCs w:val="28"/>
        </w:rPr>
        <w:t xml:space="preserve"> в виде протокола заседания комиссии,</w:t>
      </w:r>
      <w:r w:rsidR="009C298C">
        <w:rPr>
          <w:sz w:val="28"/>
          <w:szCs w:val="28"/>
        </w:rPr>
        <w:t xml:space="preserve"> о выделении субсидии</w:t>
      </w:r>
      <w:r w:rsidR="00C70B3B">
        <w:rPr>
          <w:sz w:val="28"/>
          <w:szCs w:val="28"/>
        </w:rPr>
        <w:t xml:space="preserve"> исходя из размера кредиторской задолженности по денежным обязательствам 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C70B3B">
        <w:rPr>
          <w:sz w:val="28"/>
          <w:szCs w:val="28"/>
        </w:rPr>
        <w:t xml:space="preserve">» и обязательным платежам, но не превышающей размер бюджетных ассигнований </w:t>
      </w:r>
      <w:r w:rsidR="00104320">
        <w:rPr>
          <w:sz w:val="28"/>
          <w:szCs w:val="28"/>
        </w:rPr>
        <w:t xml:space="preserve"> и лимитов бюджетных обязательств, утвержденных в установленном порядке Департаменту. На основании данного решения принимается приказ Департамента о предоставлении субсидии.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6.</w:t>
      </w:r>
      <w:r w:rsidR="00A02765">
        <w:rPr>
          <w:sz w:val="28"/>
          <w:szCs w:val="28"/>
        </w:rPr>
        <w:t> </w:t>
      </w:r>
      <w:r>
        <w:rPr>
          <w:sz w:val="28"/>
          <w:szCs w:val="28"/>
        </w:rPr>
        <w:t xml:space="preserve">В течение пяти рабочих дней </w:t>
      </w:r>
      <w:proofErr w:type="gramStart"/>
      <w:r>
        <w:rPr>
          <w:sz w:val="28"/>
          <w:szCs w:val="28"/>
        </w:rPr>
        <w:t xml:space="preserve">с даты </w:t>
      </w:r>
      <w:r w:rsidR="002E51C7">
        <w:rPr>
          <w:sz w:val="28"/>
          <w:szCs w:val="28"/>
        </w:rPr>
        <w:t>принятия</w:t>
      </w:r>
      <w:proofErr w:type="gramEnd"/>
      <w:r w:rsidR="00754C74">
        <w:rPr>
          <w:sz w:val="28"/>
          <w:szCs w:val="28"/>
        </w:rPr>
        <w:t xml:space="preserve"> </w:t>
      </w:r>
      <w:r w:rsidR="002E51C7">
        <w:rPr>
          <w:sz w:val="28"/>
          <w:szCs w:val="28"/>
        </w:rPr>
        <w:t>приказа</w:t>
      </w:r>
      <w:r w:rsidR="00DE4C6D">
        <w:rPr>
          <w:sz w:val="28"/>
          <w:szCs w:val="28"/>
        </w:rPr>
        <w:t xml:space="preserve"> о предоставлении субсидии </w:t>
      </w:r>
      <w:r>
        <w:rPr>
          <w:sz w:val="28"/>
          <w:szCs w:val="28"/>
        </w:rPr>
        <w:t xml:space="preserve">между </w:t>
      </w:r>
      <w:r w:rsidR="002E51C7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2E51C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DE4C6D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заключается соглашение о предоставлении субсидии по типовой форме, утвержденной приказом Управления финансов</w:t>
      </w:r>
      <w:r w:rsidR="00754C74">
        <w:rPr>
          <w:sz w:val="28"/>
          <w:szCs w:val="28"/>
        </w:rPr>
        <w:t xml:space="preserve"> </w:t>
      </w:r>
      <w:r w:rsidR="00DF6064">
        <w:rPr>
          <w:sz w:val="28"/>
          <w:szCs w:val="28"/>
        </w:rPr>
        <w:t>а</w:t>
      </w:r>
      <w:r w:rsidR="00DE4C6D">
        <w:rPr>
          <w:sz w:val="28"/>
          <w:szCs w:val="28"/>
        </w:rPr>
        <w:t>дминистрации городского округа Навашинский</w:t>
      </w:r>
      <w:r w:rsidR="00080BDA">
        <w:rPr>
          <w:sz w:val="28"/>
          <w:szCs w:val="28"/>
        </w:rPr>
        <w:t xml:space="preserve"> (далее – Управление финансов)</w:t>
      </w:r>
      <w:r>
        <w:rPr>
          <w:sz w:val="28"/>
          <w:szCs w:val="28"/>
        </w:rPr>
        <w:t>.</w:t>
      </w:r>
    </w:p>
    <w:p w:rsidR="00CA3EA4" w:rsidRDefault="00D26A75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7</w:t>
      </w:r>
      <w:r>
        <w:rPr>
          <w:sz w:val="28"/>
          <w:szCs w:val="28"/>
        </w:rPr>
        <w:t>. В соглашении о предоставлении субсидии устанавлива</w:t>
      </w:r>
      <w:r w:rsidR="00754C74">
        <w:rPr>
          <w:sz w:val="28"/>
          <w:szCs w:val="28"/>
        </w:rPr>
        <w:t>ю</w:t>
      </w:r>
      <w:r>
        <w:rPr>
          <w:sz w:val="28"/>
          <w:szCs w:val="28"/>
        </w:rPr>
        <w:t>тся показател</w:t>
      </w:r>
      <w:r w:rsidR="00CA3EA4">
        <w:rPr>
          <w:sz w:val="28"/>
          <w:szCs w:val="28"/>
        </w:rPr>
        <w:t>и</w:t>
      </w:r>
      <w:r>
        <w:rPr>
          <w:sz w:val="28"/>
          <w:szCs w:val="28"/>
        </w:rPr>
        <w:t xml:space="preserve"> результативности использования субсидии. Показател</w:t>
      </w:r>
      <w:r w:rsidR="00CA3EA4">
        <w:rPr>
          <w:sz w:val="28"/>
          <w:szCs w:val="28"/>
        </w:rPr>
        <w:t>ями</w:t>
      </w:r>
      <w:r>
        <w:rPr>
          <w:sz w:val="28"/>
          <w:szCs w:val="28"/>
        </w:rPr>
        <w:t xml:space="preserve"> результативности использования субсидии явля</w:t>
      </w:r>
      <w:r w:rsidR="00CA3EA4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CA3EA4">
        <w:rPr>
          <w:sz w:val="28"/>
          <w:szCs w:val="28"/>
        </w:rPr>
        <w:t>:</w:t>
      </w:r>
    </w:p>
    <w:p w:rsidR="00CA3EA4" w:rsidRDefault="00CA3EA4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на конец года просроченной кредиторской задолженности, имеющейся у 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 на дату обращения с заявлением о </w:t>
      </w:r>
      <w:r>
        <w:rPr>
          <w:sz w:val="28"/>
          <w:szCs w:val="28"/>
        </w:rPr>
        <w:lastRenderedPageBreak/>
        <w:t>предоставлении субсидии, включая денежные обязательства</w:t>
      </w:r>
      <w:r w:rsidR="00754C74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в ходе его уставной деятельности, соответствующие уставным целям деятельности, обязательства по обязательным платежам в бюджетн</w:t>
      </w:r>
      <w:r w:rsidR="00754C74">
        <w:rPr>
          <w:sz w:val="28"/>
          <w:szCs w:val="28"/>
        </w:rPr>
        <w:t>ую систему Российской Федерации</w:t>
      </w:r>
      <w:r>
        <w:rPr>
          <w:sz w:val="28"/>
          <w:szCs w:val="28"/>
        </w:rPr>
        <w:t xml:space="preserve"> в размере, не менее чем размер предоставленной субсидии.</w:t>
      </w:r>
    </w:p>
    <w:p w:rsidR="00905FD0" w:rsidRPr="00DE6726" w:rsidRDefault="00905FD0" w:rsidP="00DE6726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6726">
        <w:rPr>
          <w:rFonts w:eastAsiaTheme="minorHAnsi"/>
          <w:sz w:val="28"/>
          <w:szCs w:val="28"/>
          <w:lang w:eastAsia="en-US"/>
        </w:rPr>
        <w:t>2.</w:t>
      </w:r>
      <w:r w:rsidR="00A43B58">
        <w:rPr>
          <w:rFonts w:eastAsiaTheme="minorHAnsi"/>
          <w:sz w:val="28"/>
          <w:szCs w:val="28"/>
          <w:lang w:eastAsia="en-US"/>
        </w:rPr>
        <w:t>8</w:t>
      </w:r>
      <w:r w:rsidRPr="00DE6726">
        <w:rPr>
          <w:rFonts w:eastAsiaTheme="minorHAnsi"/>
          <w:sz w:val="28"/>
          <w:szCs w:val="28"/>
          <w:lang w:eastAsia="en-US"/>
        </w:rPr>
        <w:t xml:space="preserve">. Обязательными условиями, включаемыми в соглашение, </w:t>
      </w:r>
      <w:proofErr w:type="spellStart"/>
      <w:r w:rsidRPr="00DE6726">
        <w:rPr>
          <w:rFonts w:eastAsiaTheme="minorHAnsi"/>
          <w:sz w:val="28"/>
          <w:szCs w:val="28"/>
          <w:lang w:eastAsia="en-US"/>
        </w:rPr>
        <w:t>являются</w:t>
      </w:r>
      <w:proofErr w:type="gramStart"/>
      <w:r w:rsidRPr="00DE6726">
        <w:rPr>
          <w:rFonts w:eastAsiaTheme="minorHAnsi"/>
          <w:sz w:val="28"/>
          <w:szCs w:val="28"/>
          <w:lang w:eastAsia="en-US"/>
        </w:rPr>
        <w:t>:с</w:t>
      </w:r>
      <w:proofErr w:type="gramEnd"/>
      <w:r w:rsidRPr="00DE6726">
        <w:rPr>
          <w:rFonts w:eastAsiaTheme="minorHAnsi"/>
          <w:sz w:val="28"/>
          <w:szCs w:val="28"/>
          <w:lang w:eastAsia="en-US"/>
        </w:rPr>
        <w:t>огласие</w:t>
      </w:r>
      <w:proofErr w:type="spellEnd"/>
      <w:r w:rsidRPr="00DE6726">
        <w:rPr>
          <w:rFonts w:eastAsiaTheme="minorHAnsi"/>
          <w:sz w:val="28"/>
          <w:szCs w:val="28"/>
          <w:lang w:eastAsia="en-US"/>
        </w:rPr>
        <w:t xml:space="preserve">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 w:rsidRPr="00DE6726">
        <w:rPr>
          <w:rFonts w:eastAsiaTheme="minorHAnsi"/>
          <w:sz w:val="28"/>
          <w:szCs w:val="28"/>
          <w:lang w:eastAsia="en-US"/>
        </w:rPr>
        <w:t xml:space="preserve"> на осуществление в отношении н</w:t>
      </w:r>
      <w:r w:rsidR="005D3EFF">
        <w:rPr>
          <w:rFonts w:eastAsiaTheme="minorHAnsi"/>
          <w:sz w:val="28"/>
          <w:szCs w:val="28"/>
          <w:lang w:eastAsia="en-US"/>
        </w:rPr>
        <w:t>его</w:t>
      </w:r>
      <w:r w:rsidRPr="00DE6726">
        <w:rPr>
          <w:rFonts w:eastAsiaTheme="minorHAnsi"/>
          <w:sz w:val="28"/>
          <w:szCs w:val="28"/>
          <w:lang w:eastAsia="en-US"/>
        </w:rPr>
        <w:t xml:space="preserve"> Департаментом и органом финансового контроля проверки соблюдения целей, условий и порядка предоставления субсидии;</w:t>
      </w:r>
    </w:p>
    <w:p w:rsidR="00905FD0" w:rsidRPr="00DE6726" w:rsidRDefault="00905FD0" w:rsidP="00DE6726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6726">
        <w:rPr>
          <w:rFonts w:eastAsiaTheme="minorHAnsi"/>
          <w:sz w:val="28"/>
          <w:szCs w:val="28"/>
          <w:lang w:eastAsia="en-US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DE6726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DE6726">
        <w:rPr>
          <w:rFonts w:eastAsiaTheme="minorHAnsi"/>
          <w:sz w:val="28"/>
          <w:szCs w:val="28"/>
          <w:lang w:eastAsia="en-US"/>
        </w:rPr>
        <w:t xml:space="preserve"> согласия по новым условиям в случае уменьшения Департаменту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905FD0" w:rsidRPr="00DE6726" w:rsidRDefault="00905FD0" w:rsidP="00DE6726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6726">
        <w:rPr>
          <w:rFonts w:eastAsiaTheme="minorHAnsi"/>
          <w:sz w:val="28"/>
          <w:szCs w:val="28"/>
          <w:lang w:eastAsia="en-US"/>
        </w:rPr>
        <w:t xml:space="preserve">согласие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 w:rsidRPr="00DE6726">
        <w:rPr>
          <w:rFonts w:eastAsiaTheme="minorHAnsi"/>
          <w:sz w:val="28"/>
          <w:szCs w:val="28"/>
          <w:lang w:eastAsia="en-US"/>
        </w:rPr>
        <w:t xml:space="preserve"> на соблюдение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9F75A4" w:rsidRPr="00DE6726">
        <w:rPr>
          <w:rFonts w:eastAsiaTheme="minorHAnsi"/>
          <w:sz w:val="28"/>
          <w:szCs w:val="28"/>
          <w:lang w:eastAsia="en-US"/>
        </w:rPr>
        <w:t>, сырья и комплектующих изделий;</w:t>
      </w:r>
    </w:p>
    <w:p w:rsidR="00905FD0" w:rsidRPr="00DE6726" w:rsidRDefault="009F75A4" w:rsidP="00DE6726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6726">
        <w:rPr>
          <w:rFonts w:eastAsiaTheme="minorHAnsi"/>
          <w:sz w:val="28"/>
          <w:szCs w:val="28"/>
          <w:lang w:eastAsia="en-US"/>
        </w:rPr>
        <w:t xml:space="preserve">положения о казначейском сопровождении предоставления субсидии, </w:t>
      </w:r>
      <w:proofErr w:type="gramStart"/>
      <w:r w:rsidRPr="00DE6726">
        <w:rPr>
          <w:rFonts w:eastAsiaTheme="minorHAnsi"/>
          <w:sz w:val="28"/>
          <w:szCs w:val="28"/>
          <w:lang w:eastAsia="en-US"/>
        </w:rPr>
        <w:t>установленных</w:t>
      </w:r>
      <w:proofErr w:type="gramEnd"/>
      <w:r w:rsidRPr="00DE6726">
        <w:rPr>
          <w:rFonts w:eastAsiaTheme="minorHAnsi"/>
          <w:sz w:val="28"/>
          <w:szCs w:val="28"/>
          <w:lang w:eastAsia="en-US"/>
        </w:rPr>
        <w:t xml:space="preserve"> правилами казначейского сопровождения в соответствии с бюджетным законодательством Российской Федерации.</w:t>
      </w:r>
    </w:p>
    <w:p w:rsidR="00080BDA" w:rsidRPr="00D26A75" w:rsidRDefault="00201E29" w:rsidP="00B94CE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26A75">
        <w:rPr>
          <w:sz w:val="28"/>
          <w:szCs w:val="28"/>
        </w:rPr>
        <w:t>2.</w:t>
      </w:r>
      <w:r w:rsidR="00A43B58">
        <w:rPr>
          <w:sz w:val="28"/>
          <w:szCs w:val="28"/>
        </w:rPr>
        <w:t>9</w:t>
      </w:r>
      <w:r w:rsidR="00177A9E">
        <w:rPr>
          <w:sz w:val="28"/>
          <w:szCs w:val="28"/>
        </w:rPr>
        <w:t>. </w:t>
      </w:r>
      <w:r w:rsidR="00080BDA" w:rsidRPr="00D26A75">
        <w:rPr>
          <w:sz w:val="28"/>
          <w:szCs w:val="28"/>
        </w:rPr>
        <w:t xml:space="preserve">Для получения субсидии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 w:rsidR="00080BDA" w:rsidRPr="00D26A75">
        <w:rPr>
          <w:spacing w:val="2"/>
          <w:sz w:val="28"/>
          <w:szCs w:val="28"/>
          <w:shd w:val="clear" w:color="auto" w:fill="FFFFFF"/>
        </w:rPr>
        <w:t xml:space="preserve"> в Управлении финансов открывается лицевой счет для учета операций со средствами юридических лиц (их обособленных подразделений), не являющихся участниками бюджетного процесса.</w:t>
      </w:r>
    </w:p>
    <w:p w:rsidR="009F75A4" w:rsidRPr="001C0B9B" w:rsidRDefault="00201E29" w:rsidP="00B94CE3">
      <w:pPr>
        <w:ind w:firstLine="709"/>
        <w:jc w:val="both"/>
        <w:rPr>
          <w:sz w:val="28"/>
          <w:szCs w:val="28"/>
        </w:rPr>
      </w:pPr>
      <w:r w:rsidRPr="00D26A75">
        <w:rPr>
          <w:sz w:val="28"/>
          <w:szCs w:val="28"/>
        </w:rPr>
        <w:t xml:space="preserve">Субсидия перечисляется </w:t>
      </w:r>
      <w:r w:rsidR="00080BDA" w:rsidRPr="00D26A75">
        <w:rPr>
          <w:spacing w:val="2"/>
          <w:sz w:val="28"/>
          <w:szCs w:val="28"/>
          <w:shd w:val="clear" w:color="auto" w:fill="FFFFFF"/>
        </w:rPr>
        <w:t xml:space="preserve">на </w:t>
      </w:r>
      <w:r w:rsidR="00D26A75" w:rsidRPr="00D26A75">
        <w:rPr>
          <w:spacing w:val="2"/>
          <w:sz w:val="28"/>
          <w:szCs w:val="28"/>
          <w:shd w:val="clear" w:color="auto" w:fill="FFFFFF"/>
        </w:rPr>
        <w:t xml:space="preserve">лицевой </w:t>
      </w:r>
      <w:r w:rsidR="00080BDA" w:rsidRPr="00D26A75">
        <w:rPr>
          <w:spacing w:val="2"/>
          <w:sz w:val="28"/>
          <w:szCs w:val="28"/>
          <w:shd w:val="clear" w:color="auto" w:fill="FFFFFF"/>
        </w:rPr>
        <w:t>счет, открытый</w:t>
      </w:r>
      <w:r w:rsidR="00754C74">
        <w:rPr>
          <w:spacing w:val="2"/>
          <w:sz w:val="28"/>
          <w:szCs w:val="28"/>
          <w:shd w:val="clear" w:color="auto" w:fill="FFFFFF"/>
        </w:rPr>
        <w:t xml:space="preserve">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 w:rsidR="00080BDA" w:rsidRPr="00D26A75">
        <w:rPr>
          <w:spacing w:val="2"/>
          <w:sz w:val="28"/>
          <w:szCs w:val="28"/>
          <w:shd w:val="clear" w:color="auto" w:fill="FFFFFF"/>
        </w:rPr>
        <w:t xml:space="preserve"> для учета операций со средствами юридических лиц (их обособленных подразделений), не являющихся участниками бюджетного процесса</w:t>
      </w:r>
      <w:r w:rsidR="001C0B9B" w:rsidRPr="001C0B9B">
        <w:rPr>
          <w:spacing w:val="2"/>
          <w:sz w:val="28"/>
          <w:szCs w:val="28"/>
          <w:shd w:val="clear" w:color="auto" w:fill="FFFFFF"/>
        </w:rPr>
        <w:t>,</w:t>
      </w:r>
      <w:r w:rsidR="001C0B9B" w:rsidRPr="001C0B9B">
        <w:rPr>
          <w:sz w:val="28"/>
          <w:szCs w:val="28"/>
        </w:rPr>
        <w:t xml:space="preserve"> под фактическую потребность на основании документов, подтверждающих возникновение у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 w:rsidR="001C0B9B" w:rsidRPr="001C0B9B">
        <w:rPr>
          <w:sz w:val="28"/>
          <w:szCs w:val="28"/>
        </w:rPr>
        <w:t xml:space="preserve"> денежных обязательств.</w:t>
      </w:r>
    </w:p>
    <w:p w:rsidR="00D26A75" w:rsidRDefault="001C0B9B" w:rsidP="00B94CE3">
      <w:pPr>
        <w:ind w:firstLine="709"/>
        <w:jc w:val="both"/>
        <w:rPr>
          <w:sz w:val="28"/>
          <w:szCs w:val="28"/>
        </w:rPr>
      </w:pPr>
      <w:r w:rsidRPr="001C0B9B">
        <w:rPr>
          <w:sz w:val="28"/>
          <w:szCs w:val="28"/>
        </w:rPr>
        <w:t>Операции по расходованию средств субсидии осуществляются</w:t>
      </w:r>
      <w:r w:rsidR="00D26A75" w:rsidRPr="00D26A75">
        <w:rPr>
          <w:sz w:val="28"/>
          <w:szCs w:val="28"/>
        </w:rPr>
        <w:t xml:space="preserve"> н</w:t>
      </w:r>
      <w:r w:rsidR="00D26A75" w:rsidRPr="00D26A75">
        <w:rPr>
          <w:spacing w:val="2"/>
          <w:sz w:val="28"/>
          <w:szCs w:val="28"/>
          <w:shd w:val="clear" w:color="auto" w:fill="FFFFFF"/>
        </w:rPr>
        <w:t xml:space="preserve">е позднее второго рабочего дня после представления в Управление финансов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 w:rsidR="00D26A75" w:rsidRPr="00D26A75">
        <w:rPr>
          <w:spacing w:val="2"/>
          <w:sz w:val="28"/>
          <w:szCs w:val="28"/>
          <w:shd w:val="clear" w:color="auto" w:fill="FFFFFF"/>
        </w:rPr>
        <w:t xml:space="preserve"> платежных документов для оплаты денежного обязательства </w:t>
      </w:r>
      <w:r>
        <w:rPr>
          <w:spacing w:val="2"/>
          <w:sz w:val="28"/>
          <w:szCs w:val="28"/>
          <w:shd w:val="clear" w:color="auto" w:fill="FFFFFF"/>
        </w:rPr>
        <w:t xml:space="preserve">и </w:t>
      </w:r>
      <w:r w:rsidR="007325AB">
        <w:rPr>
          <w:spacing w:val="2"/>
          <w:sz w:val="28"/>
          <w:szCs w:val="28"/>
          <w:shd w:val="clear" w:color="auto" w:fill="FFFFFF"/>
        </w:rPr>
        <w:t xml:space="preserve">осуществления Управлением финансов </w:t>
      </w:r>
      <w:r>
        <w:rPr>
          <w:spacing w:val="2"/>
          <w:sz w:val="28"/>
          <w:szCs w:val="28"/>
          <w:shd w:val="clear" w:color="auto" w:fill="FFFFFF"/>
        </w:rPr>
        <w:t>санкционирования расходов в установленном им порядке</w:t>
      </w:r>
      <w:r w:rsidR="00D26A75" w:rsidRPr="00D26A75">
        <w:rPr>
          <w:spacing w:val="2"/>
          <w:sz w:val="28"/>
          <w:szCs w:val="28"/>
          <w:shd w:val="clear" w:color="auto" w:fill="FFFFFF"/>
        </w:rPr>
        <w:t>.</w:t>
      </w:r>
    </w:p>
    <w:p w:rsidR="00905FD0" w:rsidRPr="00FE3822" w:rsidRDefault="00905FD0" w:rsidP="00905F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822">
        <w:rPr>
          <w:rFonts w:eastAsiaTheme="minorHAnsi"/>
          <w:sz w:val="28"/>
          <w:szCs w:val="28"/>
          <w:lang w:eastAsia="en-US"/>
        </w:rPr>
        <w:t>2.</w:t>
      </w:r>
      <w:r w:rsidR="00A43B58">
        <w:rPr>
          <w:rFonts w:eastAsiaTheme="minorHAnsi"/>
          <w:sz w:val="28"/>
          <w:szCs w:val="28"/>
          <w:lang w:eastAsia="en-US"/>
        </w:rPr>
        <w:t>10</w:t>
      </w:r>
      <w:r w:rsidRPr="00FE38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E3822">
        <w:rPr>
          <w:rFonts w:eastAsiaTheme="minorHAnsi"/>
          <w:sz w:val="28"/>
          <w:szCs w:val="28"/>
          <w:lang w:eastAsia="en-US"/>
        </w:rPr>
        <w:t xml:space="preserve">В случае нарушения условий предоставления субсидии, установленных настоящим Порядком и соглашением, субсидия подлежит возврату в бюджет  городского округа Навашинский на основании письменного уведомления о необходимости возврата средств субсидии, направляемого Департаментом (органом финансового контроля)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 w:rsidRPr="00FE3822">
        <w:rPr>
          <w:rFonts w:eastAsiaTheme="minorHAnsi"/>
          <w:sz w:val="28"/>
          <w:szCs w:val="28"/>
          <w:lang w:eastAsia="en-US"/>
        </w:rPr>
        <w:t xml:space="preserve"> в течение 30 рабочих дней со дня установления факта нарушения условий предоставления субсидии с указанием реквизитов, необходимых для осуществления указанного возврата.</w:t>
      </w:r>
      <w:proofErr w:type="gramEnd"/>
    </w:p>
    <w:p w:rsidR="00905FD0" w:rsidRPr="00FE3822" w:rsidRDefault="00905FD0" w:rsidP="00905F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822">
        <w:rPr>
          <w:rFonts w:eastAsiaTheme="minorHAnsi"/>
          <w:sz w:val="28"/>
          <w:szCs w:val="28"/>
          <w:lang w:eastAsia="en-US"/>
        </w:rPr>
        <w:t xml:space="preserve">Возврат средств субсидии осуществляется </w:t>
      </w:r>
      <w:r w:rsidR="005D3EFF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5D3EFF">
        <w:rPr>
          <w:sz w:val="28"/>
          <w:szCs w:val="28"/>
        </w:rPr>
        <w:t>»</w:t>
      </w:r>
      <w:r w:rsidRPr="00FE3822">
        <w:rPr>
          <w:rFonts w:eastAsiaTheme="minorHAnsi"/>
          <w:sz w:val="28"/>
          <w:szCs w:val="28"/>
          <w:lang w:eastAsia="en-US"/>
        </w:rPr>
        <w:t xml:space="preserve"> в срок, не превышающий 30 календарных дней со дня получения уведомления.</w:t>
      </w:r>
    </w:p>
    <w:p w:rsidR="00905FD0" w:rsidRPr="00905FD0" w:rsidRDefault="00905FD0" w:rsidP="00B94CE3">
      <w:pPr>
        <w:ind w:firstLine="709"/>
        <w:jc w:val="both"/>
        <w:rPr>
          <w:b/>
          <w:i/>
          <w:sz w:val="28"/>
          <w:szCs w:val="28"/>
        </w:rPr>
      </w:pPr>
    </w:p>
    <w:p w:rsidR="00F70D62" w:rsidRDefault="00F70D62" w:rsidP="00022D4E">
      <w:pPr>
        <w:jc w:val="center"/>
        <w:rPr>
          <w:b/>
          <w:sz w:val="28"/>
          <w:szCs w:val="28"/>
        </w:rPr>
      </w:pPr>
    </w:p>
    <w:p w:rsidR="00201E29" w:rsidRDefault="00201E29" w:rsidP="00022D4E">
      <w:pPr>
        <w:jc w:val="center"/>
      </w:pPr>
      <w:r w:rsidRPr="0043095C">
        <w:rPr>
          <w:b/>
          <w:sz w:val="28"/>
          <w:szCs w:val="28"/>
        </w:rPr>
        <w:lastRenderedPageBreak/>
        <w:t>3. Требования к отчетности</w:t>
      </w:r>
    </w:p>
    <w:p w:rsidR="00201E29" w:rsidRDefault="00201E29" w:rsidP="00022D4E">
      <w:pPr>
        <w:ind w:firstLine="540"/>
        <w:jc w:val="both"/>
        <w:rPr>
          <w:sz w:val="28"/>
          <w:szCs w:val="28"/>
          <w:highlight w:val="yellow"/>
        </w:rPr>
      </w:pPr>
    </w:p>
    <w:p w:rsidR="00201E29" w:rsidRPr="0043095C" w:rsidRDefault="00201E29" w:rsidP="00022D4E">
      <w:pPr>
        <w:ind w:firstLine="539"/>
        <w:jc w:val="both"/>
      </w:pPr>
      <w:r w:rsidRPr="0043095C">
        <w:rPr>
          <w:sz w:val="28"/>
          <w:szCs w:val="28"/>
        </w:rPr>
        <w:t xml:space="preserve">3.1. </w:t>
      </w:r>
      <w:r w:rsidR="002E51C7"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 w:rsidR="002E51C7">
        <w:rPr>
          <w:sz w:val="28"/>
          <w:szCs w:val="28"/>
        </w:rPr>
        <w:t>»</w:t>
      </w:r>
      <w:r w:rsidRPr="0043095C">
        <w:rPr>
          <w:sz w:val="28"/>
          <w:szCs w:val="28"/>
        </w:rPr>
        <w:t xml:space="preserve"> обязан</w:t>
      </w:r>
      <w:r w:rsidR="0089192A">
        <w:rPr>
          <w:sz w:val="28"/>
          <w:szCs w:val="28"/>
        </w:rPr>
        <w:t>о</w:t>
      </w:r>
      <w:r w:rsidRPr="0043095C">
        <w:rPr>
          <w:sz w:val="28"/>
          <w:szCs w:val="28"/>
        </w:rPr>
        <w:t xml:space="preserve"> предостав</w:t>
      </w:r>
      <w:r w:rsidR="005652C3">
        <w:rPr>
          <w:sz w:val="28"/>
          <w:szCs w:val="28"/>
        </w:rPr>
        <w:t>ля</w:t>
      </w:r>
      <w:r w:rsidRPr="0043095C">
        <w:rPr>
          <w:sz w:val="28"/>
          <w:szCs w:val="28"/>
        </w:rPr>
        <w:t xml:space="preserve">ть </w:t>
      </w:r>
      <w:r w:rsidR="00D74122" w:rsidRPr="0043095C">
        <w:rPr>
          <w:sz w:val="28"/>
          <w:szCs w:val="28"/>
        </w:rPr>
        <w:t>Департаменту</w:t>
      </w:r>
      <w:r w:rsidRPr="0043095C">
        <w:rPr>
          <w:sz w:val="28"/>
          <w:szCs w:val="28"/>
        </w:rPr>
        <w:t>:</w:t>
      </w:r>
    </w:p>
    <w:p w:rsidR="00201E29" w:rsidRPr="0043095C" w:rsidRDefault="00201E29" w:rsidP="00022D4E">
      <w:pPr>
        <w:ind w:firstLine="539"/>
        <w:jc w:val="both"/>
      </w:pPr>
      <w:r w:rsidRPr="0043095C">
        <w:rPr>
          <w:sz w:val="28"/>
          <w:szCs w:val="28"/>
        </w:rPr>
        <w:t xml:space="preserve">- ежемесячно, в срок до 5 числа месяца, следующего за отчетным периодом, </w:t>
      </w:r>
      <w:hyperlink w:anchor="P149" w:history="1">
        <w:r w:rsidRPr="0043095C">
          <w:rPr>
            <w:rStyle w:val="ListLabel121"/>
            <w:highlight w:val="none"/>
          </w:rPr>
          <w:t>отчет</w:t>
        </w:r>
      </w:hyperlink>
      <w:r w:rsidR="0008421A">
        <w:t xml:space="preserve"> </w:t>
      </w:r>
      <w:r w:rsidR="0043095C" w:rsidRPr="0043095C">
        <w:rPr>
          <w:sz w:val="28"/>
          <w:szCs w:val="28"/>
        </w:rPr>
        <w:t xml:space="preserve">о расходах, источником финансового обеспечения которых является субсидия, по форме, предусмотренной </w:t>
      </w:r>
      <w:r w:rsidR="00177A9E">
        <w:rPr>
          <w:sz w:val="28"/>
          <w:szCs w:val="28"/>
        </w:rPr>
        <w:t xml:space="preserve">типовой формой </w:t>
      </w:r>
      <w:r w:rsidR="0043095C" w:rsidRPr="0043095C">
        <w:rPr>
          <w:sz w:val="28"/>
          <w:szCs w:val="28"/>
        </w:rPr>
        <w:t>соглашени</w:t>
      </w:r>
      <w:r w:rsidR="00177A9E">
        <w:rPr>
          <w:sz w:val="28"/>
          <w:szCs w:val="28"/>
        </w:rPr>
        <w:t>я</w:t>
      </w:r>
      <w:r w:rsidR="0043095C" w:rsidRPr="0043095C">
        <w:rPr>
          <w:sz w:val="28"/>
          <w:szCs w:val="28"/>
        </w:rPr>
        <w:t xml:space="preserve"> о предоставлении</w:t>
      </w:r>
      <w:r w:rsidR="00177A9E">
        <w:rPr>
          <w:sz w:val="28"/>
          <w:szCs w:val="28"/>
        </w:rPr>
        <w:t xml:space="preserve"> субсидии</w:t>
      </w:r>
      <w:r w:rsidRPr="0043095C">
        <w:rPr>
          <w:sz w:val="28"/>
          <w:szCs w:val="28"/>
        </w:rPr>
        <w:t>;</w:t>
      </w:r>
    </w:p>
    <w:p w:rsidR="00201E29" w:rsidRDefault="00201E29" w:rsidP="00022D4E">
      <w:pPr>
        <w:ind w:firstLine="539"/>
        <w:jc w:val="both"/>
        <w:rPr>
          <w:sz w:val="28"/>
          <w:szCs w:val="28"/>
        </w:rPr>
      </w:pPr>
      <w:r w:rsidRPr="0043095C">
        <w:rPr>
          <w:sz w:val="28"/>
          <w:szCs w:val="28"/>
        </w:rPr>
        <w:t>- ежемесячно, в срок до 5 числа месяца, следующего за отчетным периодом, отчет о достижении показател</w:t>
      </w:r>
      <w:r w:rsidR="00D74122" w:rsidRPr="0043095C">
        <w:rPr>
          <w:sz w:val="28"/>
          <w:szCs w:val="28"/>
        </w:rPr>
        <w:t>я</w:t>
      </w:r>
      <w:r w:rsidRPr="0043095C">
        <w:rPr>
          <w:sz w:val="28"/>
          <w:szCs w:val="28"/>
        </w:rPr>
        <w:t xml:space="preserve"> результативности использования </w:t>
      </w:r>
      <w:r w:rsidR="00D74122" w:rsidRPr="0043095C">
        <w:rPr>
          <w:sz w:val="28"/>
          <w:szCs w:val="28"/>
        </w:rPr>
        <w:t xml:space="preserve">субсидии </w:t>
      </w:r>
      <w:r w:rsidR="00D83830" w:rsidRPr="0043095C">
        <w:rPr>
          <w:sz w:val="28"/>
          <w:szCs w:val="28"/>
        </w:rPr>
        <w:t xml:space="preserve">по </w:t>
      </w:r>
      <w:r w:rsidR="00D74122" w:rsidRPr="0043095C">
        <w:rPr>
          <w:sz w:val="28"/>
          <w:szCs w:val="28"/>
        </w:rPr>
        <w:t>сокращени</w:t>
      </w:r>
      <w:r w:rsidR="00D83830" w:rsidRPr="0043095C">
        <w:rPr>
          <w:sz w:val="28"/>
          <w:szCs w:val="28"/>
        </w:rPr>
        <w:t>ю</w:t>
      </w:r>
      <w:r w:rsidR="00D74122" w:rsidRPr="0043095C">
        <w:rPr>
          <w:sz w:val="28"/>
          <w:szCs w:val="28"/>
        </w:rPr>
        <w:t xml:space="preserve"> размера просроченной кредиторской задолженности </w:t>
      </w:r>
      <w:r w:rsidRPr="0043095C">
        <w:rPr>
          <w:sz w:val="28"/>
          <w:szCs w:val="28"/>
        </w:rPr>
        <w:t>по форм</w:t>
      </w:r>
      <w:r w:rsidR="00177A9E">
        <w:rPr>
          <w:sz w:val="28"/>
          <w:szCs w:val="28"/>
        </w:rPr>
        <w:t>е, предусмотренной типовой формой соглашения</w:t>
      </w:r>
      <w:r w:rsidR="0008421A">
        <w:rPr>
          <w:sz w:val="28"/>
          <w:szCs w:val="28"/>
        </w:rPr>
        <w:t xml:space="preserve"> </w:t>
      </w:r>
      <w:r w:rsidRPr="0043095C">
        <w:rPr>
          <w:sz w:val="28"/>
          <w:szCs w:val="28"/>
        </w:rPr>
        <w:t>о предоставлении субсидии;</w:t>
      </w:r>
    </w:p>
    <w:p w:rsidR="00201E29" w:rsidRDefault="00D83830" w:rsidP="00022D4E">
      <w:pPr>
        <w:ind w:firstLine="539"/>
        <w:jc w:val="both"/>
      </w:pPr>
      <w:r w:rsidRPr="0043095C">
        <w:rPr>
          <w:sz w:val="28"/>
          <w:szCs w:val="28"/>
        </w:rPr>
        <w:t>- </w:t>
      </w:r>
      <w:r w:rsidR="00201E29" w:rsidRPr="0043095C">
        <w:rPr>
          <w:sz w:val="28"/>
          <w:szCs w:val="28"/>
        </w:rPr>
        <w:t>ежеквартально, в срок до 30 числа месяца, следующего за отчетным кварталом, бухгалтерские балансы с приложениями.</w:t>
      </w:r>
    </w:p>
    <w:p w:rsidR="00D572C8" w:rsidRPr="001D158B" w:rsidRDefault="00D572C8" w:rsidP="00022D4E">
      <w:pPr>
        <w:ind w:firstLine="540"/>
        <w:jc w:val="both"/>
        <w:rPr>
          <w:b/>
          <w:i/>
          <w:sz w:val="28"/>
          <w:szCs w:val="28"/>
        </w:rPr>
      </w:pPr>
    </w:p>
    <w:p w:rsidR="001D158B" w:rsidRPr="00CA10BA" w:rsidRDefault="001D158B" w:rsidP="001D158B">
      <w:pPr>
        <w:widowControl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10BA">
        <w:rPr>
          <w:rFonts w:eastAsiaTheme="minorHAnsi"/>
          <w:b/>
          <w:bCs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CA10BA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CA10BA">
        <w:rPr>
          <w:rFonts w:eastAsiaTheme="minorHAnsi"/>
          <w:b/>
          <w:bCs/>
          <w:sz w:val="28"/>
          <w:szCs w:val="28"/>
          <w:lang w:eastAsia="en-US"/>
        </w:rPr>
        <w:t xml:space="preserve"> соблюдением</w:t>
      </w:r>
    </w:p>
    <w:p w:rsidR="001D158B" w:rsidRPr="00CA10BA" w:rsidRDefault="001D158B" w:rsidP="001D158B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10BA">
        <w:rPr>
          <w:rFonts w:eastAsiaTheme="minorHAnsi"/>
          <w:b/>
          <w:bCs/>
          <w:sz w:val="28"/>
          <w:szCs w:val="28"/>
          <w:lang w:eastAsia="en-US"/>
        </w:rPr>
        <w:t>условий, целей и порядка предоставления субсиди</w:t>
      </w:r>
      <w:r w:rsidR="0008421A">
        <w:rPr>
          <w:rFonts w:eastAsiaTheme="minorHAnsi"/>
          <w:b/>
          <w:bCs/>
          <w:sz w:val="28"/>
          <w:szCs w:val="28"/>
          <w:lang w:eastAsia="en-US"/>
        </w:rPr>
        <w:t>й</w:t>
      </w:r>
    </w:p>
    <w:p w:rsidR="001D158B" w:rsidRPr="00CA10BA" w:rsidRDefault="001D158B" w:rsidP="001D158B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10BA">
        <w:rPr>
          <w:rFonts w:eastAsiaTheme="minorHAnsi"/>
          <w:b/>
          <w:bCs/>
          <w:sz w:val="28"/>
          <w:szCs w:val="28"/>
          <w:lang w:eastAsia="en-US"/>
        </w:rPr>
        <w:t>и ответственности за их нарушение</w:t>
      </w:r>
    </w:p>
    <w:p w:rsidR="001D158B" w:rsidRPr="00FE3822" w:rsidRDefault="001D158B" w:rsidP="001D158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10BA" w:rsidRDefault="00CA10BA" w:rsidP="00CA10BA">
      <w:pPr>
        <w:ind w:firstLine="709"/>
        <w:jc w:val="both"/>
      </w:pPr>
      <w:r>
        <w:rPr>
          <w:sz w:val="28"/>
          <w:szCs w:val="28"/>
        </w:rPr>
        <w:t>4.1. Департамент и (или) орган муниципального финансового контроля осуществляют обязательную проверку соблюдения 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условий, целей и порядка предоставления субсидии.</w:t>
      </w:r>
    </w:p>
    <w:p w:rsidR="00CA10BA" w:rsidRPr="00074002" w:rsidRDefault="00CA10BA" w:rsidP="00CA10BA">
      <w:pPr>
        <w:ind w:firstLine="709"/>
        <w:jc w:val="both"/>
        <w:rPr>
          <w:sz w:val="28"/>
          <w:szCs w:val="28"/>
        </w:rPr>
      </w:pPr>
      <w:r w:rsidRPr="00074002">
        <w:rPr>
          <w:sz w:val="28"/>
          <w:szCs w:val="28"/>
        </w:rPr>
        <w:t xml:space="preserve">4.2. В случае </w:t>
      </w:r>
      <w:r>
        <w:rPr>
          <w:sz w:val="28"/>
          <w:szCs w:val="28"/>
        </w:rPr>
        <w:t xml:space="preserve">нецелевого использования субсидии, </w:t>
      </w:r>
      <w:r w:rsidRPr="00074002">
        <w:rPr>
          <w:spacing w:val="2"/>
          <w:sz w:val="28"/>
          <w:szCs w:val="28"/>
          <w:shd w:val="clear" w:color="auto" w:fill="FFFFFF"/>
        </w:rPr>
        <w:t xml:space="preserve">нарушения </w:t>
      </w:r>
      <w:r>
        <w:rPr>
          <w:spacing w:val="2"/>
          <w:sz w:val="28"/>
          <w:szCs w:val="28"/>
          <w:shd w:val="clear" w:color="auto" w:fill="FFFFFF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>
        <w:rPr>
          <w:spacing w:val="2"/>
          <w:sz w:val="28"/>
          <w:szCs w:val="28"/>
          <w:shd w:val="clear" w:color="auto" w:fill="FFFFFF"/>
        </w:rPr>
        <w:t>»</w:t>
      </w:r>
      <w:r w:rsidRPr="00074002">
        <w:rPr>
          <w:spacing w:val="2"/>
          <w:sz w:val="28"/>
          <w:szCs w:val="28"/>
          <w:shd w:val="clear" w:color="auto" w:fill="FFFFFF"/>
        </w:rPr>
        <w:t xml:space="preserve"> условий, установленных при их предоставлении, выявленн</w:t>
      </w:r>
      <w:r>
        <w:rPr>
          <w:spacing w:val="2"/>
          <w:sz w:val="28"/>
          <w:szCs w:val="28"/>
          <w:shd w:val="clear" w:color="auto" w:fill="FFFFFF"/>
        </w:rPr>
        <w:t>ых</w:t>
      </w:r>
      <w:r w:rsidRPr="00074002">
        <w:rPr>
          <w:spacing w:val="2"/>
          <w:sz w:val="28"/>
          <w:szCs w:val="28"/>
          <w:shd w:val="clear" w:color="auto" w:fill="FFFFFF"/>
        </w:rPr>
        <w:t xml:space="preserve"> по фактам проверок, проведенных </w:t>
      </w:r>
      <w:r>
        <w:rPr>
          <w:spacing w:val="2"/>
          <w:sz w:val="28"/>
          <w:szCs w:val="28"/>
          <w:shd w:val="clear" w:color="auto" w:fill="FFFFFF"/>
        </w:rPr>
        <w:t>Департаментом</w:t>
      </w:r>
      <w:r w:rsidRPr="00074002">
        <w:rPr>
          <w:spacing w:val="2"/>
          <w:sz w:val="28"/>
          <w:szCs w:val="28"/>
          <w:shd w:val="clear" w:color="auto" w:fill="FFFFFF"/>
        </w:rPr>
        <w:t xml:space="preserve"> и (</w:t>
      </w:r>
      <w:r w:rsidRPr="00074002">
        <w:rPr>
          <w:sz w:val="28"/>
          <w:szCs w:val="28"/>
        </w:rPr>
        <w:t>или) органом муниципального финансового контроля, субсидия подлежит возврату в бюджет городского округа Навашинский в теч</w:t>
      </w:r>
      <w:r>
        <w:rPr>
          <w:sz w:val="28"/>
          <w:szCs w:val="28"/>
        </w:rPr>
        <w:t>ение пяти рабочих дней со дня направления Департаментом 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требования об обеспечении возврата субсидии</w:t>
      </w:r>
      <w:r w:rsidRPr="00074002">
        <w:rPr>
          <w:sz w:val="28"/>
          <w:szCs w:val="28"/>
        </w:rPr>
        <w:t>.</w:t>
      </w:r>
    </w:p>
    <w:p w:rsidR="00CA10BA" w:rsidRPr="004D5DBB" w:rsidRDefault="00CA10BA" w:rsidP="00CA10BA">
      <w:pPr>
        <w:widowControl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D5DB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D5DB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D5DBB">
        <w:rPr>
          <w:spacing w:val="2"/>
          <w:sz w:val="28"/>
          <w:szCs w:val="28"/>
          <w:shd w:val="clear" w:color="auto" w:fill="FFFFFF"/>
        </w:rPr>
        <w:t xml:space="preserve">В случае </w:t>
      </w:r>
      <w:proofErr w:type="spellStart"/>
      <w:r w:rsidRPr="004D5DBB">
        <w:rPr>
          <w:spacing w:val="2"/>
          <w:sz w:val="28"/>
          <w:szCs w:val="28"/>
          <w:shd w:val="clear" w:color="auto" w:fill="FFFFFF"/>
        </w:rPr>
        <w:t>недостижения</w:t>
      </w:r>
      <w:proofErr w:type="spellEnd"/>
      <w:r w:rsidRPr="004D5DBB">
        <w:rPr>
          <w:spacing w:val="2"/>
          <w:sz w:val="28"/>
          <w:szCs w:val="28"/>
          <w:shd w:val="clear" w:color="auto" w:fill="FFFFFF"/>
        </w:rPr>
        <w:t xml:space="preserve"> показателя результативности использования субсидии к </w:t>
      </w:r>
      <w:r>
        <w:rPr>
          <w:spacing w:val="2"/>
          <w:sz w:val="28"/>
          <w:szCs w:val="28"/>
          <w:shd w:val="clear" w:color="auto" w:fill="FFFFFF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>
        <w:rPr>
          <w:spacing w:val="2"/>
          <w:sz w:val="28"/>
          <w:szCs w:val="28"/>
          <w:shd w:val="clear" w:color="auto" w:fill="FFFFFF"/>
        </w:rPr>
        <w:t>»</w:t>
      </w:r>
      <w:r w:rsidRPr="004D5DBB">
        <w:rPr>
          <w:spacing w:val="2"/>
          <w:sz w:val="28"/>
          <w:szCs w:val="28"/>
          <w:shd w:val="clear" w:color="auto" w:fill="FFFFFF"/>
        </w:rPr>
        <w:t xml:space="preserve"> применяются штрафные санкции, рассчитываемые по форме, являющейся приложением к типовой форме согла</w:t>
      </w:r>
      <w:r>
        <w:rPr>
          <w:spacing w:val="2"/>
          <w:sz w:val="28"/>
          <w:szCs w:val="28"/>
          <w:shd w:val="clear" w:color="auto" w:fill="FFFFFF"/>
        </w:rPr>
        <w:t xml:space="preserve">шения о предоставлении субсидии, с обязательным уведомлением получателя субсидии в течение пяти рабочих дней </w:t>
      </w:r>
      <w:proofErr w:type="gramStart"/>
      <w:r>
        <w:rPr>
          <w:spacing w:val="2"/>
          <w:sz w:val="28"/>
          <w:szCs w:val="28"/>
          <w:shd w:val="clear" w:color="auto" w:fill="FFFFFF"/>
        </w:rPr>
        <w:t>с даты принятия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указанного решения.</w:t>
      </w:r>
    </w:p>
    <w:p w:rsidR="00CA10BA" w:rsidRDefault="00CA10BA" w:rsidP="00CA10BA">
      <w:pPr>
        <w:widowControl/>
        <w:ind w:firstLine="709"/>
        <w:jc w:val="both"/>
      </w:pPr>
      <w:r w:rsidRPr="004D5DBB">
        <w:rPr>
          <w:spacing w:val="2"/>
          <w:sz w:val="28"/>
          <w:szCs w:val="28"/>
          <w:shd w:val="clear" w:color="auto" w:fill="FFFFFF"/>
        </w:rPr>
        <w:t>4.4. </w:t>
      </w:r>
      <w:r>
        <w:rPr>
          <w:sz w:val="28"/>
          <w:szCs w:val="28"/>
        </w:rPr>
        <w:t>МП «</w:t>
      </w:r>
      <w:proofErr w:type="spellStart"/>
      <w:r w:rsidR="00ED4D92"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</w:t>
      </w:r>
      <w:r w:rsidRPr="004D5DBB">
        <w:rPr>
          <w:sz w:val="28"/>
          <w:szCs w:val="28"/>
        </w:rPr>
        <w:t xml:space="preserve"> несет</w:t>
      </w:r>
      <w:r>
        <w:rPr>
          <w:sz w:val="28"/>
          <w:szCs w:val="28"/>
        </w:rPr>
        <w:t xml:space="preserve"> ответственность за недостоверность предоставляемых сведений и нецелевое использование субсидии в соответствии с законодательством Российской Федерации.</w:t>
      </w:r>
    </w:p>
    <w:p w:rsidR="007F7FF0" w:rsidRDefault="007F7FF0" w:rsidP="00022D4E">
      <w:pPr>
        <w:rPr>
          <w:sz w:val="28"/>
          <w:szCs w:val="28"/>
        </w:rPr>
      </w:pPr>
    </w:p>
    <w:p w:rsidR="00CA10BA" w:rsidRDefault="00CA10BA" w:rsidP="00022D4E">
      <w:pPr>
        <w:rPr>
          <w:sz w:val="28"/>
          <w:szCs w:val="28"/>
        </w:rPr>
      </w:pPr>
    </w:p>
    <w:p w:rsidR="00CA10BA" w:rsidRDefault="00CA10BA" w:rsidP="00CA10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A10BA" w:rsidRDefault="00CA10BA" w:rsidP="00CA10BA">
      <w:pPr>
        <w:jc w:val="center"/>
        <w:rPr>
          <w:sz w:val="28"/>
          <w:szCs w:val="28"/>
        </w:rPr>
      </w:pPr>
    </w:p>
    <w:p w:rsidR="00CA10BA" w:rsidRDefault="00CA10BA" w:rsidP="00CA10BA">
      <w:pPr>
        <w:jc w:val="center"/>
        <w:rPr>
          <w:sz w:val="28"/>
          <w:szCs w:val="28"/>
        </w:rPr>
      </w:pPr>
    </w:p>
    <w:p w:rsidR="003F3B86" w:rsidRDefault="003F3B86" w:rsidP="00CA10BA">
      <w:pPr>
        <w:jc w:val="center"/>
        <w:rPr>
          <w:sz w:val="28"/>
          <w:szCs w:val="28"/>
        </w:rPr>
      </w:pPr>
    </w:p>
    <w:p w:rsidR="003F3B86" w:rsidRDefault="003F3B86" w:rsidP="00CA10BA">
      <w:pPr>
        <w:jc w:val="center"/>
        <w:rPr>
          <w:sz w:val="28"/>
          <w:szCs w:val="28"/>
        </w:rPr>
      </w:pPr>
    </w:p>
    <w:p w:rsidR="003F3B86" w:rsidRDefault="003F3B86" w:rsidP="00CA10BA">
      <w:pPr>
        <w:jc w:val="center"/>
        <w:rPr>
          <w:sz w:val="28"/>
          <w:szCs w:val="28"/>
        </w:rPr>
      </w:pPr>
    </w:p>
    <w:p w:rsidR="003F3B86" w:rsidRDefault="003F3B86" w:rsidP="00CA10BA">
      <w:pPr>
        <w:jc w:val="center"/>
        <w:rPr>
          <w:sz w:val="28"/>
          <w:szCs w:val="28"/>
        </w:rPr>
      </w:pPr>
    </w:p>
    <w:p w:rsidR="003F3B86" w:rsidRDefault="003F3B86" w:rsidP="00CA10BA">
      <w:pPr>
        <w:jc w:val="center"/>
        <w:rPr>
          <w:sz w:val="28"/>
          <w:szCs w:val="28"/>
        </w:rPr>
      </w:pPr>
    </w:p>
    <w:p w:rsidR="00CA10BA" w:rsidRDefault="00CA10BA" w:rsidP="00022D4E">
      <w:pPr>
        <w:rPr>
          <w:sz w:val="28"/>
          <w:szCs w:val="28"/>
        </w:rPr>
      </w:pPr>
    </w:p>
    <w:p w:rsidR="007F7FF0" w:rsidRPr="00F92C6B" w:rsidRDefault="007F7FF0" w:rsidP="00EA3955">
      <w:pPr>
        <w:jc w:val="center"/>
        <w:rPr>
          <w:sz w:val="16"/>
          <w:szCs w:val="16"/>
        </w:rPr>
      </w:pPr>
      <w:r w:rsidRPr="00F92C6B">
        <w:rPr>
          <w:sz w:val="16"/>
          <w:szCs w:val="16"/>
        </w:rPr>
        <w:t>Приложение №1</w:t>
      </w:r>
    </w:p>
    <w:p w:rsidR="007F7FF0" w:rsidRPr="00F92C6B" w:rsidRDefault="007F7FF0" w:rsidP="007F7FF0">
      <w:pPr>
        <w:jc w:val="right"/>
        <w:rPr>
          <w:sz w:val="16"/>
          <w:szCs w:val="16"/>
        </w:rPr>
      </w:pPr>
      <w:r w:rsidRPr="00F92C6B">
        <w:rPr>
          <w:sz w:val="16"/>
          <w:szCs w:val="16"/>
        </w:rPr>
        <w:t>к Порядку предоставления субсидий</w:t>
      </w:r>
    </w:p>
    <w:p w:rsidR="00EA3955" w:rsidRPr="00F92C6B" w:rsidRDefault="007F7FF0" w:rsidP="00EA3955">
      <w:pPr>
        <w:jc w:val="center"/>
        <w:rPr>
          <w:sz w:val="16"/>
          <w:szCs w:val="16"/>
        </w:rPr>
      </w:pPr>
      <w:r w:rsidRPr="00F92C6B">
        <w:rPr>
          <w:sz w:val="16"/>
          <w:szCs w:val="16"/>
        </w:rPr>
        <w:t xml:space="preserve">на финансовое обеспечение затрат </w:t>
      </w:r>
    </w:p>
    <w:p w:rsidR="002E51C7" w:rsidRPr="00F92C6B" w:rsidRDefault="007F7FF0" w:rsidP="00EA3955">
      <w:pPr>
        <w:jc w:val="right"/>
        <w:rPr>
          <w:sz w:val="16"/>
          <w:szCs w:val="16"/>
        </w:rPr>
      </w:pPr>
      <w:proofErr w:type="spellStart"/>
      <w:r w:rsidRPr="00F92C6B">
        <w:rPr>
          <w:sz w:val="16"/>
          <w:szCs w:val="16"/>
        </w:rPr>
        <w:t>муниципальн</w:t>
      </w:r>
      <w:r w:rsidR="002E51C7" w:rsidRPr="00F92C6B">
        <w:rPr>
          <w:sz w:val="16"/>
          <w:szCs w:val="16"/>
        </w:rPr>
        <w:t>ому</w:t>
      </w:r>
      <w:r w:rsidRPr="00F92C6B">
        <w:rPr>
          <w:sz w:val="16"/>
          <w:szCs w:val="16"/>
        </w:rPr>
        <w:t>предприяти</w:t>
      </w:r>
      <w:r w:rsidR="002E51C7" w:rsidRPr="00F92C6B">
        <w:rPr>
          <w:sz w:val="16"/>
          <w:szCs w:val="16"/>
        </w:rPr>
        <w:t>ю</w:t>
      </w:r>
      <w:proofErr w:type="spellEnd"/>
      <w:r w:rsidR="002E51C7" w:rsidRPr="00F92C6B">
        <w:rPr>
          <w:sz w:val="16"/>
          <w:szCs w:val="16"/>
        </w:rPr>
        <w:t xml:space="preserve"> городского</w:t>
      </w:r>
    </w:p>
    <w:p w:rsidR="00EA3955" w:rsidRPr="00F92C6B" w:rsidRDefault="002E51C7" w:rsidP="00EA3955">
      <w:pPr>
        <w:jc w:val="right"/>
        <w:rPr>
          <w:sz w:val="16"/>
          <w:szCs w:val="16"/>
        </w:rPr>
      </w:pPr>
      <w:r w:rsidRPr="00F92C6B">
        <w:rPr>
          <w:sz w:val="16"/>
          <w:szCs w:val="16"/>
        </w:rPr>
        <w:t xml:space="preserve"> округа Навашинский «</w:t>
      </w:r>
      <w:proofErr w:type="spellStart"/>
      <w:r w:rsidR="00ED4D92" w:rsidRPr="00ED4D92">
        <w:rPr>
          <w:sz w:val="18"/>
          <w:szCs w:val="28"/>
        </w:rPr>
        <w:t>Жилкомсервис</w:t>
      </w:r>
      <w:proofErr w:type="spellEnd"/>
      <w:r w:rsidRPr="00F92C6B">
        <w:rPr>
          <w:sz w:val="16"/>
          <w:szCs w:val="16"/>
        </w:rPr>
        <w:t>»</w:t>
      </w:r>
    </w:p>
    <w:p w:rsidR="007F7FF0" w:rsidRPr="00EA3955" w:rsidRDefault="007F7FF0" w:rsidP="00EA3955">
      <w:pPr>
        <w:jc w:val="right"/>
        <w:rPr>
          <w:sz w:val="24"/>
          <w:szCs w:val="24"/>
        </w:rPr>
      </w:pPr>
      <w:r w:rsidRPr="00F92C6B">
        <w:rPr>
          <w:sz w:val="16"/>
          <w:szCs w:val="16"/>
        </w:rPr>
        <w:t xml:space="preserve"> на восстановление платежеспособности (санация</w:t>
      </w:r>
      <w:r w:rsidRPr="00EA3955">
        <w:rPr>
          <w:sz w:val="24"/>
          <w:szCs w:val="24"/>
        </w:rPr>
        <w:t>)</w:t>
      </w:r>
    </w:p>
    <w:p w:rsidR="007F7FF0" w:rsidRDefault="007F7FF0" w:rsidP="007F7FF0">
      <w:pPr>
        <w:ind w:firstLine="540"/>
        <w:jc w:val="both"/>
        <w:rPr>
          <w:sz w:val="28"/>
          <w:szCs w:val="28"/>
        </w:rPr>
      </w:pPr>
    </w:p>
    <w:p w:rsidR="00FE3822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В </w:t>
      </w:r>
      <w:r w:rsidR="00FE3822" w:rsidRPr="00F92C6B">
        <w:rPr>
          <w:sz w:val="24"/>
          <w:szCs w:val="24"/>
        </w:rPr>
        <w:t>Департамент строительства</w:t>
      </w:r>
    </w:p>
    <w:p w:rsidR="007F7FF0" w:rsidRPr="00F92C6B" w:rsidRDefault="00FE3822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и ЖКХ Администрации</w:t>
      </w:r>
      <w:r w:rsidR="007F7FF0" w:rsidRPr="00F92C6B">
        <w:rPr>
          <w:sz w:val="24"/>
          <w:szCs w:val="24"/>
        </w:rPr>
        <w:t xml:space="preserve"> г.о.Навашинский</w:t>
      </w:r>
    </w:p>
    <w:p w:rsidR="007F7FF0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Нижегородской области</w:t>
      </w:r>
    </w:p>
    <w:p w:rsidR="007F7FF0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от ____________________________________</w:t>
      </w:r>
    </w:p>
    <w:p w:rsidR="007F7FF0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         (наименование организации)</w:t>
      </w:r>
    </w:p>
    <w:p w:rsidR="007F7FF0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_______________________________________</w:t>
      </w:r>
    </w:p>
    <w:p w:rsidR="007F7FF0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(юридический адрес, контактный телефон)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</w:p>
    <w:p w:rsidR="007F7FF0" w:rsidRPr="00F92C6B" w:rsidRDefault="007F7FF0" w:rsidP="007F7FF0">
      <w:pPr>
        <w:jc w:val="center"/>
        <w:rPr>
          <w:sz w:val="24"/>
          <w:szCs w:val="24"/>
        </w:rPr>
      </w:pPr>
      <w:bookmarkStart w:id="2" w:name="P118"/>
      <w:bookmarkEnd w:id="2"/>
      <w:r w:rsidRPr="00F92C6B">
        <w:rPr>
          <w:sz w:val="24"/>
          <w:szCs w:val="24"/>
        </w:rPr>
        <w:t>Заявление</w:t>
      </w:r>
    </w:p>
    <w:p w:rsidR="007F7FF0" w:rsidRPr="00F92C6B" w:rsidRDefault="007F7FF0" w:rsidP="007F7FF0">
      <w:pPr>
        <w:jc w:val="center"/>
        <w:rPr>
          <w:sz w:val="24"/>
          <w:szCs w:val="24"/>
        </w:rPr>
      </w:pPr>
      <w:r w:rsidRPr="00F92C6B">
        <w:rPr>
          <w:sz w:val="24"/>
          <w:szCs w:val="24"/>
        </w:rPr>
        <w:t>о предоставлении субсидии</w:t>
      </w:r>
    </w:p>
    <w:p w:rsidR="007F7FF0" w:rsidRPr="00F92C6B" w:rsidRDefault="007F7FF0" w:rsidP="007F7FF0">
      <w:pPr>
        <w:jc w:val="center"/>
        <w:rPr>
          <w:sz w:val="24"/>
          <w:szCs w:val="24"/>
        </w:rPr>
      </w:pP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ab/>
        <w:t xml:space="preserve">В соответствии со </w:t>
      </w:r>
      <w:hyperlink r:id="rId16" w:history="1">
        <w:r w:rsidRPr="00F92C6B">
          <w:rPr>
            <w:rStyle w:val="ListLabel122"/>
            <w:color w:val="auto"/>
            <w:sz w:val="24"/>
            <w:szCs w:val="24"/>
          </w:rPr>
          <w:t>ст. 78</w:t>
        </w:r>
      </w:hyperlink>
      <w:r w:rsidRPr="00F92C6B">
        <w:rPr>
          <w:sz w:val="24"/>
          <w:szCs w:val="24"/>
        </w:rPr>
        <w:t xml:space="preserve"> Бюджетного кодекса Российской Федерации, постановлением администрации городского округа Навашинский от «__»______20</w:t>
      </w:r>
      <w:r w:rsidR="00F41A6E">
        <w:rPr>
          <w:sz w:val="24"/>
          <w:szCs w:val="24"/>
        </w:rPr>
        <w:t>21</w:t>
      </w:r>
      <w:r w:rsidRPr="00F92C6B">
        <w:rPr>
          <w:sz w:val="24"/>
          <w:szCs w:val="24"/>
        </w:rPr>
        <w:t xml:space="preserve"> г. № _____  «Об утверждении  Порядка  предоставления субсидий   на  финансовое  обеспечение  затрат муниципальн</w:t>
      </w:r>
      <w:r w:rsidR="002E51C7" w:rsidRPr="00F92C6B">
        <w:rPr>
          <w:sz w:val="24"/>
          <w:szCs w:val="24"/>
        </w:rPr>
        <w:t>ому</w:t>
      </w:r>
      <w:r w:rsidRPr="00F92C6B">
        <w:rPr>
          <w:sz w:val="24"/>
          <w:szCs w:val="24"/>
        </w:rPr>
        <w:t xml:space="preserve"> предприяти</w:t>
      </w:r>
      <w:r w:rsidR="002E51C7" w:rsidRPr="00F92C6B">
        <w:rPr>
          <w:sz w:val="24"/>
          <w:szCs w:val="24"/>
        </w:rPr>
        <w:t>ю городского округа Навашинский «</w:t>
      </w:r>
      <w:proofErr w:type="spellStart"/>
      <w:r w:rsidR="00ED4D92" w:rsidRPr="00ED4D92">
        <w:rPr>
          <w:sz w:val="24"/>
          <w:szCs w:val="28"/>
        </w:rPr>
        <w:t>Жилкомсервис</w:t>
      </w:r>
      <w:proofErr w:type="spellEnd"/>
      <w:r w:rsidR="002E51C7" w:rsidRPr="00F92C6B">
        <w:rPr>
          <w:sz w:val="24"/>
          <w:szCs w:val="24"/>
        </w:rPr>
        <w:t>»</w:t>
      </w:r>
      <w:r w:rsidRPr="00F92C6B">
        <w:rPr>
          <w:sz w:val="24"/>
          <w:szCs w:val="24"/>
        </w:rPr>
        <w:t xml:space="preserve"> на восстановление платежеспособности   (санация)» прошу предоставить субсидию за счет средств бюджета городского округа Навашинский  в размере _________________________________________ 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                                      (сумма прописью) 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>__________________________________________________ рублей ______ копеек.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ab/>
        <w:t>Целевое назначение субсидии: ________________________________________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>_____________________________________________________________________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 xml:space="preserve">________________________________________________________________________ 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ab/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ab/>
        <w:t>Гарантирую целевое использование вышеуказанных бюджетных средств.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</w:p>
    <w:p w:rsidR="00104320" w:rsidRPr="00F92C6B" w:rsidRDefault="00104320" w:rsidP="00104320">
      <w:pPr>
        <w:ind w:firstLine="540"/>
        <w:jc w:val="both"/>
        <w:rPr>
          <w:sz w:val="16"/>
          <w:szCs w:val="16"/>
        </w:rPr>
      </w:pPr>
      <w:r w:rsidRPr="00F92C6B">
        <w:rPr>
          <w:sz w:val="16"/>
          <w:szCs w:val="16"/>
        </w:rPr>
        <w:t>Приложение:</w:t>
      </w:r>
    </w:p>
    <w:p w:rsidR="00104320" w:rsidRDefault="00104320" w:rsidP="00104320">
      <w:pPr>
        <w:ind w:firstLine="540"/>
        <w:jc w:val="both"/>
        <w:rPr>
          <w:rFonts w:ascii="Calibri" w:hAnsi="Calibri" w:cs="Calibri"/>
          <w:sz w:val="22"/>
        </w:rPr>
      </w:pP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1)В</w:t>
      </w:r>
      <w:r w:rsidRPr="00F92C6B">
        <w:rPr>
          <w:sz w:val="16"/>
          <w:szCs w:val="16"/>
        </w:rPr>
        <w:t>ыписк</w:t>
      </w:r>
      <w:r>
        <w:rPr>
          <w:sz w:val="16"/>
          <w:szCs w:val="16"/>
        </w:rPr>
        <w:t>а</w:t>
      </w:r>
      <w:r w:rsidRPr="00F92C6B">
        <w:rPr>
          <w:sz w:val="16"/>
          <w:szCs w:val="16"/>
        </w:rPr>
        <w:t xml:space="preserve"> из Единого государственного реестра юридических лиц;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 w:rsidRPr="00F92C6B">
        <w:rPr>
          <w:sz w:val="16"/>
          <w:szCs w:val="16"/>
        </w:rPr>
        <w:t xml:space="preserve"> Устав получателя субсидии;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3) Свидетельство</w:t>
      </w:r>
      <w:r w:rsidRPr="00F92C6B">
        <w:rPr>
          <w:sz w:val="16"/>
          <w:szCs w:val="16"/>
        </w:rPr>
        <w:t xml:space="preserve"> о постановке получателя субсидии на учет в налоговом органе;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4) Д</w:t>
      </w:r>
      <w:r w:rsidRPr="00F92C6B">
        <w:rPr>
          <w:sz w:val="16"/>
          <w:szCs w:val="16"/>
        </w:rPr>
        <w:t>окумент, подтверждающего полномочия лица, имеющего право без доверенности действовать от имени юридического лица;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5) </w:t>
      </w:r>
      <w:r w:rsidRPr="00F92C6B">
        <w:rPr>
          <w:sz w:val="16"/>
          <w:szCs w:val="16"/>
        </w:rPr>
        <w:t xml:space="preserve">бухгалтерского </w:t>
      </w:r>
      <w:hyperlink r:id="rId17" w:history="1">
        <w:r w:rsidRPr="00F92C6B">
          <w:rPr>
            <w:rStyle w:val="ListLabel118"/>
            <w:sz w:val="16"/>
            <w:szCs w:val="16"/>
          </w:rPr>
          <w:t>баланса</w:t>
        </w:r>
      </w:hyperlink>
      <w:r w:rsidRPr="00F92C6B">
        <w:rPr>
          <w:sz w:val="16"/>
          <w:szCs w:val="16"/>
        </w:rPr>
        <w:t xml:space="preserve"> на последнюю отчетную дату, составленного в соответствии с приказом Министерства финансов Российской Федерации от 02.07.2010 N 66н "О формах бухгалтерской отчетности организаций";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 w:rsidRPr="00F92C6B">
        <w:rPr>
          <w:sz w:val="16"/>
          <w:szCs w:val="16"/>
        </w:rPr>
        <w:t> </w:t>
      </w:r>
      <w:hyperlink r:id="rId18" w:history="1">
        <w:r>
          <w:rPr>
            <w:rStyle w:val="ListLabel118"/>
            <w:sz w:val="16"/>
            <w:szCs w:val="16"/>
          </w:rPr>
          <w:t>О</w:t>
        </w:r>
        <w:r w:rsidRPr="00F92C6B">
          <w:rPr>
            <w:rStyle w:val="ListLabel118"/>
            <w:sz w:val="16"/>
            <w:szCs w:val="16"/>
          </w:rPr>
          <w:t>тчет</w:t>
        </w:r>
      </w:hyperlink>
      <w:r w:rsidRPr="00F92C6B">
        <w:rPr>
          <w:sz w:val="16"/>
          <w:szCs w:val="16"/>
        </w:rPr>
        <w:t xml:space="preserve"> о финансовых результатах на последнюю отчетную дату, составленного в соответствии с приказом Министерства финансов Российской Федерации от 02.07.2010 N 66н "О формах бухгалтерской отчетности организаций";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7) Д</w:t>
      </w:r>
      <w:r w:rsidRPr="00F92C6B">
        <w:rPr>
          <w:sz w:val="16"/>
          <w:szCs w:val="16"/>
        </w:rPr>
        <w:t>окумент</w:t>
      </w:r>
      <w:r>
        <w:rPr>
          <w:sz w:val="16"/>
          <w:szCs w:val="16"/>
        </w:rPr>
        <w:t>ы</w:t>
      </w:r>
      <w:r w:rsidRPr="00F92C6B">
        <w:rPr>
          <w:sz w:val="16"/>
          <w:szCs w:val="16"/>
        </w:rPr>
        <w:t xml:space="preserve">, подтверждающих возникновение денежных обязательств и наличие просроченной кредиторской задолженности (договоров, актов приема-передачи, актов выполненных работ, требований (претензий) об уплате задолженности, исполнительных документов, судебных решений, а также актов сверки по расчетам с кредиторами, </w:t>
      </w:r>
      <w:proofErr w:type="spellStart"/>
      <w:r w:rsidRPr="00F92C6B">
        <w:rPr>
          <w:sz w:val="16"/>
          <w:szCs w:val="16"/>
        </w:rPr>
        <w:t>оборотно</w:t>
      </w:r>
      <w:proofErr w:type="spellEnd"/>
      <w:r w:rsidRPr="00F92C6B">
        <w:rPr>
          <w:sz w:val="16"/>
          <w:szCs w:val="16"/>
        </w:rPr>
        <w:t>-сальдовых ведомостей по соответствующим счетам бухгалтерского учета по состоянию на последнюю отчетную дату и на дату подачи заявления);</w:t>
      </w:r>
      <w:proofErr w:type="gramEnd"/>
    </w:p>
    <w:p w:rsidR="00104320" w:rsidRPr="00F92C6B" w:rsidRDefault="00104320" w:rsidP="0010432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8) Р</w:t>
      </w:r>
      <w:r w:rsidRPr="00F92C6B">
        <w:rPr>
          <w:sz w:val="16"/>
          <w:szCs w:val="16"/>
        </w:rPr>
        <w:t>асчет субсидии с обоснованием ее размера, необходимого для восстановления платежеспособности получателя субсидии (санации).</w:t>
      </w:r>
    </w:p>
    <w:p w:rsidR="00104320" w:rsidRPr="00F92C6B" w:rsidRDefault="00104320" w:rsidP="00104320">
      <w:pPr>
        <w:ind w:firstLine="540"/>
        <w:jc w:val="both"/>
        <w:rPr>
          <w:rFonts w:ascii="Calibri" w:hAnsi="Calibri" w:cs="Calibri"/>
          <w:sz w:val="16"/>
          <w:szCs w:val="16"/>
        </w:rPr>
      </w:pPr>
    </w:p>
    <w:p w:rsidR="007F7FF0" w:rsidRPr="00F92C6B" w:rsidRDefault="007F7FF0" w:rsidP="007F7FF0">
      <w:pPr>
        <w:jc w:val="both"/>
        <w:rPr>
          <w:sz w:val="24"/>
          <w:szCs w:val="24"/>
        </w:rPr>
      </w:pP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>__________________________________/________________________________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>(подпись руководителя организации)                                             (расшифровка подписи)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>М.П.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</w:p>
    <w:p w:rsidR="007F7FF0" w:rsidRDefault="007F7FF0" w:rsidP="007F7FF0">
      <w:pPr>
        <w:jc w:val="both"/>
      </w:pPr>
      <w:r>
        <w:rPr>
          <w:sz w:val="28"/>
          <w:szCs w:val="28"/>
        </w:rPr>
        <w:t>_________________________                                   ________________________</w:t>
      </w:r>
    </w:p>
    <w:p w:rsidR="007F7FF0" w:rsidRPr="00A775D3" w:rsidRDefault="007F7FF0" w:rsidP="007F7FF0">
      <w:pPr>
        <w:jc w:val="both"/>
        <w:rPr>
          <w:sz w:val="24"/>
          <w:szCs w:val="24"/>
        </w:rPr>
      </w:pPr>
      <w:r w:rsidRPr="00A775D3">
        <w:rPr>
          <w:sz w:val="24"/>
          <w:szCs w:val="24"/>
        </w:rPr>
        <w:t xml:space="preserve">    (дата подачи заявления)                                               (дата приема заявления)</w:t>
      </w:r>
    </w:p>
    <w:p w:rsidR="007F7FF0" w:rsidRDefault="007F7FF0" w:rsidP="007F7FF0">
      <w:pPr>
        <w:ind w:firstLine="540"/>
        <w:jc w:val="both"/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sectPr w:rsidR="00D572C8" w:rsidSect="003C72C2">
      <w:pgSz w:w="11906" w:h="16838"/>
      <w:pgMar w:top="1021" w:right="567" w:bottom="1021" w:left="1134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12" w:rsidRDefault="00FC4A12">
      <w:r>
        <w:separator/>
      </w:r>
    </w:p>
  </w:endnote>
  <w:endnote w:type="continuationSeparator" w:id="0">
    <w:p w:rsidR="00FC4A12" w:rsidRDefault="00FC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0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12" w:rsidRDefault="00FC4A12">
      <w:r>
        <w:separator/>
      </w:r>
    </w:p>
  </w:footnote>
  <w:footnote w:type="continuationSeparator" w:id="0">
    <w:p w:rsidR="00FC4A12" w:rsidRDefault="00FC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3DDD"/>
    <w:rsid w:val="00014B12"/>
    <w:rsid w:val="0002056D"/>
    <w:rsid w:val="00022D4E"/>
    <w:rsid w:val="0002571C"/>
    <w:rsid w:val="00044A13"/>
    <w:rsid w:val="00074002"/>
    <w:rsid w:val="00080BDA"/>
    <w:rsid w:val="00084202"/>
    <w:rsid w:val="0008421A"/>
    <w:rsid w:val="00085B14"/>
    <w:rsid w:val="00097970"/>
    <w:rsid w:val="000A29FB"/>
    <w:rsid w:val="000D7D0E"/>
    <w:rsid w:val="000F2A59"/>
    <w:rsid w:val="000F6EF5"/>
    <w:rsid w:val="00104320"/>
    <w:rsid w:val="001529C8"/>
    <w:rsid w:val="00166DE4"/>
    <w:rsid w:val="00177A9E"/>
    <w:rsid w:val="001933E7"/>
    <w:rsid w:val="001B1A85"/>
    <w:rsid w:val="001C0B9B"/>
    <w:rsid w:val="001C635B"/>
    <w:rsid w:val="001D158B"/>
    <w:rsid w:val="001F5C4C"/>
    <w:rsid w:val="00201E29"/>
    <w:rsid w:val="00205F10"/>
    <w:rsid w:val="00213FAC"/>
    <w:rsid w:val="002269CE"/>
    <w:rsid w:val="00256648"/>
    <w:rsid w:val="00261757"/>
    <w:rsid w:val="0028500F"/>
    <w:rsid w:val="00287548"/>
    <w:rsid w:val="002D22CD"/>
    <w:rsid w:val="002D4ACB"/>
    <w:rsid w:val="002E51C7"/>
    <w:rsid w:val="002E52EE"/>
    <w:rsid w:val="003014FB"/>
    <w:rsid w:val="00335E83"/>
    <w:rsid w:val="00340139"/>
    <w:rsid w:val="00342599"/>
    <w:rsid w:val="00351C15"/>
    <w:rsid w:val="00391C51"/>
    <w:rsid w:val="00393EF3"/>
    <w:rsid w:val="003C72C2"/>
    <w:rsid w:val="003D75B4"/>
    <w:rsid w:val="003F3B86"/>
    <w:rsid w:val="003F5199"/>
    <w:rsid w:val="004239B5"/>
    <w:rsid w:val="0043095C"/>
    <w:rsid w:val="004B634C"/>
    <w:rsid w:val="004B679B"/>
    <w:rsid w:val="004D18B8"/>
    <w:rsid w:val="004D19C6"/>
    <w:rsid w:val="004D1C2C"/>
    <w:rsid w:val="004D1E02"/>
    <w:rsid w:val="004D5DBB"/>
    <w:rsid w:val="004E0932"/>
    <w:rsid w:val="004F1D4A"/>
    <w:rsid w:val="004F309C"/>
    <w:rsid w:val="004F3C9F"/>
    <w:rsid w:val="00516B45"/>
    <w:rsid w:val="00521363"/>
    <w:rsid w:val="005652C3"/>
    <w:rsid w:val="005966ED"/>
    <w:rsid w:val="005A794A"/>
    <w:rsid w:val="005C0EA1"/>
    <w:rsid w:val="005D3EFF"/>
    <w:rsid w:val="005F33A2"/>
    <w:rsid w:val="00653DD2"/>
    <w:rsid w:val="00663728"/>
    <w:rsid w:val="00663B47"/>
    <w:rsid w:val="006679B5"/>
    <w:rsid w:val="006C3864"/>
    <w:rsid w:val="006E474A"/>
    <w:rsid w:val="006E54A3"/>
    <w:rsid w:val="006E5C22"/>
    <w:rsid w:val="007244D0"/>
    <w:rsid w:val="00730B63"/>
    <w:rsid w:val="007325AB"/>
    <w:rsid w:val="00735AED"/>
    <w:rsid w:val="00742930"/>
    <w:rsid w:val="0075245A"/>
    <w:rsid w:val="00754C74"/>
    <w:rsid w:val="0078296B"/>
    <w:rsid w:val="007C09F5"/>
    <w:rsid w:val="007C0AF9"/>
    <w:rsid w:val="007C6D26"/>
    <w:rsid w:val="007F7FF0"/>
    <w:rsid w:val="008232DF"/>
    <w:rsid w:val="00827E1B"/>
    <w:rsid w:val="00833DDD"/>
    <w:rsid w:val="00871950"/>
    <w:rsid w:val="00877F10"/>
    <w:rsid w:val="00881824"/>
    <w:rsid w:val="0088351C"/>
    <w:rsid w:val="00884736"/>
    <w:rsid w:val="0089192A"/>
    <w:rsid w:val="008B03D4"/>
    <w:rsid w:val="008D7DE5"/>
    <w:rsid w:val="008E265F"/>
    <w:rsid w:val="008E48BC"/>
    <w:rsid w:val="008F0CEC"/>
    <w:rsid w:val="008F6932"/>
    <w:rsid w:val="00904B50"/>
    <w:rsid w:val="00905FD0"/>
    <w:rsid w:val="0091589E"/>
    <w:rsid w:val="00920901"/>
    <w:rsid w:val="0095169C"/>
    <w:rsid w:val="00974BE5"/>
    <w:rsid w:val="0097795A"/>
    <w:rsid w:val="009A6C38"/>
    <w:rsid w:val="009C298C"/>
    <w:rsid w:val="009D2BC1"/>
    <w:rsid w:val="009E501B"/>
    <w:rsid w:val="009F75A4"/>
    <w:rsid w:val="00A02765"/>
    <w:rsid w:val="00A21528"/>
    <w:rsid w:val="00A243A5"/>
    <w:rsid w:val="00A26D4B"/>
    <w:rsid w:val="00A43B58"/>
    <w:rsid w:val="00A516C8"/>
    <w:rsid w:val="00A579A3"/>
    <w:rsid w:val="00A64BC5"/>
    <w:rsid w:val="00A7009B"/>
    <w:rsid w:val="00A721E2"/>
    <w:rsid w:val="00AC71E5"/>
    <w:rsid w:val="00AE3F6A"/>
    <w:rsid w:val="00B04C2F"/>
    <w:rsid w:val="00B11A40"/>
    <w:rsid w:val="00B80032"/>
    <w:rsid w:val="00B810C2"/>
    <w:rsid w:val="00B87A53"/>
    <w:rsid w:val="00B94CE3"/>
    <w:rsid w:val="00BC7CDA"/>
    <w:rsid w:val="00BF6ABA"/>
    <w:rsid w:val="00C03AF1"/>
    <w:rsid w:val="00C13053"/>
    <w:rsid w:val="00C431EA"/>
    <w:rsid w:val="00C70B3B"/>
    <w:rsid w:val="00CA10BA"/>
    <w:rsid w:val="00CA3938"/>
    <w:rsid w:val="00CA3EA4"/>
    <w:rsid w:val="00CB57F5"/>
    <w:rsid w:val="00CC15CE"/>
    <w:rsid w:val="00CD0831"/>
    <w:rsid w:val="00CF29CD"/>
    <w:rsid w:val="00D040F1"/>
    <w:rsid w:val="00D13149"/>
    <w:rsid w:val="00D255CF"/>
    <w:rsid w:val="00D26A75"/>
    <w:rsid w:val="00D26B37"/>
    <w:rsid w:val="00D402BB"/>
    <w:rsid w:val="00D43564"/>
    <w:rsid w:val="00D528A6"/>
    <w:rsid w:val="00D550FB"/>
    <w:rsid w:val="00D572C8"/>
    <w:rsid w:val="00D6178E"/>
    <w:rsid w:val="00D74122"/>
    <w:rsid w:val="00D75222"/>
    <w:rsid w:val="00D83830"/>
    <w:rsid w:val="00DC5D72"/>
    <w:rsid w:val="00DD243A"/>
    <w:rsid w:val="00DD6ED2"/>
    <w:rsid w:val="00DE01E1"/>
    <w:rsid w:val="00DE4C6D"/>
    <w:rsid w:val="00DE4F04"/>
    <w:rsid w:val="00DE6726"/>
    <w:rsid w:val="00DF3696"/>
    <w:rsid w:val="00DF6064"/>
    <w:rsid w:val="00E1666A"/>
    <w:rsid w:val="00E20A5A"/>
    <w:rsid w:val="00E2746D"/>
    <w:rsid w:val="00E319A0"/>
    <w:rsid w:val="00E337C2"/>
    <w:rsid w:val="00E40255"/>
    <w:rsid w:val="00E506C8"/>
    <w:rsid w:val="00E56BB3"/>
    <w:rsid w:val="00E57BD3"/>
    <w:rsid w:val="00E74665"/>
    <w:rsid w:val="00EA3955"/>
    <w:rsid w:val="00EA3E57"/>
    <w:rsid w:val="00EB4C17"/>
    <w:rsid w:val="00EC32E7"/>
    <w:rsid w:val="00ED1991"/>
    <w:rsid w:val="00ED4D92"/>
    <w:rsid w:val="00EE369B"/>
    <w:rsid w:val="00F00998"/>
    <w:rsid w:val="00F41A6E"/>
    <w:rsid w:val="00F50C2A"/>
    <w:rsid w:val="00F70D62"/>
    <w:rsid w:val="00F92C6B"/>
    <w:rsid w:val="00FA16C0"/>
    <w:rsid w:val="00FC4A12"/>
    <w:rsid w:val="00FE3822"/>
    <w:rsid w:val="00FF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37"/>
    <w:pPr>
      <w:widowControl w:val="0"/>
      <w:suppressAutoHyphens/>
    </w:pPr>
  </w:style>
  <w:style w:type="paragraph" w:styleId="1">
    <w:name w:val="heading 1"/>
    <w:basedOn w:val="a"/>
    <w:next w:val="a"/>
    <w:qFormat/>
    <w:rsid w:val="00D26B37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26B37"/>
  </w:style>
  <w:style w:type="character" w:customStyle="1" w:styleId="Heading1Char">
    <w:name w:val="Heading 1 Char"/>
    <w:rsid w:val="00D26B37"/>
    <w:rPr>
      <w:rFonts w:ascii="Cambria" w:eastAsia="font260" w:hAnsi="Cambria" w:cs="font260"/>
      <w:b/>
      <w:bCs/>
      <w:kern w:val="2"/>
      <w:sz w:val="32"/>
      <w:szCs w:val="32"/>
    </w:rPr>
  </w:style>
  <w:style w:type="character" w:customStyle="1" w:styleId="BodyTextIndent3Char">
    <w:name w:val="Body Text Indent 3 Char"/>
    <w:rsid w:val="00D26B37"/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rsid w:val="00D26B37"/>
    <w:rPr>
      <w:rFonts w:cs="Times New Roman"/>
    </w:rPr>
  </w:style>
  <w:style w:type="character" w:customStyle="1" w:styleId="BalloonTextChar">
    <w:name w:val="Balloon Text Char"/>
    <w:rsid w:val="00D26B37"/>
    <w:rPr>
      <w:rFonts w:ascii="Tahoma" w:hAnsi="Tahoma"/>
      <w:sz w:val="16"/>
      <w:lang w:val="ru-RU" w:eastAsia="en-US"/>
    </w:rPr>
  </w:style>
  <w:style w:type="character" w:styleId="a3">
    <w:name w:val="Hyperlink"/>
    <w:rsid w:val="00D26B37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D26B37"/>
    <w:rPr>
      <w:rFonts w:ascii="Calibri" w:eastAsia="Times New Roman" w:hAnsi="Calibri"/>
    </w:rPr>
  </w:style>
  <w:style w:type="character" w:customStyle="1" w:styleId="FootnoteCharacters">
    <w:name w:val="Footnote Characters"/>
    <w:rsid w:val="00D26B37"/>
    <w:rPr>
      <w:rFonts w:cs="Times New Roman"/>
      <w:vertAlign w:val="superscript"/>
    </w:rPr>
  </w:style>
  <w:style w:type="character" w:styleId="a4">
    <w:name w:val="footnote reference"/>
    <w:rsid w:val="00D26B37"/>
    <w:rPr>
      <w:rFonts w:cs="Times New Roman"/>
      <w:vertAlign w:val="superscript"/>
    </w:rPr>
  </w:style>
  <w:style w:type="character" w:customStyle="1" w:styleId="PlainTextChar">
    <w:name w:val="Plain Text Char"/>
    <w:rsid w:val="00D26B37"/>
    <w:rPr>
      <w:rFonts w:ascii="Courier New" w:eastAsia="Times New Roman" w:hAnsi="Courier New"/>
      <w:lang w:eastAsia="ru-RU"/>
    </w:rPr>
  </w:style>
  <w:style w:type="character" w:customStyle="1" w:styleId="a5">
    <w:name w:val="Цветовое выделение"/>
    <w:rsid w:val="00D26B37"/>
    <w:rPr>
      <w:b/>
      <w:color w:val="26282F"/>
      <w:sz w:val="26"/>
    </w:rPr>
  </w:style>
  <w:style w:type="character" w:customStyle="1" w:styleId="NoSpacingChar">
    <w:name w:val="No Spacing Char"/>
    <w:rsid w:val="00D26B37"/>
    <w:rPr>
      <w:rFonts w:eastAsia="Times New Roman"/>
      <w:sz w:val="22"/>
      <w:lang w:eastAsia="en-US"/>
    </w:rPr>
  </w:style>
  <w:style w:type="character" w:customStyle="1" w:styleId="HeaderChar">
    <w:name w:val="Header Char"/>
    <w:rsid w:val="00D26B37"/>
    <w:rPr>
      <w:rFonts w:cs="Times New Roman"/>
    </w:rPr>
  </w:style>
  <w:style w:type="character" w:customStyle="1" w:styleId="FooterChar">
    <w:name w:val="Footer Char"/>
    <w:rsid w:val="00D26B37"/>
    <w:rPr>
      <w:rFonts w:cs="Times New Roman"/>
    </w:rPr>
  </w:style>
  <w:style w:type="character" w:customStyle="1" w:styleId="BodyTextIndent2Char">
    <w:name w:val="Body Text Indent 2 Char"/>
    <w:rsid w:val="00D26B37"/>
    <w:rPr>
      <w:rFonts w:cs="Times New Roman"/>
    </w:rPr>
  </w:style>
  <w:style w:type="character" w:customStyle="1" w:styleId="ListLabel1">
    <w:name w:val="ListLabel 1"/>
    <w:rsid w:val="00D26B37"/>
    <w:rPr>
      <w:rFonts w:cs="Times New Roman"/>
    </w:rPr>
  </w:style>
  <w:style w:type="character" w:customStyle="1" w:styleId="ListLabel2">
    <w:name w:val="ListLabel 2"/>
    <w:rsid w:val="00D26B37"/>
    <w:rPr>
      <w:rFonts w:cs="Times New Roman"/>
    </w:rPr>
  </w:style>
  <w:style w:type="character" w:customStyle="1" w:styleId="ListLabel3">
    <w:name w:val="ListLabel 3"/>
    <w:rsid w:val="00D26B37"/>
    <w:rPr>
      <w:rFonts w:cs="Times New Roman"/>
    </w:rPr>
  </w:style>
  <w:style w:type="character" w:customStyle="1" w:styleId="ListLabel4">
    <w:name w:val="ListLabel 4"/>
    <w:rsid w:val="00D26B37"/>
    <w:rPr>
      <w:rFonts w:cs="Times New Roman"/>
    </w:rPr>
  </w:style>
  <w:style w:type="character" w:customStyle="1" w:styleId="ListLabel5">
    <w:name w:val="ListLabel 5"/>
    <w:rsid w:val="00D26B37"/>
    <w:rPr>
      <w:rFonts w:cs="Times New Roman"/>
    </w:rPr>
  </w:style>
  <w:style w:type="character" w:customStyle="1" w:styleId="ListLabel6">
    <w:name w:val="ListLabel 6"/>
    <w:rsid w:val="00D26B37"/>
    <w:rPr>
      <w:rFonts w:cs="Times New Roman"/>
    </w:rPr>
  </w:style>
  <w:style w:type="character" w:customStyle="1" w:styleId="ListLabel7">
    <w:name w:val="ListLabel 7"/>
    <w:rsid w:val="00D26B37"/>
    <w:rPr>
      <w:rFonts w:cs="Times New Roman"/>
    </w:rPr>
  </w:style>
  <w:style w:type="character" w:customStyle="1" w:styleId="ListLabel8">
    <w:name w:val="ListLabel 8"/>
    <w:rsid w:val="00D26B37"/>
    <w:rPr>
      <w:rFonts w:cs="Times New Roman"/>
    </w:rPr>
  </w:style>
  <w:style w:type="character" w:customStyle="1" w:styleId="ListLabel9">
    <w:name w:val="ListLabel 9"/>
    <w:rsid w:val="00D26B37"/>
    <w:rPr>
      <w:rFonts w:cs="Times New Roman"/>
    </w:rPr>
  </w:style>
  <w:style w:type="character" w:customStyle="1" w:styleId="ListLabel10">
    <w:name w:val="ListLabel 10"/>
    <w:rsid w:val="00D26B37"/>
    <w:rPr>
      <w:rFonts w:cs="Times New Roman"/>
    </w:rPr>
  </w:style>
  <w:style w:type="character" w:customStyle="1" w:styleId="ListLabel11">
    <w:name w:val="ListLabel 11"/>
    <w:rsid w:val="00D26B37"/>
    <w:rPr>
      <w:rFonts w:cs="Times New Roman"/>
    </w:rPr>
  </w:style>
  <w:style w:type="character" w:customStyle="1" w:styleId="ListLabel12">
    <w:name w:val="ListLabel 12"/>
    <w:rsid w:val="00D26B37"/>
    <w:rPr>
      <w:rFonts w:cs="Times New Roman"/>
    </w:rPr>
  </w:style>
  <w:style w:type="character" w:customStyle="1" w:styleId="ListLabel13">
    <w:name w:val="ListLabel 13"/>
    <w:rsid w:val="00D26B37"/>
    <w:rPr>
      <w:rFonts w:cs="Times New Roman"/>
    </w:rPr>
  </w:style>
  <w:style w:type="character" w:customStyle="1" w:styleId="ListLabel14">
    <w:name w:val="ListLabel 14"/>
    <w:rsid w:val="00D26B37"/>
    <w:rPr>
      <w:rFonts w:cs="Times New Roman"/>
    </w:rPr>
  </w:style>
  <w:style w:type="character" w:customStyle="1" w:styleId="ListLabel15">
    <w:name w:val="ListLabel 15"/>
    <w:rsid w:val="00D26B37"/>
    <w:rPr>
      <w:rFonts w:cs="Times New Roman"/>
    </w:rPr>
  </w:style>
  <w:style w:type="character" w:customStyle="1" w:styleId="ListLabel16">
    <w:name w:val="ListLabel 16"/>
    <w:rsid w:val="00D26B37"/>
    <w:rPr>
      <w:rFonts w:cs="Times New Roman"/>
    </w:rPr>
  </w:style>
  <w:style w:type="character" w:customStyle="1" w:styleId="ListLabel17">
    <w:name w:val="ListLabel 17"/>
    <w:rsid w:val="00D26B37"/>
    <w:rPr>
      <w:rFonts w:cs="Times New Roman"/>
    </w:rPr>
  </w:style>
  <w:style w:type="character" w:customStyle="1" w:styleId="ListLabel18">
    <w:name w:val="ListLabel 18"/>
    <w:rsid w:val="00D26B37"/>
    <w:rPr>
      <w:rFonts w:cs="Times New Roman"/>
    </w:rPr>
  </w:style>
  <w:style w:type="character" w:customStyle="1" w:styleId="ListLabel19">
    <w:name w:val="ListLabel 19"/>
    <w:rsid w:val="00D26B37"/>
    <w:rPr>
      <w:rFonts w:cs="Times New Roman"/>
    </w:rPr>
  </w:style>
  <w:style w:type="character" w:customStyle="1" w:styleId="ListLabel20">
    <w:name w:val="ListLabel 20"/>
    <w:rsid w:val="00D26B37"/>
    <w:rPr>
      <w:rFonts w:cs="Times New Roman"/>
    </w:rPr>
  </w:style>
  <w:style w:type="character" w:customStyle="1" w:styleId="ListLabel21">
    <w:name w:val="ListLabel 21"/>
    <w:rsid w:val="00D26B37"/>
    <w:rPr>
      <w:rFonts w:cs="Times New Roman"/>
    </w:rPr>
  </w:style>
  <w:style w:type="character" w:customStyle="1" w:styleId="ListLabel22">
    <w:name w:val="ListLabel 22"/>
    <w:rsid w:val="00D26B37"/>
    <w:rPr>
      <w:rFonts w:cs="Times New Roman"/>
    </w:rPr>
  </w:style>
  <w:style w:type="character" w:customStyle="1" w:styleId="ListLabel23">
    <w:name w:val="ListLabel 23"/>
    <w:rsid w:val="00D26B37"/>
    <w:rPr>
      <w:rFonts w:cs="Times New Roman"/>
    </w:rPr>
  </w:style>
  <w:style w:type="character" w:customStyle="1" w:styleId="ListLabel24">
    <w:name w:val="ListLabel 24"/>
    <w:rsid w:val="00D26B37"/>
    <w:rPr>
      <w:rFonts w:cs="Times New Roman"/>
    </w:rPr>
  </w:style>
  <w:style w:type="character" w:customStyle="1" w:styleId="ListLabel25">
    <w:name w:val="ListLabel 25"/>
    <w:rsid w:val="00D26B37"/>
    <w:rPr>
      <w:rFonts w:cs="Times New Roman"/>
    </w:rPr>
  </w:style>
  <w:style w:type="character" w:customStyle="1" w:styleId="ListLabel26">
    <w:name w:val="ListLabel 26"/>
    <w:rsid w:val="00D26B37"/>
    <w:rPr>
      <w:rFonts w:cs="Times New Roman"/>
    </w:rPr>
  </w:style>
  <w:style w:type="character" w:customStyle="1" w:styleId="ListLabel27">
    <w:name w:val="ListLabel 27"/>
    <w:rsid w:val="00D26B37"/>
    <w:rPr>
      <w:rFonts w:cs="Times New Roman"/>
    </w:rPr>
  </w:style>
  <w:style w:type="character" w:customStyle="1" w:styleId="ListLabel28">
    <w:name w:val="ListLabel 28"/>
    <w:rsid w:val="00D26B37"/>
    <w:rPr>
      <w:rFonts w:cs="Times New Roman"/>
    </w:rPr>
  </w:style>
  <w:style w:type="character" w:customStyle="1" w:styleId="ListLabel29">
    <w:name w:val="ListLabel 29"/>
    <w:rsid w:val="00D26B37"/>
    <w:rPr>
      <w:rFonts w:cs="Times New Roman"/>
    </w:rPr>
  </w:style>
  <w:style w:type="character" w:customStyle="1" w:styleId="ListLabel30">
    <w:name w:val="ListLabel 30"/>
    <w:rsid w:val="00D26B37"/>
    <w:rPr>
      <w:rFonts w:cs="Times New Roman"/>
    </w:rPr>
  </w:style>
  <w:style w:type="character" w:customStyle="1" w:styleId="ListLabel31">
    <w:name w:val="ListLabel 31"/>
    <w:rsid w:val="00D26B37"/>
    <w:rPr>
      <w:rFonts w:cs="Times New Roman"/>
    </w:rPr>
  </w:style>
  <w:style w:type="character" w:customStyle="1" w:styleId="ListLabel32">
    <w:name w:val="ListLabel 32"/>
    <w:rsid w:val="00D26B37"/>
    <w:rPr>
      <w:rFonts w:cs="Times New Roman"/>
    </w:rPr>
  </w:style>
  <w:style w:type="character" w:customStyle="1" w:styleId="ListLabel33">
    <w:name w:val="ListLabel 33"/>
    <w:rsid w:val="00D26B37"/>
    <w:rPr>
      <w:rFonts w:cs="Times New Roman"/>
    </w:rPr>
  </w:style>
  <w:style w:type="character" w:customStyle="1" w:styleId="ListLabel34">
    <w:name w:val="ListLabel 34"/>
    <w:rsid w:val="00D26B37"/>
    <w:rPr>
      <w:rFonts w:cs="Times New Roman"/>
    </w:rPr>
  </w:style>
  <w:style w:type="character" w:customStyle="1" w:styleId="ListLabel35">
    <w:name w:val="ListLabel 35"/>
    <w:rsid w:val="00D26B37"/>
    <w:rPr>
      <w:rFonts w:cs="Times New Roman"/>
    </w:rPr>
  </w:style>
  <w:style w:type="character" w:customStyle="1" w:styleId="ListLabel36">
    <w:name w:val="ListLabel 36"/>
    <w:rsid w:val="00D26B37"/>
    <w:rPr>
      <w:rFonts w:cs="Times New Roman"/>
    </w:rPr>
  </w:style>
  <w:style w:type="character" w:customStyle="1" w:styleId="ListLabel37">
    <w:name w:val="ListLabel 37"/>
    <w:rsid w:val="00D26B37"/>
    <w:rPr>
      <w:rFonts w:cs="Times New Roman"/>
    </w:rPr>
  </w:style>
  <w:style w:type="character" w:customStyle="1" w:styleId="ListLabel38">
    <w:name w:val="ListLabel 38"/>
    <w:rsid w:val="00D26B37"/>
    <w:rPr>
      <w:rFonts w:cs="Times New Roman"/>
    </w:rPr>
  </w:style>
  <w:style w:type="character" w:customStyle="1" w:styleId="ListLabel39">
    <w:name w:val="ListLabel 39"/>
    <w:rsid w:val="00D26B37"/>
    <w:rPr>
      <w:rFonts w:cs="Times New Roman"/>
    </w:rPr>
  </w:style>
  <w:style w:type="character" w:customStyle="1" w:styleId="ListLabel40">
    <w:name w:val="ListLabel 40"/>
    <w:rsid w:val="00D26B37"/>
    <w:rPr>
      <w:rFonts w:cs="Times New Roman"/>
    </w:rPr>
  </w:style>
  <w:style w:type="character" w:customStyle="1" w:styleId="ListLabel41">
    <w:name w:val="ListLabel 41"/>
    <w:rsid w:val="00D26B37"/>
    <w:rPr>
      <w:rFonts w:cs="Times New Roman"/>
    </w:rPr>
  </w:style>
  <w:style w:type="character" w:customStyle="1" w:styleId="ListLabel42">
    <w:name w:val="ListLabel 42"/>
    <w:rsid w:val="00D26B37"/>
    <w:rPr>
      <w:rFonts w:cs="Times New Roman"/>
    </w:rPr>
  </w:style>
  <w:style w:type="character" w:customStyle="1" w:styleId="ListLabel43">
    <w:name w:val="ListLabel 43"/>
    <w:rsid w:val="00D26B37"/>
    <w:rPr>
      <w:rFonts w:cs="Times New Roman"/>
    </w:rPr>
  </w:style>
  <w:style w:type="character" w:customStyle="1" w:styleId="ListLabel44">
    <w:name w:val="ListLabel 44"/>
    <w:rsid w:val="00D26B37"/>
    <w:rPr>
      <w:rFonts w:cs="Times New Roman"/>
    </w:rPr>
  </w:style>
  <w:style w:type="character" w:customStyle="1" w:styleId="ListLabel45">
    <w:name w:val="ListLabel 45"/>
    <w:rsid w:val="00D26B37"/>
    <w:rPr>
      <w:rFonts w:cs="Times New Roman"/>
    </w:rPr>
  </w:style>
  <w:style w:type="character" w:customStyle="1" w:styleId="ListLabel46">
    <w:name w:val="ListLabel 46"/>
    <w:rsid w:val="00D26B37"/>
    <w:rPr>
      <w:rFonts w:cs="Times New Roman"/>
    </w:rPr>
  </w:style>
  <w:style w:type="character" w:customStyle="1" w:styleId="ListLabel47">
    <w:name w:val="ListLabel 47"/>
    <w:rsid w:val="00D26B37"/>
    <w:rPr>
      <w:rFonts w:cs="Times New Roman"/>
    </w:rPr>
  </w:style>
  <w:style w:type="character" w:customStyle="1" w:styleId="ListLabel48">
    <w:name w:val="ListLabel 48"/>
    <w:rsid w:val="00D26B37"/>
    <w:rPr>
      <w:rFonts w:cs="Times New Roman"/>
    </w:rPr>
  </w:style>
  <w:style w:type="character" w:customStyle="1" w:styleId="ListLabel49">
    <w:name w:val="ListLabel 49"/>
    <w:rsid w:val="00D26B37"/>
    <w:rPr>
      <w:rFonts w:cs="Times New Roman"/>
    </w:rPr>
  </w:style>
  <w:style w:type="character" w:customStyle="1" w:styleId="ListLabel50">
    <w:name w:val="ListLabel 50"/>
    <w:rsid w:val="00D26B37"/>
    <w:rPr>
      <w:rFonts w:cs="Times New Roman"/>
    </w:rPr>
  </w:style>
  <w:style w:type="character" w:customStyle="1" w:styleId="ListLabel51">
    <w:name w:val="ListLabel 51"/>
    <w:rsid w:val="00D26B37"/>
    <w:rPr>
      <w:rFonts w:cs="Times New Roman"/>
    </w:rPr>
  </w:style>
  <w:style w:type="character" w:customStyle="1" w:styleId="ListLabel52">
    <w:name w:val="ListLabel 52"/>
    <w:rsid w:val="00D26B37"/>
    <w:rPr>
      <w:rFonts w:cs="Times New Roman"/>
    </w:rPr>
  </w:style>
  <w:style w:type="character" w:customStyle="1" w:styleId="ListLabel53">
    <w:name w:val="ListLabel 53"/>
    <w:rsid w:val="00D26B37"/>
    <w:rPr>
      <w:rFonts w:cs="Times New Roman"/>
    </w:rPr>
  </w:style>
  <w:style w:type="character" w:customStyle="1" w:styleId="ListLabel54">
    <w:name w:val="ListLabel 54"/>
    <w:rsid w:val="00D26B37"/>
    <w:rPr>
      <w:rFonts w:cs="Times New Roman"/>
    </w:rPr>
  </w:style>
  <w:style w:type="character" w:customStyle="1" w:styleId="ListLabel55">
    <w:name w:val="ListLabel 55"/>
    <w:rsid w:val="00D26B37"/>
    <w:rPr>
      <w:rFonts w:cs="Times New Roman"/>
    </w:rPr>
  </w:style>
  <w:style w:type="character" w:customStyle="1" w:styleId="ListLabel56">
    <w:name w:val="ListLabel 56"/>
    <w:rsid w:val="00D26B37"/>
    <w:rPr>
      <w:rFonts w:cs="Times New Roman"/>
    </w:rPr>
  </w:style>
  <w:style w:type="character" w:customStyle="1" w:styleId="ListLabel57">
    <w:name w:val="ListLabel 57"/>
    <w:rsid w:val="00D26B37"/>
    <w:rPr>
      <w:rFonts w:cs="Times New Roman"/>
    </w:rPr>
  </w:style>
  <w:style w:type="character" w:customStyle="1" w:styleId="ListLabel58">
    <w:name w:val="ListLabel 58"/>
    <w:rsid w:val="00D26B37"/>
    <w:rPr>
      <w:rFonts w:cs="Times New Roman"/>
    </w:rPr>
  </w:style>
  <w:style w:type="character" w:customStyle="1" w:styleId="ListLabel59">
    <w:name w:val="ListLabel 59"/>
    <w:rsid w:val="00D26B37"/>
    <w:rPr>
      <w:rFonts w:cs="Times New Roman"/>
    </w:rPr>
  </w:style>
  <w:style w:type="character" w:customStyle="1" w:styleId="ListLabel60">
    <w:name w:val="ListLabel 60"/>
    <w:rsid w:val="00D26B37"/>
    <w:rPr>
      <w:rFonts w:cs="Times New Roman"/>
    </w:rPr>
  </w:style>
  <w:style w:type="character" w:customStyle="1" w:styleId="ListLabel61">
    <w:name w:val="ListLabel 61"/>
    <w:rsid w:val="00D26B37"/>
    <w:rPr>
      <w:rFonts w:cs="Times New Roman"/>
    </w:rPr>
  </w:style>
  <w:style w:type="character" w:customStyle="1" w:styleId="ListLabel62">
    <w:name w:val="ListLabel 62"/>
    <w:rsid w:val="00D26B37"/>
    <w:rPr>
      <w:rFonts w:cs="Times New Roman"/>
    </w:rPr>
  </w:style>
  <w:style w:type="character" w:customStyle="1" w:styleId="ListLabel63">
    <w:name w:val="ListLabel 63"/>
    <w:rsid w:val="00D26B37"/>
    <w:rPr>
      <w:rFonts w:cs="Times New Roman"/>
    </w:rPr>
  </w:style>
  <w:style w:type="character" w:customStyle="1" w:styleId="ListLabel64">
    <w:name w:val="ListLabel 64"/>
    <w:rsid w:val="00D26B37"/>
    <w:rPr>
      <w:rFonts w:cs="Times New Roman"/>
    </w:rPr>
  </w:style>
  <w:style w:type="character" w:customStyle="1" w:styleId="ListLabel65">
    <w:name w:val="ListLabel 65"/>
    <w:rsid w:val="00D26B37"/>
    <w:rPr>
      <w:rFonts w:cs="Times New Roman"/>
    </w:rPr>
  </w:style>
  <w:style w:type="character" w:customStyle="1" w:styleId="ListLabel66">
    <w:name w:val="ListLabel 66"/>
    <w:rsid w:val="00D26B37"/>
    <w:rPr>
      <w:rFonts w:cs="Times New Roman"/>
    </w:rPr>
  </w:style>
  <w:style w:type="character" w:customStyle="1" w:styleId="ListLabel67">
    <w:name w:val="ListLabel 67"/>
    <w:rsid w:val="00D26B37"/>
    <w:rPr>
      <w:rFonts w:cs="Times New Roman"/>
    </w:rPr>
  </w:style>
  <w:style w:type="character" w:customStyle="1" w:styleId="ListLabel68">
    <w:name w:val="ListLabel 68"/>
    <w:rsid w:val="00D26B37"/>
    <w:rPr>
      <w:rFonts w:cs="Times New Roman"/>
    </w:rPr>
  </w:style>
  <w:style w:type="character" w:customStyle="1" w:styleId="ListLabel69">
    <w:name w:val="ListLabel 69"/>
    <w:rsid w:val="00D26B37"/>
    <w:rPr>
      <w:rFonts w:cs="Times New Roman"/>
    </w:rPr>
  </w:style>
  <w:style w:type="character" w:customStyle="1" w:styleId="ListLabel70">
    <w:name w:val="ListLabel 70"/>
    <w:rsid w:val="00D26B37"/>
    <w:rPr>
      <w:rFonts w:cs="Times New Roman"/>
    </w:rPr>
  </w:style>
  <w:style w:type="character" w:customStyle="1" w:styleId="ListLabel71">
    <w:name w:val="ListLabel 71"/>
    <w:rsid w:val="00D26B37"/>
    <w:rPr>
      <w:rFonts w:cs="Times New Roman"/>
    </w:rPr>
  </w:style>
  <w:style w:type="character" w:customStyle="1" w:styleId="ListLabel72">
    <w:name w:val="ListLabel 72"/>
    <w:rsid w:val="00D26B37"/>
    <w:rPr>
      <w:rFonts w:cs="Times New Roman"/>
    </w:rPr>
  </w:style>
  <w:style w:type="character" w:customStyle="1" w:styleId="ListLabel73">
    <w:name w:val="ListLabel 73"/>
    <w:rsid w:val="00D26B37"/>
    <w:rPr>
      <w:rFonts w:cs="Times New Roman"/>
    </w:rPr>
  </w:style>
  <w:style w:type="character" w:customStyle="1" w:styleId="ListLabel74">
    <w:name w:val="ListLabel 74"/>
    <w:rsid w:val="00D26B37"/>
    <w:rPr>
      <w:rFonts w:cs="Times New Roman"/>
    </w:rPr>
  </w:style>
  <w:style w:type="character" w:customStyle="1" w:styleId="ListLabel75">
    <w:name w:val="ListLabel 75"/>
    <w:rsid w:val="00D26B37"/>
    <w:rPr>
      <w:rFonts w:cs="Times New Roman"/>
    </w:rPr>
  </w:style>
  <w:style w:type="character" w:customStyle="1" w:styleId="ListLabel76">
    <w:name w:val="ListLabel 76"/>
    <w:rsid w:val="00D26B37"/>
    <w:rPr>
      <w:rFonts w:cs="Times New Roman"/>
    </w:rPr>
  </w:style>
  <w:style w:type="character" w:customStyle="1" w:styleId="ListLabel77">
    <w:name w:val="ListLabel 77"/>
    <w:rsid w:val="00D26B37"/>
    <w:rPr>
      <w:rFonts w:cs="Times New Roman"/>
    </w:rPr>
  </w:style>
  <w:style w:type="character" w:customStyle="1" w:styleId="ListLabel78">
    <w:name w:val="ListLabel 78"/>
    <w:rsid w:val="00D26B37"/>
    <w:rPr>
      <w:rFonts w:cs="Times New Roman"/>
    </w:rPr>
  </w:style>
  <w:style w:type="character" w:customStyle="1" w:styleId="ListLabel79">
    <w:name w:val="ListLabel 79"/>
    <w:rsid w:val="00D26B37"/>
    <w:rPr>
      <w:rFonts w:cs="Times New Roman"/>
    </w:rPr>
  </w:style>
  <w:style w:type="character" w:customStyle="1" w:styleId="ListLabel80">
    <w:name w:val="ListLabel 80"/>
    <w:rsid w:val="00D26B37"/>
    <w:rPr>
      <w:rFonts w:cs="Times New Roman"/>
    </w:rPr>
  </w:style>
  <w:style w:type="character" w:customStyle="1" w:styleId="ListLabel81">
    <w:name w:val="ListLabel 81"/>
    <w:rsid w:val="00D26B37"/>
    <w:rPr>
      <w:rFonts w:cs="Times New Roman"/>
    </w:rPr>
  </w:style>
  <w:style w:type="character" w:customStyle="1" w:styleId="ListLabel82">
    <w:name w:val="ListLabel 82"/>
    <w:rsid w:val="00D26B37"/>
    <w:rPr>
      <w:rFonts w:cs="Times New Roman"/>
    </w:rPr>
  </w:style>
  <w:style w:type="character" w:customStyle="1" w:styleId="ListLabel83">
    <w:name w:val="ListLabel 83"/>
    <w:rsid w:val="00D26B37"/>
    <w:rPr>
      <w:rFonts w:cs="Times New Roman"/>
    </w:rPr>
  </w:style>
  <w:style w:type="character" w:customStyle="1" w:styleId="ListLabel84">
    <w:name w:val="ListLabel 84"/>
    <w:rsid w:val="00D26B37"/>
    <w:rPr>
      <w:rFonts w:cs="Times New Roman"/>
    </w:rPr>
  </w:style>
  <w:style w:type="character" w:customStyle="1" w:styleId="ListLabel85">
    <w:name w:val="ListLabel 85"/>
    <w:rsid w:val="00D26B37"/>
    <w:rPr>
      <w:rFonts w:cs="Times New Roman"/>
    </w:rPr>
  </w:style>
  <w:style w:type="character" w:customStyle="1" w:styleId="ListLabel86">
    <w:name w:val="ListLabel 86"/>
    <w:rsid w:val="00D26B37"/>
    <w:rPr>
      <w:rFonts w:cs="Times New Roman"/>
    </w:rPr>
  </w:style>
  <w:style w:type="character" w:customStyle="1" w:styleId="ListLabel87">
    <w:name w:val="ListLabel 87"/>
    <w:rsid w:val="00D26B37"/>
    <w:rPr>
      <w:rFonts w:cs="Times New Roman"/>
    </w:rPr>
  </w:style>
  <w:style w:type="character" w:customStyle="1" w:styleId="ListLabel88">
    <w:name w:val="ListLabel 88"/>
    <w:rsid w:val="00D26B37"/>
    <w:rPr>
      <w:rFonts w:cs="Times New Roman"/>
    </w:rPr>
  </w:style>
  <w:style w:type="character" w:customStyle="1" w:styleId="ListLabel89">
    <w:name w:val="ListLabel 89"/>
    <w:rsid w:val="00D26B37"/>
    <w:rPr>
      <w:rFonts w:cs="Times New Roman"/>
    </w:rPr>
  </w:style>
  <w:style w:type="character" w:customStyle="1" w:styleId="ListLabel90">
    <w:name w:val="ListLabel 90"/>
    <w:rsid w:val="00D26B37"/>
    <w:rPr>
      <w:rFonts w:cs="Times New Roman"/>
    </w:rPr>
  </w:style>
  <w:style w:type="character" w:customStyle="1" w:styleId="ListLabel91">
    <w:name w:val="ListLabel 91"/>
    <w:rsid w:val="00D26B37"/>
    <w:rPr>
      <w:rFonts w:cs="Times New Roman"/>
      <w:b/>
    </w:rPr>
  </w:style>
  <w:style w:type="character" w:customStyle="1" w:styleId="ListLabel92">
    <w:name w:val="ListLabel 92"/>
    <w:rsid w:val="00D26B37"/>
    <w:rPr>
      <w:rFonts w:cs="Times New Roman"/>
    </w:rPr>
  </w:style>
  <w:style w:type="character" w:customStyle="1" w:styleId="ListLabel93">
    <w:name w:val="ListLabel 93"/>
    <w:rsid w:val="00D26B37"/>
    <w:rPr>
      <w:rFonts w:cs="Times New Roman"/>
    </w:rPr>
  </w:style>
  <w:style w:type="character" w:customStyle="1" w:styleId="ListLabel94">
    <w:name w:val="ListLabel 94"/>
    <w:rsid w:val="00D26B37"/>
    <w:rPr>
      <w:rFonts w:cs="Times New Roman"/>
    </w:rPr>
  </w:style>
  <w:style w:type="character" w:customStyle="1" w:styleId="ListLabel95">
    <w:name w:val="ListLabel 95"/>
    <w:rsid w:val="00D26B37"/>
    <w:rPr>
      <w:rFonts w:cs="Times New Roman"/>
    </w:rPr>
  </w:style>
  <w:style w:type="character" w:customStyle="1" w:styleId="ListLabel96">
    <w:name w:val="ListLabel 96"/>
    <w:rsid w:val="00D26B37"/>
    <w:rPr>
      <w:rFonts w:cs="Times New Roman"/>
    </w:rPr>
  </w:style>
  <w:style w:type="character" w:customStyle="1" w:styleId="ListLabel97">
    <w:name w:val="ListLabel 97"/>
    <w:rsid w:val="00D26B37"/>
    <w:rPr>
      <w:rFonts w:cs="Times New Roman"/>
    </w:rPr>
  </w:style>
  <w:style w:type="character" w:customStyle="1" w:styleId="ListLabel98">
    <w:name w:val="ListLabel 98"/>
    <w:rsid w:val="00D26B37"/>
    <w:rPr>
      <w:rFonts w:cs="Times New Roman"/>
    </w:rPr>
  </w:style>
  <w:style w:type="character" w:customStyle="1" w:styleId="ListLabel99">
    <w:name w:val="ListLabel 99"/>
    <w:rsid w:val="00D26B37"/>
    <w:rPr>
      <w:rFonts w:cs="Times New Roman"/>
    </w:rPr>
  </w:style>
  <w:style w:type="character" w:customStyle="1" w:styleId="ListLabel100">
    <w:name w:val="ListLabel 100"/>
    <w:rsid w:val="00D26B37"/>
    <w:rPr>
      <w:rFonts w:cs="Times New Roman"/>
    </w:rPr>
  </w:style>
  <w:style w:type="character" w:customStyle="1" w:styleId="ListLabel101">
    <w:name w:val="ListLabel 101"/>
    <w:rsid w:val="00D26B37"/>
    <w:rPr>
      <w:rFonts w:cs="Times New Roman"/>
    </w:rPr>
  </w:style>
  <w:style w:type="character" w:customStyle="1" w:styleId="ListLabel102">
    <w:name w:val="ListLabel 102"/>
    <w:rsid w:val="00D26B37"/>
    <w:rPr>
      <w:rFonts w:cs="Times New Roman"/>
    </w:rPr>
  </w:style>
  <w:style w:type="character" w:customStyle="1" w:styleId="ListLabel103">
    <w:name w:val="ListLabel 103"/>
    <w:rsid w:val="00D26B37"/>
    <w:rPr>
      <w:rFonts w:cs="Times New Roman"/>
    </w:rPr>
  </w:style>
  <w:style w:type="character" w:customStyle="1" w:styleId="ListLabel104">
    <w:name w:val="ListLabel 104"/>
    <w:rsid w:val="00D26B37"/>
    <w:rPr>
      <w:rFonts w:cs="Times New Roman"/>
    </w:rPr>
  </w:style>
  <w:style w:type="character" w:customStyle="1" w:styleId="ListLabel105">
    <w:name w:val="ListLabel 105"/>
    <w:rsid w:val="00D26B37"/>
    <w:rPr>
      <w:rFonts w:cs="Times New Roman"/>
    </w:rPr>
  </w:style>
  <w:style w:type="character" w:customStyle="1" w:styleId="ListLabel106">
    <w:name w:val="ListLabel 106"/>
    <w:rsid w:val="00D26B37"/>
    <w:rPr>
      <w:rFonts w:cs="Times New Roman"/>
    </w:rPr>
  </w:style>
  <w:style w:type="character" w:customStyle="1" w:styleId="ListLabel107">
    <w:name w:val="ListLabel 107"/>
    <w:rsid w:val="00D26B37"/>
    <w:rPr>
      <w:rFonts w:cs="Times New Roman"/>
    </w:rPr>
  </w:style>
  <w:style w:type="character" w:customStyle="1" w:styleId="ListLabel108">
    <w:name w:val="ListLabel 108"/>
    <w:rsid w:val="00D26B37"/>
    <w:rPr>
      <w:rFonts w:cs="Times New Roman"/>
    </w:rPr>
  </w:style>
  <w:style w:type="character" w:customStyle="1" w:styleId="ListLabel109">
    <w:name w:val="ListLabel 109"/>
    <w:rsid w:val="00D26B37"/>
    <w:rPr>
      <w:rFonts w:cs="Times New Roman"/>
    </w:rPr>
  </w:style>
  <w:style w:type="character" w:customStyle="1" w:styleId="ListLabel110">
    <w:name w:val="ListLabel 110"/>
    <w:rsid w:val="00D26B37"/>
    <w:rPr>
      <w:rFonts w:cs="Times New Roman"/>
    </w:rPr>
  </w:style>
  <w:style w:type="character" w:customStyle="1" w:styleId="ListLabel111">
    <w:name w:val="ListLabel 111"/>
    <w:rsid w:val="00D26B37"/>
    <w:rPr>
      <w:rFonts w:cs="Times New Roman"/>
    </w:rPr>
  </w:style>
  <w:style w:type="character" w:customStyle="1" w:styleId="ListLabel112">
    <w:name w:val="ListLabel 112"/>
    <w:rsid w:val="00D26B37"/>
    <w:rPr>
      <w:rFonts w:cs="Times New Roman"/>
    </w:rPr>
  </w:style>
  <w:style w:type="character" w:customStyle="1" w:styleId="ListLabel113">
    <w:name w:val="ListLabel 113"/>
    <w:rsid w:val="00D26B37"/>
    <w:rPr>
      <w:rFonts w:cs="Times New Roman"/>
    </w:rPr>
  </w:style>
  <w:style w:type="character" w:customStyle="1" w:styleId="ListLabel114">
    <w:name w:val="ListLabel 114"/>
    <w:rsid w:val="00D26B37"/>
    <w:rPr>
      <w:rFonts w:cs="Times New Roman"/>
    </w:rPr>
  </w:style>
  <w:style w:type="character" w:customStyle="1" w:styleId="ListLabel115">
    <w:name w:val="ListLabel 115"/>
    <w:rsid w:val="00D26B37"/>
    <w:rPr>
      <w:rFonts w:cs="Times New Roman"/>
    </w:rPr>
  </w:style>
  <w:style w:type="character" w:customStyle="1" w:styleId="ListLabel116">
    <w:name w:val="ListLabel 116"/>
    <w:rsid w:val="00D26B37"/>
    <w:rPr>
      <w:rFonts w:cs="Times New Roman"/>
    </w:rPr>
  </w:style>
  <w:style w:type="character" w:customStyle="1" w:styleId="ListLabel117">
    <w:name w:val="ListLabel 117"/>
    <w:rsid w:val="00D26B37"/>
    <w:rPr>
      <w:rFonts w:cs="Times New Roman"/>
    </w:rPr>
  </w:style>
  <w:style w:type="character" w:customStyle="1" w:styleId="ListLabel118">
    <w:name w:val="ListLabel 118"/>
    <w:rsid w:val="00D26B37"/>
    <w:rPr>
      <w:color w:val="000000"/>
      <w:sz w:val="28"/>
      <w:szCs w:val="28"/>
    </w:rPr>
  </w:style>
  <w:style w:type="character" w:customStyle="1" w:styleId="ListLabel119">
    <w:name w:val="ListLabel 119"/>
    <w:rsid w:val="00D26B37"/>
    <w:rPr>
      <w:sz w:val="28"/>
      <w:szCs w:val="28"/>
    </w:rPr>
  </w:style>
  <w:style w:type="character" w:customStyle="1" w:styleId="ListLabel120">
    <w:name w:val="ListLabel 120"/>
    <w:rsid w:val="00D26B37"/>
    <w:rPr>
      <w:color w:val="000000"/>
      <w:sz w:val="28"/>
      <w:szCs w:val="28"/>
      <w:highlight w:val="yellow"/>
    </w:rPr>
  </w:style>
  <w:style w:type="character" w:customStyle="1" w:styleId="ListLabel121">
    <w:name w:val="ListLabel 121"/>
    <w:rsid w:val="00D26B37"/>
    <w:rPr>
      <w:sz w:val="28"/>
      <w:szCs w:val="28"/>
      <w:highlight w:val="yellow"/>
    </w:rPr>
  </w:style>
  <w:style w:type="character" w:customStyle="1" w:styleId="ListLabel122">
    <w:name w:val="ListLabel 122"/>
    <w:rsid w:val="00D26B37"/>
    <w:rPr>
      <w:color w:val="0000FF"/>
      <w:sz w:val="28"/>
      <w:szCs w:val="28"/>
    </w:rPr>
  </w:style>
  <w:style w:type="paragraph" w:customStyle="1" w:styleId="Heading">
    <w:name w:val="Heading"/>
    <w:basedOn w:val="a"/>
    <w:next w:val="a6"/>
    <w:rsid w:val="00D26B3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D26B37"/>
    <w:pPr>
      <w:spacing w:after="140" w:line="276" w:lineRule="auto"/>
    </w:pPr>
  </w:style>
  <w:style w:type="paragraph" w:styleId="a7">
    <w:name w:val="List"/>
    <w:basedOn w:val="a6"/>
    <w:rsid w:val="00D26B37"/>
  </w:style>
  <w:style w:type="paragraph" w:styleId="a8">
    <w:name w:val="caption"/>
    <w:basedOn w:val="a"/>
    <w:qFormat/>
    <w:rsid w:val="00D26B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26B37"/>
    <w:pPr>
      <w:suppressLineNumbers/>
    </w:pPr>
  </w:style>
  <w:style w:type="paragraph" w:customStyle="1" w:styleId="4">
    <w:name w:val="заголовок 4"/>
    <w:basedOn w:val="a"/>
    <w:next w:val="a"/>
    <w:rsid w:val="00D26B37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26B37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6B37"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a9">
    <w:name w:val="Знак Знак Знак"/>
    <w:basedOn w:val="a"/>
    <w:rsid w:val="00D26B37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D26B37"/>
    <w:pPr>
      <w:widowControl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D26B37"/>
    <w:pPr>
      <w:suppressAutoHyphens/>
      <w:ind w:firstLine="72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26B37"/>
    <w:pPr>
      <w:spacing w:before="260" w:line="300" w:lineRule="auto"/>
      <w:ind w:firstLine="720"/>
      <w:jc w:val="both"/>
    </w:pPr>
    <w:rPr>
      <w:sz w:val="24"/>
      <w:szCs w:val="24"/>
    </w:rPr>
  </w:style>
  <w:style w:type="paragraph" w:customStyle="1" w:styleId="12">
    <w:name w:val="Текст выноски1"/>
    <w:basedOn w:val="a"/>
    <w:rsid w:val="00D26B37"/>
    <w:pPr>
      <w:widowControl/>
    </w:pPr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26B37"/>
    <w:pPr>
      <w:widowControl w:val="0"/>
      <w:suppressAutoHyphens/>
    </w:pPr>
    <w:rPr>
      <w:rFonts w:ascii="Courier New" w:hAnsi="Courier New" w:cs="Courier New"/>
    </w:rPr>
  </w:style>
  <w:style w:type="paragraph" w:styleId="aa">
    <w:name w:val="footnote text"/>
    <w:basedOn w:val="a"/>
    <w:rsid w:val="00D26B37"/>
    <w:pPr>
      <w:widowControl/>
      <w:ind w:firstLine="720"/>
      <w:jc w:val="both"/>
    </w:pPr>
    <w:rPr>
      <w:rFonts w:ascii="Calibri" w:hAnsi="Calibri"/>
    </w:rPr>
  </w:style>
  <w:style w:type="paragraph" w:customStyle="1" w:styleId="13">
    <w:name w:val="Текст1"/>
    <w:basedOn w:val="a"/>
    <w:rsid w:val="00D26B37"/>
    <w:pPr>
      <w:widowControl/>
    </w:pPr>
    <w:rPr>
      <w:rFonts w:ascii="Courier New" w:hAnsi="Courier New"/>
    </w:rPr>
  </w:style>
  <w:style w:type="paragraph" w:customStyle="1" w:styleId="14">
    <w:name w:val="Без интервала1"/>
    <w:basedOn w:val="a"/>
    <w:rsid w:val="00D26B37"/>
    <w:pPr>
      <w:widowControl/>
      <w:jc w:val="both"/>
    </w:pPr>
    <w:rPr>
      <w:sz w:val="24"/>
      <w:szCs w:val="22"/>
      <w:lang w:eastAsia="en-US"/>
    </w:rPr>
  </w:style>
  <w:style w:type="paragraph" w:customStyle="1" w:styleId="ConsPlusCell">
    <w:name w:val="ConsPlusCell"/>
    <w:rsid w:val="00D26B37"/>
    <w:pPr>
      <w:widowControl w:val="0"/>
      <w:suppressAutoHyphens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D26B3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26B37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D26B37"/>
    <w:pPr>
      <w:spacing w:after="120" w:line="480" w:lineRule="auto"/>
      <w:ind w:left="283"/>
    </w:pPr>
  </w:style>
  <w:style w:type="character" w:customStyle="1" w:styleId="ac">
    <w:name w:val="Верхний колонтитул Знак"/>
    <w:basedOn w:val="a0"/>
    <w:link w:val="ab"/>
    <w:uiPriority w:val="99"/>
    <w:rsid w:val="00A64BC5"/>
  </w:style>
  <w:style w:type="paragraph" w:styleId="ae">
    <w:name w:val="Balloon Text"/>
    <w:basedOn w:val="a"/>
    <w:link w:val="af"/>
    <w:rsid w:val="00EA39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A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D8F93C1760D5DFB04EC0D0E5B1E0AA40B43DE1C77BFCB25818CC3C4D19B4BF2FFADC2225C0A7589EA4D4E1639F8ECFB596039A3725OBH" TargetMode="External"/><Relationship Id="rId18" Type="http://schemas.openxmlformats.org/officeDocument/2006/relationships/hyperlink" Target="consultantplus://offline/ref=ECD8F93C1760D5DFB04EC0D0E5B1E0AA40B43DE1C77BFCB25818CC3C4D19B4BF2FFADC2225C0A7589EA4D4E1639F8ECFB596039A3725O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D8F93C1760D5DFB04EC0D0E5B1E0AA40B43DE1C77BFCB25818CC3C4D19B4BF2FFADC2025C6AC0EC9EBD5BD25CA9DCDBD96019228502D6B2AO3H" TargetMode="External"/><Relationship Id="rId17" Type="http://schemas.openxmlformats.org/officeDocument/2006/relationships/hyperlink" Target="consultantplus://offline/ref=ECD8F93C1760D5DFB04EC0D0E5B1E0AA40B43DE1C77BFCB25818CC3C4D19B4BF2FFADC2025C6AC0EC9EBD5BD25CA9DCDBD96019228502D6B2AO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D8F93C1760D5DFB04EC0D0E5B1E0AA40B538E9C57FFCB25818CC3C4D19B4BF2FFADC2025C5AF05CAEBD5BD25CA9DCDBD96019228502D6B2AO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1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EC63B97F0245536B5677AD1AD7A80401F91A9690EF993BCDBE9598718C5D1008B639DF273A82BB7AA1D3589067F5BB8B9D55B642C0889C49FE60D7u9o0G" TargetMode="External"/><Relationship Id="rId10" Type="http://schemas.openxmlformats.org/officeDocument/2006/relationships/hyperlink" Target="consultantplus://offline/ref=ECD8F93C1760D5DFB04EC0D0E5B1E0AA40B539E9C67FFCB25818CC3C4D19B4BF3DFA842C27C6B20CC7FE83EC6029O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8F93C1760D5DFB04EC0D0E5B1E0AA40B538E9C57FFCB25818CC3C4D19B4BF2FFADC2025C5A80CCFEBD5BD25CA9DCDBD96019228502D6B2AO3H" TargetMode="External"/><Relationship Id="rId14" Type="http://schemas.openxmlformats.org/officeDocument/2006/relationships/hyperlink" Target="consultantplus://offline/ref=25F9D002DFC415CB67F54B583E677EFD3305283149FCFAE72E77D1E1C662C6909D148D159F11E36BC6E1ECFCA6DEB5624C82EBQ4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4678-89E8-4577-8079-F2F20727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19725</CharactersWithSpaces>
  <SharedDoc>false</SharedDoc>
  <HLinks>
    <vt:vector size="72" baseType="variant"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consultantplus://offline/ref=ECD8F93C1760D5DFB04EC0D0E5B1E0AA40B538E9C57FFCB25818CC3C4D19B4BF2FFADC2025C5AF05CAEBD5BD25CA9DCDBD96019228502D6B2AO3H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3604537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consultantplus://offline/ref=84EC63B97F0245536B5677AD1AD7A80401F91A9690EF993BCDBE9598718C5D1008B639DF273A82BB7AA1D3589067F5BB8B9D55B642C0889C49FE60D7u9o0G</vt:lpwstr>
      </vt:variant>
      <vt:variant>
        <vt:lpwstr/>
      </vt:variant>
      <vt:variant>
        <vt:i4>5046277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consultantplus://offline/ref=25F9D002DFC415CB67F54B583E677EFD3305283149FCFAE72E77D1E1C662C6909D148D159F11E36BC6E1ECFCA6DEB5624C82EBQ4QDF</vt:lpwstr>
      </vt:variant>
      <vt:variant>
        <vt:lpwstr/>
      </vt:variant>
      <vt:variant>
        <vt:i4>3604537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consultantplus://offline/ref=84EC63B97F0245536B5677AD1AD7A80401F91A9690EF993BCDBE9598718C5D1008B639DF273A82BB7AA1D3589067F5BB8B9D55B642C0889C49FE60D7u9o0G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1703937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consultantplus://offline/ref=ECD8F93C1760D5DFB04EC0D0E5B1E0AA40B43DE1C77BFCB25818CC3C4D19B4BF2FFADC2225C0A7589EA4D4E1639F8ECFB596039A3725OBH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consultantplus://offline/ref=ECD8F93C1760D5DFB04EC0D0E5B1E0AA40B43DE1C77BFCB25818CC3C4D19B4BF2FFADC2025C6AC0EC9EBD5BD25CA9DCDBD96019228502D6B2AO3H</vt:lpwstr>
      </vt:variant>
      <vt:variant>
        <vt:lpwstr/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http://docs.cntd.ru/document/901831019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consultantplus://offline/ref=ECD8F93C1760D5DFB04EC0D0E5B1E0AA40B539E9C67FFCB25818CC3C4D19B4BF3DFA842C27C6B20CC7FE83EC6029O6H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consultantplus://offline/ref=ECD8F93C1760D5DFB04EC0D0E5B1E0AA40B538E9C57FFCB25818CC3C4D19B4BF2FFADC2025C5A80CCFEBD5BD25CA9DCDBD96019228502D6B2AO3H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30</cp:revision>
  <cp:lastPrinted>2021-03-31T10:48:00Z</cp:lastPrinted>
  <dcterms:created xsi:type="dcterms:W3CDTF">2020-05-22T09:21:00Z</dcterms:created>
  <dcterms:modified xsi:type="dcterms:W3CDTF">2021-04-01T13:06:00Z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