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AA" w:rsidRPr="0072487F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FA5254" wp14:editId="27352CA5">
            <wp:simplePos x="0" y="0"/>
            <wp:positionH relativeFrom="column">
              <wp:posOffset>3090545</wp:posOffset>
            </wp:positionH>
            <wp:positionV relativeFrom="paragraph">
              <wp:posOffset>-165100</wp:posOffset>
            </wp:positionV>
            <wp:extent cx="75247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AA" w:rsidRPr="0072487F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FAA" w:rsidRPr="0072487F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487F">
        <w:rPr>
          <w:rFonts w:ascii="Times New Roman" w:hAnsi="Times New Roman" w:cs="Times New Roman"/>
          <w:b/>
          <w:sz w:val="40"/>
          <w:szCs w:val="40"/>
        </w:rPr>
        <w:t>Администрация Навашинского района</w:t>
      </w:r>
    </w:p>
    <w:p w:rsidR="00274FAA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487F">
        <w:rPr>
          <w:rFonts w:ascii="Times New Roman" w:hAnsi="Times New Roman" w:cs="Times New Roman"/>
          <w:b/>
          <w:sz w:val="40"/>
          <w:szCs w:val="40"/>
        </w:rPr>
        <w:t>Нижегородской области</w:t>
      </w:r>
    </w:p>
    <w:p w:rsidR="00274FAA" w:rsidRPr="00A3167A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AA" w:rsidRPr="0072487F" w:rsidRDefault="00274FAA" w:rsidP="00274FAA">
      <w:pPr>
        <w:pStyle w:val="1"/>
        <w:rPr>
          <w:sz w:val="28"/>
          <w:szCs w:val="28"/>
        </w:rPr>
      </w:pPr>
      <w:r w:rsidRPr="0072487F">
        <w:rPr>
          <w:sz w:val="40"/>
          <w:szCs w:val="40"/>
        </w:rPr>
        <w:t>ПОСТАНОВЛЕНИЕ</w:t>
      </w:r>
    </w:p>
    <w:p w:rsidR="00274FAA" w:rsidRPr="0072487F" w:rsidRDefault="00274FAA" w:rsidP="0027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16.12.2020</w:t>
      </w:r>
      <w:r w:rsidRPr="007248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487F"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1332</w:t>
      </w:r>
    </w:p>
    <w:p w:rsidR="00274FAA" w:rsidRPr="0072487F" w:rsidRDefault="00274FAA" w:rsidP="0027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AA" w:rsidRPr="0072487F" w:rsidRDefault="00274FAA" w:rsidP="0027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A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7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8C3C4E">
        <w:rPr>
          <w:rFonts w:ascii="Times New Roman" w:hAnsi="Times New Roman" w:cs="Times New Roman"/>
          <w:b/>
          <w:sz w:val="28"/>
          <w:szCs w:val="28"/>
        </w:rPr>
        <w:t xml:space="preserve">по оздоровлению населения </w:t>
      </w:r>
    </w:p>
    <w:p w:rsidR="00274FAA" w:rsidRPr="0072487F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3C4E">
        <w:rPr>
          <w:rFonts w:ascii="Times New Roman" w:hAnsi="Times New Roman" w:cs="Times New Roman"/>
          <w:b/>
          <w:sz w:val="28"/>
          <w:szCs w:val="28"/>
        </w:rPr>
        <w:t xml:space="preserve">родского округа Навашинский </w:t>
      </w:r>
      <w:r>
        <w:rPr>
          <w:rFonts w:ascii="Times New Roman" w:hAnsi="Times New Roman" w:cs="Times New Roman"/>
          <w:b/>
          <w:sz w:val="28"/>
          <w:szCs w:val="28"/>
        </w:rPr>
        <w:t>на 2021-2024 годы</w:t>
      </w:r>
    </w:p>
    <w:p w:rsidR="00274FAA" w:rsidRPr="0072487F" w:rsidRDefault="00274FAA" w:rsidP="00274FAA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Решения совещания Министерства здравоохранения Российской Федерации от 22 сентября 2020 года по вопросу разработки и внедрения муниципальных программ по оздоровлению населения муниципальных районов и городских округов субъектов Российской Федерации и</w:t>
      </w:r>
      <w:r w:rsidRPr="0072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сохранения здоровья населения городского округа Навашинский,</w:t>
      </w:r>
      <w:r w:rsidRPr="0072487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  </w:t>
      </w:r>
      <w:proofErr w:type="gramStart"/>
      <w:r w:rsidRPr="007248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487F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274FAA" w:rsidRDefault="00274FAA" w:rsidP="0027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87F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r w:rsidRPr="00010ACF">
        <w:rPr>
          <w:rFonts w:ascii="Times New Roman" w:hAnsi="Times New Roman" w:cs="Times New Roman"/>
          <w:sz w:val="28"/>
          <w:szCs w:val="28"/>
        </w:rPr>
        <w:t>по оздоровлению населения го</w:t>
      </w:r>
      <w:r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Pr="00010ACF">
        <w:rPr>
          <w:rFonts w:ascii="Times New Roman" w:hAnsi="Times New Roman" w:cs="Times New Roman"/>
          <w:sz w:val="28"/>
          <w:szCs w:val="28"/>
        </w:rPr>
        <w:t>округа Навашинский на 2021-2024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274FAA" w:rsidRPr="003E2411" w:rsidRDefault="00274FAA" w:rsidP="0027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1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ответственным исполнителям </w:t>
      </w:r>
      <w:r w:rsidRPr="003E2411">
        <w:rPr>
          <w:rFonts w:ascii="Times New Roman" w:hAnsi="Times New Roman" w:cs="Times New Roman"/>
          <w:sz w:val="28"/>
          <w:szCs w:val="28"/>
        </w:rPr>
        <w:t>организовать работу по исполнению мероприятий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FAA" w:rsidRDefault="00274FAA" w:rsidP="00274F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274FAA" w:rsidRPr="0081658B" w:rsidRDefault="00274FAA" w:rsidP="00274F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274FAA" w:rsidRPr="0072487F" w:rsidRDefault="00274FAA" w:rsidP="0027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AA" w:rsidRPr="0072487F" w:rsidRDefault="00274FAA" w:rsidP="0027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AA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 w:rsidRPr="00724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2487F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274FAA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AA" w:rsidRDefault="00274FAA">
      <w:pPr>
        <w:sectPr w:rsidR="00274FAA" w:rsidSect="00274F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4FAA" w:rsidRPr="00DB65AE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4FAA" w:rsidRPr="00DB65AE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B6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B65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4FAA" w:rsidRPr="00DB65AE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5AE">
        <w:rPr>
          <w:rFonts w:ascii="Times New Roman" w:hAnsi="Times New Roman" w:cs="Times New Roman"/>
          <w:sz w:val="28"/>
          <w:szCs w:val="28"/>
        </w:rPr>
        <w:t>ородского округа Навашинский</w:t>
      </w:r>
    </w:p>
    <w:p w:rsidR="00274FAA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16.12.2020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1332</w:t>
      </w:r>
    </w:p>
    <w:p w:rsidR="00274FAA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74FAA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74FAA" w:rsidRPr="00DB65AE" w:rsidRDefault="00274FAA" w:rsidP="00274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74FAA" w:rsidRPr="008C3C4E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</w:p>
    <w:p w:rsidR="00274FAA" w:rsidRPr="008C3C4E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E">
        <w:rPr>
          <w:rFonts w:ascii="Times New Roman" w:hAnsi="Times New Roman" w:cs="Times New Roman"/>
          <w:b/>
          <w:sz w:val="28"/>
          <w:szCs w:val="28"/>
        </w:rPr>
        <w:t>по оздоровлению населения 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3C4E">
        <w:rPr>
          <w:rFonts w:ascii="Times New Roman" w:hAnsi="Times New Roman" w:cs="Times New Roman"/>
          <w:b/>
          <w:sz w:val="28"/>
          <w:szCs w:val="28"/>
        </w:rPr>
        <w:t xml:space="preserve">родского округа Навашинский </w:t>
      </w:r>
    </w:p>
    <w:p w:rsidR="00274FAA" w:rsidRPr="008C3C4E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2021-2024 годы (проект).</w:t>
      </w:r>
    </w:p>
    <w:p w:rsidR="00274FAA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7513"/>
        <w:gridCol w:w="1623"/>
        <w:gridCol w:w="4898"/>
      </w:tblGrid>
      <w:tr w:rsidR="00274FAA" w:rsidTr="00B47856">
        <w:tc>
          <w:tcPr>
            <w:tcW w:w="675" w:type="dxa"/>
          </w:tcPr>
          <w:p w:rsidR="00274FAA" w:rsidRPr="008C3C4E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1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74FAA" w:rsidTr="00B47856">
        <w:tc>
          <w:tcPr>
            <w:tcW w:w="14709" w:type="dxa"/>
            <w:gridSpan w:val="4"/>
          </w:tcPr>
          <w:p w:rsidR="00274FAA" w:rsidRPr="00360CC4" w:rsidRDefault="00274FAA" w:rsidP="00B4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C4"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по сохранению репродуктивного здоровья мужского населения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бесед, лекций, семинаров анонимных консультаций с подростками и молодежью городского округа Навашинский  по вопросам сохранения и укрепления репродуктивного здоровья  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F">
              <w:rPr>
                <w:rFonts w:ascii="Times New Roman" w:hAnsi="Times New Roman" w:cs="Times New Roman"/>
                <w:sz w:val="28"/>
                <w:szCs w:val="28"/>
              </w:rPr>
              <w:t>ГБУЗ НО «</w:t>
            </w:r>
            <w:proofErr w:type="spellStart"/>
            <w:r w:rsidRPr="00D833BF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D833BF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83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городского округа Навашинский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медицинских осмотров подростков и молодежи в целях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сохраниния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укрепления репродуктивного здоровья  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274FAA" w:rsidRPr="00D833BF" w:rsidTr="00B47856">
        <w:tc>
          <w:tcPr>
            <w:tcW w:w="14709" w:type="dxa"/>
            <w:gridSpan w:val="4"/>
          </w:tcPr>
          <w:p w:rsidR="00274FAA" w:rsidRPr="00D833BF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</w:t>
            </w: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заболеваемости полости 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FAA" w:rsidRPr="00D833BF" w:rsidTr="00B47856">
        <w:tc>
          <w:tcPr>
            <w:tcW w:w="675" w:type="dxa"/>
          </w:tcPr>
          <w:p w:rsidR="00274FAA" w:rsidRPr="00D833BF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медицинских осмотров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F">
              <w:rPr>
                <w:rFonts w:ascii="Times New Roman" w:hAnsi="Times New Roman" w:cs="Times New Roman"/>
                <w:sz w:val="28"/>
                <w:szCs w:val="28"/>
              </w:rPr>
              <w:t>ГБУЗ НО «</w:t>
            </w:r>
            <w:proofErr w:type="spellStart"/>
            <w:r w:rsidRPr="00D833BF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D833BF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83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городского округа Навашинский </w:t>
            </w:r>
          </w:p>
        </w:tc>
      </w:tr>
      <w:tr w:rsidR="00274FAA" w:rsidRPr="00D833BF" w:rsidTr="00B47856">
        <w:tc>
          <w:tcPr>
            <w:tcW w:w="675" w:type="dxa"/>
          </w:tcPr>
          <w:p w:rsidR="00274FAA" w:rsidRPr="00D833BF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в детских садах, школах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D833BF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городского округа Навашинский</w:t>
            </w:r>
          </w:p>
        </w:tc>
      </w:tr>
      <w:tr w:rsidR="00274FAA" w:rsidRPr="008C3C4E" w:rsidTr="00B47856">
        <w:tc>
          <w:tcPr>
            <w:tcW w:w="675" w:type="dxa"/>
          </w:tcPr>
          <w:p w:rsidR="00274FAA" w:rsidRPr="008C3C4E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74FAA" w:rsidRPr="008C3C4E" w:rsidRDefault="00274FAA" w:rsidP="00B47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детской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 xml:space="preserve"> интерактивн</w:t>
            </w:r>
            <w:r>
              <w:rPr>
                <w:rFonts w:ascii="Times New Roman" w:hAnsi="Times New Roman"/>
                <w:sz w:val="28"/>
                <w:szCs w:val="28"/>
              </w:rPr>
              <w:t>ой программы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и младшего 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>«Школа зубной феи».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898" w:type="dxa"/>
          </w:tcPr>
          <w:p w:rsidR="00274FAA" w:rsidRPr="008C3C4E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городского округа Навашинский</w:t>
            </w:r>
          </w:p>
        </w:tc>
      </w:tr>
      <w:tr w:rsidR="00274FAA" w:rsidRPr="008C3C4E" w:rsidTr="00B47856">
        <w:tc>
          <w:tcPr>
            <w:tcW w:w="675" w:type="dxa"/>
          </w:tcPr>
          <w:p w:rsidR="00274FAA" w:rsidRPr="008C3C4E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274FAA" w:rsidRPr="008C3C4E" w:rsidRDefault="00274FAA" w:rsidP="00B47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>ознавательно-развлекательн</w:t>
            </w:r>
            <w:r>
              <w:rPr>
                <w:rFonts w:ascii="Times New Roman" w:hAnsi="Times New Roman"/>
                <w:sz w:val="28"/>
                <w:szCs w:val="28"/>
              </w:rPr>
              <w:t>ой программы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 xml:space="preserve"> для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 xml:space="preserve">«Ее величество Зубная Щетка». 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3BF">
              <w:rPr>
                <w:rFonts w:ascii="Times New Roman" w:hAnsi="Times New Roman"/>
                <w:sz w:val="28"/>
                <w:szCs w:val="28"/>
              </w:rPr>
              <w:t>2022 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898" w:type="dxa"/>
          </w:tcPr>
          <w:p w:rsidR="00274FAA" w:rsidRPr="008C3C4E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городского округа Навашинский</w:t>
            </w:r>
          </w:p>
        </w:tc>
      </w:tr>
      <w:tr w:rsidR="00274FAA" w:rsidRPr="008C3C4E" w:rsidTr="00B47856">
        <w:tc>
          <w:tcPr>
            <w:tcW w:w="675" w:type="dxa"/>
          </w:tcPr>
          <w:p w:rsidR="00274FAA" w:rsidRPr="008C3C4E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74FAA" w:rsidRPr="008C3C4E" w:rsidRDefault="00274FAA" w:rsidP="00B47856">
            <w:pPr>
              <w:rPr>
                <w:rFonts w:ascii="Times New Roman" w:hAnsi="Times New Roman"/>
                <w:sz w:val="28"/>
                <w:szCs w:val="28"/>
              </w:rPr>
            </w:pPr>
            <w:r w:rsidRPr="008C3C4E">
              <w:rPr>
                <w:rFonts w:ascii="Times New Roman" w:hAnsi="Times New Roman"/>
                <w:sz w:val="28"/>
                <w:szCs w:val="28"/>
              </w:rPr>
              <w:t>Интерактивный спектакль, посвященный Дню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C4E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8C3C4E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8C3C4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623" w:type="dxa"/>
          </w:tcPr>
          <w:p w:rsidR="00274FAA" w:rsidRPr="00D833BF" w:rsidRDefault="00274FAA" w:rsidP="00B4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898" w:type="dxa"/>
          </w:tcPr>
          <w:p w:rsidR="00274FAA" w:rsidRPr="008C3C4E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городского округа Навашинский</w:t>
            </w:r>
          </w:p>
        </w:tc>
      </w:tr>
      <w:tr w:rsidR="00274FAA" w:rsidTr="00B47856">
        <w:tc>
          <w:tcPr>
            <w:tcW w:w="14709" w:type="dxa"/>
            <w:gridSpan w:val="4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п</w:t>
            </w: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незаконного употребления наркотических средств, </w:t>
            </w:r>
          </w:p>
          <w:p w:rsidR="00274FAA" w:rsidRPr="00BE6697" w:rsidRDefault="00274FAA" w:rsidP="00B4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алкоголя и </w:t>
            </w:r>
            <w:proofErr w:type="spellStart"/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раздела 3 «Профилактика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округа» МП «Обеспечение общественного порядка, профилактики и противодействия преступности в городском округе Навашинский на 2019-2023 годы», утвержденную постановлением Администрации городского округа Навашинский Нижегородской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 16.10.2018 № 772</w:t>
            </w:r>
            <w:proofErr w:type="gramEnd"/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  <w:tc>
          <w:tcPr>
            <w:tcW w:w="4898" w:type="dxa"/>
          </w:tcPr>
          <w:p w:rsidR="00274FAA" w:rsidRPr="00BE6697" w:rsidRDefault="00274FAA" w:rsidP="00B47856">
            <w:pPr>
              <w:pStyle w:val="ConsPlusNormal"/>
              <w:widowControl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округа Навашинский;</w:t>
            </w:r>
          </w:p>
          <w:p w:rsidR="00274FAA" w:rsidRPr="00BE6697" w:rsidRDefault="00274FAA" w:rsidP="00B47856">
            <w:pPr>
              <w:pStyle w:val="ConsPlusNormal"/>
              <w:widowControl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А</w:t>
            </w: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Навашинский; </w:t>
            </w:r>
          </w:p>
          <w:p w:rsidR="00274FAA" w:rsidRPr="00BE6697" w:rsidRDefault="00274FAA" w:rsidP="00B4785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 А</w:t>
            </w: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  <w:p w:rsidR="00274FAA" w:rsidRPr="00BE6697" w:rsidRDefault="00274FAA" w:rsidP="00B4785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- МО МВД России «Навашинский» (по согласованию);</w:t>
            </w:r>
          </w:p>
          <w:p w:rsidR="00274FAA" w:rsidRPr="00BE6697" w:rsidRDefault="00274FAA" w:rsidP="00B4785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ннолетних и защите их прав при а</w:t>
            </w: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  <w:p w:rsidR="00274FAA" w:rsidRPr="00BE6697" w:rsidRDefault="00274FAA" w:rsidP="00B4785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 - ГБУЗ НО «</w:t>
            </w:r>
            <w:proofErr w:type="spellStart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Pr="00BE66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федеральной службы исполнение наказаний по Нижегородской области Федеральное казенное учреждение «Уголовно-исполнительная инспекция» филиал по </w:t>
            </w:r>
            <w:proofErr w:type="spellStart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авашинскому</w:t>
            </w:r>
            <w:proofErr w:type="spellEnd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согласованию).</w:t>
            </w:r>
          </w:p>
        </w:tc>
      </w:tr>
      <w:tr w:rsidR="00274FAA" w:rsidTr="00B47856">
        <w:tc>
          <w:tcPr>
            <w:tcW w:w="14709" w:type="dxa"/>
            <w:gridSpan w:val="4"/>
          </w:tcPr>
          <w:p w:rsidR="00274FAA" w:rsidRPr="00BE6697" w:rsidRDefault="00274FAA" w:rsidP="00B4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BE6697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снижению потребления населением соли и сахара.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Муниципальные этапы региональных конкурсов для обучающихся, участников программы «Разговор о правильном питании»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Круглый стол для  социальных педагогов и педагогов-психологов «Психология правильного питания – основа здорового поколения».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BE6697" w:rsidRDefault="00274FAA" w:rsidP="00B4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Семинар для ответственных лиц за организацию горячего питания в образовательных организациях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BE6697" w:rsidRDefault="00274FAA" w:rsidP="00B4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Проведение декады «Культура здорового питания» в образовательных организациях городского округа Навашинский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BE6697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74FAA" w:rsidRPr="001E1FEC" w:rsidRDefault="00274FAA" w:rsidP="00B4785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Единый день информации </w:t>
            </w:r>
            <w:r w:rsidRPr="001E1F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E1F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Здоровое</w:t>
            </w:r>
            <w:r w:rsidRPr="001E1F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E1F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питание</w:t>
            </w:r>
            <w:r w:rsidRPr="001E1F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это важно!» </w:t>
            </w:r>
            <w:r w:rsidRPr="001E1FEC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здорового питания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74FAA" w:rsidRPr="00F42459" w:rsidRDefault="00274FAA" w:rsidP="00B478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занятия в Школе безопасности для граждан пожилого возраста, получающих социальные услуги в форме социального обслуживания на дому и в полустационарной форме социального обслуживания  на тему: «Рациональное питание пожилого человека». 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F42459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bCs/>
                <w:sz w:val="28"/>
                <w:szCs w:val="28"/>
              </w:rPr>
              <w:t>ГБУ «КЦСОН городского округа Навашинский»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274FAA" w:rsidRPr="00F42459" w:rsidRDefault="00274FAA" w:rsidP="00B478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буклетов на тему:</w:t>
            </w:r>
          </w:p>
          <w:p w:rsidR="00274FAA" w:rsidRPr="00F42459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bCs/>
                <w:sz w:val="28"/>
                <w:szCs w:val="28"/>
              </w:rPr>
              <w:t>«Особенности питания в пожилом возрасте».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F42459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bCs/>
                <w:sz w:val="28"/>
                <w:szCs w:val="28"/>
              </w:rPr>
              <w:t>ГБУ «КЦСОН городского округа Навашинский»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274FAA" w:rsidRPr="00F42459" w:rsidTr="00B47856">
        <w:tc>
          <w:tcPr>
            <w:tcW w:w="14709" w:type="dxa"/>
            <w:gridSpan w:val="4"/>
          </w:tcPr>
          <w:p w:rsidR="00274FAA" w:rsidRPr="00F42459" w:rsidRDefault="00274FAA" w:rsidP="00B4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42459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производству, продажам и потреблению продуктов питания.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FAA" w:rsidRPr="00F42459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42459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заявок на участие в конкурсном отборе крестьянских (фермерских) хозяйств, сельскохозяйственных потребительских кооперативов для получения грантов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FAA" w:rsidRPr="00F42459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sz w:val="28"/>
                <w:szCs w:val="28"/>
              </w:rPr>
              <w:t>Работа Санитарно-противоэпидемической комиссии при Администрации городского округа Навашинский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социальным вопросам организационного отдела администрация городского округа Навашинский 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</w:tcPr>
          <w:p w:rsidR="00274FAA" w:rsidRPr="00F42459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59">
              <w:rPr>
                <w:rFonts w:ascii="Times New Roman" w:hAnsi="Times New Roman" w:cs="Times New Roman"/>
                <w:sz w:val="28"/>
                <w:szCs w:val="28"/>
              </w:rPr>
              <w:t>Работа Координационного совета по вопросам малого и среднего предпринимательства при Администрации городского округа Навашинский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развития предпринимательства администрация городского округа Навашинский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74FAA" w:rsidRPr="00670FDE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DE">
              <w:rPr>
                <w:rFonts w:ascii="Times New Roman" w:hAnsi="Times New Roman" w:cs="Times New Roman"/>
                <w:sz w:val="28"/>
                <w:szCs w:val="28"/>
              </w:rPr>
              <w:t>Работа Межведомственной комиссии в сфере потребительского рынка и услуг городского округа Навашинский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развития предпринимательства администрация городского округа Навашинский</w:t>
            </w:r>
          </w:p>
        </w:tc>
      </w:tr>
      <w:tr w:rsidR="00274FAA" w:rsidTr="00B47856">
        <w:tc>
          <w:tcPr>
            <w:tcW w:w="675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74FAA" w:rsidRPr="00670FDE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здорового питания с использованием буклетов, информационных стендов, публикаций  в СМИ,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сайтах учреждений.</w:t>
            </w:r>
          </w:p>
        </w:tc>
        <w:tc>
          <w:tcPr>
            <w:tcW w:w="1623" w:type="dxa"/>
          </w:tcPr>
          <w:p w:rsidR="00274FAA" w:rsidRDefault="00274FAA" w:rsidP="00B4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4898" w:type="dxa"/>
          </w:tcPr>
          <w:p w:rsidR="00274FAA" w:rsidRPr="00BE6697" w:rsidRDefault="00274FAA" w:rsidP="00B47856">
            <w:pPr>
              <w:pStyle w:val="ConsPlusNormal"/>
              <w:widowControl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proofErr w:type="spellEnd"/>
            <w:proofErr w:type="gramEnd"/>
            <w:r w:rsidRPr="00BE6697">
              <w:rPr>
                <w:rFonts w:ascii="Times New Roman" w:hAnsi="Times New Roman" w:cs="Times New Roman"/>
                <w:sz w:val="28"/>
                <w:szCs w:val="28"/>
              </w:rPr>
              <w:t xml:space="preserve"> округа Навашинский; </w:t>
            </w:r>
          </w:p>
          <w:p w:rsidR="00274FAA" w:rsidRPr="00BE6697" w:rsidRDefault="00274FAA" w:rsidP="00B4785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97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культуры, спорта и молодежной политики Администрации городского округа Навашинский;</w:t>
            </w:r>
          </w:p>
          <w:p w:rsidR="00274FAA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ГБУЗ 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t xml:space="preserve"> </w:t>
            </w:r>
            <w:r w:rsidRPr="003E2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FAA" w:rsidRDefault="00274FAA" w:rsidP="00B47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МАУ «Редакция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  <w:r>
              <w:t xml:space="preserve"> </w:t>
            </w:r>
            <w:r w:rsidRPr="003E2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2FF2" w:rsidRDefault="00CA2FF2"/>
    <w:sectPr w:rsidR="00CA2FF2" w:rsidSect="00274FA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A"/>
    <w:rsid w:val="00274FAA"/>
    <w:rsid w:val="00C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AA"/>
  </w:style>
  <w:style w:type="paragraph" w:styleId="1">
    <w:name w:val="heading 1"/>
    <w:basedOn w:val="a"/>
    <w:next w:val="a"/>
    <w:link w:val="10"/>
    <w:qFormat/>
    <w:rsid w:val="00274FA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A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table" w:styleId="a3">
    <w:name w:val="Table Grid"/>
    <w:basedOn w:val="a1"/>
    <w:uiPriority w:val="59"/>
    <w:rsid w:val="0027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4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AA"/>
  </w:style>
  <w:style w:type="paragraph" w:styleId="1">
    <w:name w:val="heading 1"/>
    <w:basedOn w:val="a"/>
    <w:next w:val="a"/>
    <w:link w:val="10"/>
    <w:qFormat/>
    <w:rsid w:val="00274FA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A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table" w:styleId="a3">
    <w:name w:val="Table Grid"/>
    <w:basedOn w:val="a1"/>
    <w:uiPriority w:val="59"/>
    <w:rsid w:val="0027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4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2020-12-16T06:36:00Z</dcterms:created>
  <dcterms:modified xsi:type="dcterms:W3CDTF">2020-12-16T06:39:00Z</dcterms:modified>
</cp:coreProperties>
</file>