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9"/>
      </w:tblGrid>
      <w:tr w:rsidR="006D2D38" w:rsidRPr="00555EB2" w:rsidTr="00815E20">
        <w:trPr>
          <w:trHeight w:val="15633"/>
        </w:trPr>
        <w:tc>
          <w:tcPr>
            <w:tcW w:w="10439" w:type="dxa"/>
          </w:tcPr>
          <w:p w:rsidR="006D2D38" w:rsidRPr="00536ED9" w:rsidRDefault="006D2D38" w:rsidP="006D2D38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8EFE244" wp14:editId="55C83481">
                  <wp:extent cx="69151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D38" w:rsidRPr="000E13B7" w:rsidRDefault="006D2D38" w:rsidP="006D2D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D38" w:rsidRPr="000E13B7" w:rsidRDefault="006D2D38" w:rsidP="006D2D3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E13B7">
              <w:rPr>
                <w:rFonts w:ascii="Times New Roman" w:hAnsi="Times New Roman" w:cs="Times New Roman"/>
                <w:b/>
                <w:sz w:val="40"/>
              </w:rPr>
              <w:t xml:space="preserve">Администрация городского округа </w:t>
            </w:r>
          </w:p>
          <w:p w:rsidR="006D2D38" w:rsidRPr="000E13B7" w:rsidRDefault="006D2D38" w:rsidP="006D2D3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E13B7">
              <w:rPr>
                <w:rFonts w:ascii="Times New Roman" w:hAnsi="Times New Roman" w:cs="Times New Roman"/>
                <w:b/>
                <w:sz w:val="40"/>
              </w:rPr>
              <w:t>Навашинский Нижегородской области</w:t>
            </w:r>
          </w:p>
          <w:p w:rsidR="006D2D38" w:rsidRDefault="006D2D38" w:rsidP="00EB6561">
            <w:pPr>
              <w:pStyle w:val="1"/>
            </w:pPr>
          </w:p>
          <w:p w:rsidR="00B43A81" w:rsidRPr="00B43A81" w:rsidRDefault="00B43A81" w:rsidP="00B43A81">
            <w:pPr>
              <w:pStyle w:val="2"/>
              <w:rPr>
                <w:lang w:eastAsia="ru-RU"/>
              </w:rPr>
            </w:pPr>
          </w:p>
          <w:p w:rsidR="006D2D38" w:rsidRPr="00EB6561" w:rsidRDefault="006D2D38" w:rsidP="00EB6561">
            <w:pPr>
              <w:pStyle w:val="1"/>
            </w:pPr>
            <w:r w:rsidRPr="00EB6561">
              <w:t>ПОСТАНОВЛЕНИЕ</w:t>
            </w:r>
          </w:p>
          <w:p w:rsidR="006D2D38" w:rsidRPr="00555EB2" w:rsidRDefault="006D2D38" w:rsidP="006D2D38">
            <w:pPr>
              <w:tabs>
                <w:tab w:val="left" w:pos="0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38" w:rsidRPr="00C46AA3" w:rsidRDefault="00B50976" w:rsidP="001D1719">
            <w:pPr>
              <w:tabs>
                <w:tab w:val="left" w:pos="0"/>
                <w:tab w:val="left" w:pos="2004"/>
              </w:tabs>
              <w:spacing w:after="0"/>
              <w:ind w:right="-17"/>
              <w:rPr>
                <w:rFonts w:ascii="Times New Roman" w:hAnsi="Times New Roman" w:cs="Times New Roman"/>
                <w:sz w:val="23"/>
                <w:szCs w:val="23"/>
              </w:rPr>
            </w:pPr>
            <w:r w:rsidRPr="00B5097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28.04.2022</w:t>
            </w:r>
            <w:r w:rsidR="00E74D3E" w:rsidRPr="00B5097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1D1719" w:rsidRPr="00B5097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="00980CFC" w:rsidRPr="00B5097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74D3E" w:rsidRPr="00B509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2D38" w:rsidRPr="00B5097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Pr="00B509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097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380</w:t>
            </w:r>
          </w:p>
          <w:p w:rsidR="006D2D38" w:rsidRDefault="006D2D38" w:rsidP="00B43A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</w:p>
          <w:p w:rsidR="00EB6561" w:rsidRPr="00C46AA3" w:rsidRDefault="00EB6561" w:rsidP="00B43A8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</w:p>
          <w:p w:rsidR="006D2D38" w:rsidRPr="00815E20" w:rsidRDefault="006D2D38" w:rsidP="00770B0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15E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 утверждении Административного регламента </w:t>
            </w:r>
            <w:r w:rsidR="00B43A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="0074190D" w:rsidRPr="00815E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дминистрации городского округа </w:t>
            </w:r>
            <w:r w:rsidRPr="00815E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Навашинский Нижегоро</w:t>
            </w:r>
            <w:r w:rsidR="00815E20" w:rsidRPr="00815E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дской области по предоставлению </w:t>
            </w:r>
            <w:r w:rsidRPr="00815E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муниципальной услуги</w:t>
            </w:r>
            <w:r w:rsidR="00F21A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81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  <w:r w:rsidR="00821777" w:rsidRPr="0081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815E20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Навашинский Нижегородской области</w:t>
            </w:r>
            <w:r w:rsidRPr="00815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D2D38" w:rsidRPr="003B517C" w:rsidRDefault="006D2D38" w:rsidP="00815E20">
            <w:pPr>
              <w:pStyle w:val="ad"/>
              <w:tabs>
                <w:tab w:val="left" w:pos="0"/>
              </w:tabs>
              <w:rPr>
                <w:b/>
                <w:color w:val="auto"/>
              </w:rPr>
            </w:pPr>
          </w:p>
          <w:p w:rsidR="006D2D38" w:rsidRPr="003B517C" w:rsidRDefault="006D2D38" w:rsidP="00815E20">
            <w:pPr>
              <w:pStyle w:val="ad"/>
              <w:tabs>
                <w:tab w:val="left" w:pos="0"/>
              </w:tabs>
              <w:rPr>
                <w:b/>
                <w:color w:val="auto"/>
              </w:rPr>
            </w:pPr>
          </w:p>
          <w:p w:rsidR="00815E20" w:rsidRPr="003B517C" w:rsidRDefault="00815E20" w:rsidP="00815E20">
            <w:pPr>
              <w:pStyle w:val="ad"/>
              <w:tabs>
                <w:tab w:val="left" w:pos="0"/>
              </w:tabs>
              <w:rPr>
                <w:b/>
                <w:color w:val="auto"/>
              </w:rPr>
            </w:pPr>
          </w:p>
          <w:p w:rsidR="006D2D38" w:rsidRPr="00815E20" w:rsidRDefault="006D2D38" w:rsidP="004B7948">
            <w:pPr>
              <w:pStyle w:val="ConsPlusTitle"/>
              <w:tabs>
                <w:tab w:val="left" w:pos="2053"/>
                <w:tab w:val="left" w:pos="3365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5E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совершенствования работы по предоставлению муниципальных                                 услуг и исполнению муниципальных функций, в соответствии с Федеральным                                    законом от 27.07.2010 № 210-ФЗ «Об организации предоставления      государственных и муниципальных услуг» </w:t>
            </w:r>
            <w:r w:rsidR="00F47D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815E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дминистрация городского округа Навашинский </w:t>
            </w:r>
            <w:proofErr w:type="gramStart"/>
            <w:r w:rsidRPr="00815E2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815E2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о с т а н о в л я е т </w:t>
            </w:r>
            <w:r w:rsidRPr="00815E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6D2D38" w:rsidRPr="00815E20" w:rsidRDefault="006D2D38" w:rsidP="000E629C">
            <w:pPr>
              <w:pStyle w:val="ad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15E20">
              <w:rPr>
                <w:color w:val="auto"/>
                <w:sz w:val="28"/>
                <w:szCs w:val="28"/>
              </w:rPr>
              <w:t>1.</w:t>
            </w:r>
            <w:r w:rsidR="00F21A94">
              <w:rPr>
                <w:color w:val="auto"/>
                <w:sz w:val="28"/>
                <w:szCs w:val="28"/>
              </w:rPr>
              <w:t xml:space="preserve"> </w:t>
            </w:r>
            <w:r w:rsidRPr="00815E20">
              <w:rPr>
                <w:color w:val="auto"/>
                <w:sz w:val="28"/>
                <w:szCs w:val="28"/>
              </w:rPr>
              <w:t xml:space="preserve">Утвердить Административный регламент </w:t>
            </w:r>
            <w:r w:rsidR="00F47D5D">
              <w:rPr>
                <w:color w:val="auto"/>
                <w:sz w:val="28"/>
                <w:szCs w:val="28"/>
              </w:rPr>
              <w:t>а</w:t>
            </w:r>
            <w:r w:rsidRPr="00815E20">
              <w:rPr>
                <w:color w:val="auto"/>
                <w:sz w:val="28"/>
                <w:szCs w:val="28"/>
              </w:rPr>
              <w:t xml:space="preserve">дминистрации городского округа Навашинский Нижегородской области по предоставлению муниципальной услуги </w:t>
            </w:r>
            <w:r w:rsidRPr="00815E20">
              <w:rPr>
                <w:bCs/>
                <w:color w:val="auto"/>
                <w:sz w:val="28"/>
                <w:szCs w:val="28"/>
              </w:rPr>
              <w:t>«</w:t>
            </w:r>
            <w:r w:rsidRPr="00815E20">
              <w:rPr>
                <w:color w:val="auto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  <w:r w:rsidR="00821777" w:rsidRPr="00815E20">
              <w:rPr>
                <w:color w:val="auto"/>
                <w:sz w:val="28"/>
                <w:szCs w:val="28"/>
              </w:rPr>
              <w:t xml:space="preserve"> на </w:t>
            </w:r>
            <w:r w:rsidRPr="00815E20">
              <w:rPr>
                <w:color w:val="auto"/>
                <w:sz w:val="28"/>
                <w:szCs w:val="28"/>
              </w:rPr>
              <w:t xml:space="preserve"> территории городского округа Навашинский Нижегородской области</w:t>
            </w:r>
            <w:r w:rsidRPr="00815E20">
              <w:rPr>
                <w:bCs/>
                <w:color w:val="auto"/>
                <w:sz w:val="28"/>
                <w:szCs w:val="28"/>
              </w:rPr>
              <w:t>»</w:t>
            </w:r>
            <w:r w:rsidRPr="00815E20">
              <w:rPr>
                <w:color w:val="auto"/>
                <w:sz w:val="28"/>
                <w:szCs w:val="28"/>
              </w:rPr>
              <w:t xml:space="preserve"> согласно приложению.</w:t>
            </w:r>
          </w:p>
          <w:p w:rsidR="000E629C" w:rsidRDefault="006D2D38" w:rsidP="000E629C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1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</w:t>
            </w:r>
            <w:r w:rsidR="00F47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47D5D">
              <w:rPr>
                <w:rFonts w:ascii="Times New Roman" w:hAnsi="Times New Roman" w:cs="Times New Roman"/>
                <w:sz w:val="28"/>
                <w:szCs w:val="28"/>
              </w:rPr>
              <w:t>городского округ</w:t>
            </w:r>
            <w:r w:rsidR="00E74D3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47D5D">
              <w:rPr>
                <w:rFonts w:ascii="Times New Roman" w:hAnsi="Times New Roman" w:cs="Times New Roman"/>
                <w:sz w:val="28"/>
                <w:szCs w:val="28"/>
              </w:rPr>
              <w:t xml:space="preserve"> Навашинский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74D3E">
              <w:rPr>
                <w:rFonts w:ascii="Times New Roman" w:hAnsi="Times New Roman" w:cs="Times New Roman"/>
                <w:sz w:val="28"/>
                <w:szCs w:val="28"/>
              </w:rPr>
              <w:t>11.03.2016 №</w:t>
            </w:r>
            <w:r w:rsidR="00577B9B" w:rsidRPr="00815E2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proofErr w:type="gramStart"/>
            <w:r w:rsidR="000E62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E629C">
              <w:rPr>
                <w:rFonts w:ascii="Times New Roman" w:hAnsi="Times New Roman" w:cs="Times New Roman"/>
                <w:sz w:val="28"/>
                <w:szCs w:val="28"/>
              </w:rPr>
              <w:t>в редакци</w:t>
            </w:r>
            <w:r w:rsidR="00E74D3E">
              <w:rPr>
                <w:rFonts w:ascii="Times New Roman" w:hAnsi="Times New Roman" w:cs="Times New Roman"/>
                <w:sz w:val="28"/>
                <w:szCs w:val="28"/>
              </w:rPr>
              <w:t>и постановлений от 14.07.2017 №773, от 28.12.2018 №1129, от 25.09.2019 №</w:t>
            </w:r>
            <w:r w:rsidR="000E629C">
              <w:rPr>
                <w:rFonts w:ascii="Times New Roman" w:hAnsi="Times New Roman" w:cs="Times New Roman"/>
                <w:sz w:val="28"/>
                <w:szCs w:val="28"/>
              </w:rPr>
              <w:t>170)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5E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Административного регламента </w:t>
            </w:r>
            <w:r w:rsidR="00F47D5D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815E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дминистрации городского округа Навашинский Нижегородской области по предоставлению муниципальной </w:t>
            </w:r>
            <w:r w:rsidRPr="000E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услуги </w:t>
            </w:r>
            <w:r w:rsidRPr="000E62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E629C" w:rsidRPr="000E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110233">
              <w:rPr>
                <w:rFonts w:ascii="Times New Roman" w:hAnsi="Times New Roman" w:cs="Times New Roman"/>
                <w:iCs/>
                <w:sz w:val="28"/>
                <w:szCs w:val="28"/>
              </w:rPr>
              <w:t>жилого помещения</w:t>
            </w:r>
            <w:r w:rsidRPr="001102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D0421" w:rsidRPr="001102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10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22A" w:rsidRPr="000E629C" w:rsidRDefault="006D2D38" w:rsidP="000E629C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      </w:r>
            <w:proofErr w:type="gramStart"/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gramEnd"/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и размещение на официальном сайте 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городского округа Навашинский в информационно-телеком</w:t>
            </w:r>
            <w:r w:rsidR="008851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уникационной сети Интернет.</w:t>
            </w:r>
          </w:p>
          <w:p w:rsidR="006D2D38" w:rsidRPr="00815E20" w:rsidRDefault="006D2D38" w:rsidP="000E629C">
            <w:pPr>
              <w:tabs>
                <w:tab w:val="left" w:pos="0"/>
                <w:tab w:val="left" w:pos="360"/>
                <w:tab w:val="left" w:pos="1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  главы администрации, директора департамента Мамонову О.М.</w:t>
            </w:r>
          </w:p>
          <w:p w:rsidR="006D2D38" w:rsidRPr="00815E20" w:rsidRDefault="006D2D38" w:rsidP="006D2D38">
            <w:pPr>
              <w:tabs>
                <w:tab w:val="left" w:pos="0"/>
                <w:tab w:val="left" w:pos="360"/>
                <w:tab w:val="left" w:pos="1698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38" w:rsidRPr="00815E20" w:rsidRDefault="006D2D38" w:rsidP="006D2D38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38" w:rsidRPr="00815E20" w:rsidRDefault="006D2D38" w:rsidP="006D2D38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94" w:rsidRPr="002155C7" w:rsidRDefault="006D2D38" w:rsidP="00F21A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7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E7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  </w:t>
            </w:r>
            <w:r w:rsidR="0000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81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E20">
              <w:rPr>
                <w:rFonts w:ascii="Times New Roman" w:hAnsi="Times New Roman" w:cs="Times New Roman"/>
                <w:sz w:val="28"/>
                <w:szCs w:val="28"/>
              </w:rPr>
              <w:t>Т.А.Берсенева</w:t>
            </w:r>
            <w:proofErr w:type="spellEnd"/>
          </w:p>
          <w:p w:rsidR="006D2D38" w:rsidRPr="002155C7" w:rsidRDefault="006D2D38" w:rsidP="00875164">
            <w:pPr>
              <w:tabs>
                <w:tab w:val="left" w:pos="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2D38" w:rsidRDefault="006D2D38" w:rsidP="007323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836" w:rsidRPr="00555EB2" w:rsidRDefault="00D02836" w:rsidP="0073231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5E20" w:rsidRPr="008733BB" w:rsidRDefault="00815E20" w:rsidP="003B517C">
      <w:pPr>
        <w:tabs>
          <w:tab w:val="left" w:pos="0"/>
          <w:tab w:val="left" w:pos="4395"/>
        </w:tabs>
        <w:spacing w:after="0" w:line="240" w:lineRule="auto"/>
        <w:ind w:firstLine="6696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proofErr w:type="gramStart"/>
      <w:r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lastRenderedPageBreak/>
        <w:t>УТВЕРЖДЕН</w:t>
      </w:r>
      <w:proofErr w:type="gramEnd"/>
    </w:p>
    <w:p w:rsidR="00815E20" w:rsidRPr="008733BB" w:rsidRDefault="00815E20" w:rsidP="003B517C">
      <w:pPr>
        <w:tabs>
          <w:tab w:val="left" w:pos="0"/>
          <w:tab w:val="left" w:pos="4395"/>
        </w:tabs>
        <w:spacing w:after="0" w:line="240" w:lineRule="auto"/>
        <w:ind w:firstLine="6696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постановлением</w:t>
      </w:r>
    </w:p>
    <w:p w:rsidR="00815E20" w:rsidRPr="008733BB" w:rsidRDefault="00F47D5D" w:rsidP="003B517C">
      <w:pPr>
        <w:tabs>
          <w:tab w:val="left" w:pos="0"/>
          <w:tab w:val="left" w:pos="4395"/>
        </w:tabs>
        <w:spacing w:after="0" w:line="240" w:lineRule="auto"/>
        <w:ind w:firstLine="6696"/>
        <w:jc w:val="center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а</w:t>
      </w:r>
      <w:r w:rsidR="00815E20"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дминистрации </w:t>
      </w:r>
      <w:proofErr w:type="gramStart"/>
      <w:r w:rsidR="00815E20"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городского</w:t>
      </w:r>
      <w:proofErr w:type="gramEnd"/>
    </w:p>
    <w:p w:rsidR="00815E20" w:rsidRPr="008733BB" w:rsidRDefault="00815E20" w:rsidP="009A41F3">
      <w:pPr>
        <w:tabs>
          <w:tab w:val="left" w:pos="0"/>
          <w:tab w:val="left" w:pos="4395"/>
        </w:tabs>
        <w:spacing w:after="0" w:line="240" w:lineRule="auto"/>
        <w:ind w:right="616" w:firstLine="6696"/>
        <w:jc w:val="right"/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</w:pPr>
      <w:r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>округа Навашинский</w:t>
      </w:r>
    </w:p>
    <w:p w:rsidR="00815E20" w:rsidRPr="008733BB" w:rsidRDefault="00815E20" w:rsidP="003B517C">
      <w:pPr>
        <w:tabs>
          <w:tab w:val="left" w:pos="0"/>
          <w:tab w:val="left" w:pos="4395"/>
        </w:tabs>
        <w:spacing w:after="0"/>
        <w:ind w:firstLine="6696"/>
        <w:jc w:val="center"/>
        <w:rPr>
          <w:rFonts w:ascii="Times New Roman" w:hAnsi="Times New Roman" w:cs="Times New Roman"/>
          <w:sz w:val="28"/>
          <w:szCs w:val="28"/>
        </w:rPr>
      </w:pPr>
      <w:r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от </w:t>
      </w:r>
      <w:r w:rsidR="00E44C96">
        <w:rPr>
          <w:rFonts w:ascii="Times New Roman" w:eastAsia="Lucida Sans Unicode" w:hAnsi="Times New Roman" w:cs="Times New Roman"/>
          <w:iCs/>
          <w:kern w:val="1"/>
          <w:sz w:val="28"/>
          <w:szCs w:val="28"/>
          <w:u w:val="single"/>
        </w:rPr>
        <w:t>28.04.2022</w:t>
      </w:r>
      <w:r w:rsidRPr="008733BB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 №</w:t>
      </w:r>
      <w:r w:rsidR="00E44C96">
        <w:rPr>
          <w:rFonts w:ascii="Times New Roman" w:eastAsia="Lucida Sans Unicode" w:hAnsi="Times New Roman" w:cs="Times New Roman"/>
          <w:iCs/>
          <w:kern w:val="1"/>
          <w:sz w:val="28"/>
          <w:szCs w:val="28"/>
        </w:rPr>
        <w:t xml:space="preserve"> </w:t>
      </w:r>
      <w:bookmarkStart w:id="0" w:name="_GoBack"/>
      <w:bookmarkEnd w:id="0"/>
      <w:r w:rsidR="00E44C96">
        <w:rPr>
          <w:rFonts w:ascii="Times New Roman" w:eastAsia="Lucida Sans Unicode" w:hAnsi="Times New Roman" w:cs="Times New Roman"/>
          <w:iCs/>
          <w:kern w:val="1"/>
          <w:sz w:val="28"/>
          <w:szCs w:val="28"/>
          <w:u w:val="single"/>
        </w:rPr>
        <w:t>380</w:t>
      </w:r>
    </w:p>
    <w:p w:rsidR="0073231F" w:rsidRDefault="0073231F" w:rsidP="007323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5FC7" w:rsidRPr="0028022A" w:rsidRDefault="004C7323" w:rsidP="00770B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2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C7323" w:rsidRPr="0028022A" w:rsidRDefault="00B43A81" w:rsidP="00770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7323" w:rsidRPr="0028022A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Нижегородской области по предоставлению муниципальной услуги «</w:t>
      </w:r>
      <w:r w:rsidR="00D067FE" w:rsidRPr="0028022A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821777" w:rsidRPr="0028022A">
        <w:rPr>
          <w:rFonts w:ascii="Times New Roman" w:hAnsi="Times New Roman" w:cs="Times New Roman"/>
          <w:sz w:val="28"/>
          <w:szCs w:val="28"/>
        </w:rPr>
        <w:t xml:space="preserve"> на</w:t>
      </w:r>
      <w:r w:rsidR="00D067FE" w:rsidRPr="0028022A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Навашинский Нижегородской области</w:t>
      </w:r>
      <w:r w:rsidR="004C7323" w:rsidRPr="002802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5FC7" w:rsidRDefault="001C5FC7" w:rsidP="00EB656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1C5FC7" w:rsidRDefault="001C5FC7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770B0D" w:rsidRDefault="0028022A" w:rsidP="00D84A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A11EF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0D0421" w:rsidRPr="00770B0D" w:rsidRDefault="000D0421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273" w:rsidRPr="00110233" w:rsidRDefault="00D84A4A" w:rsidP="00110233">
      <w:pPr>
        <w:pStyle w:val="a4"/>
        <w:numPr>
          <w:ilvl w:val="1"/>
          <w:numId w:val="3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</w:t>
      </w:r>
      <w:r w:rsidR="000D0421" w:rsidRPr="00110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ния </w:t>
      </w:r>
      <w:r w:rsidR="00D02836" w:rsidRPr="00110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административного </w:t>
      </w:r>
      <w:r w:rsidR="000D0421" w:rsidRPr="00110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</w:t>
      </w:r>
    </w:p>
    <w:p w:rsidR="0028022A" w:rsidRPr="00770B0D" w:rsidRDefault="0028022A" w:rsidP="0028022A">
      <w:pPr>
        <w:pStyle w:val="a4"/>
        <w:autoSpaceDE w:val="0"/>
        <w:spacing w:after="0" w:line="240" w:lineRule="auto"/>
        <w:ind w:left="4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273" w:rsidRDefault="00F85273" w:rsidP="00D84A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F47D5D">
        <w:rPr>
          <w:rFonts w:ascii="Times New Roman" w:hAnsi="Times New Roman" w:cs="Times New Roman"/>
          <w:sz w:val="24"/>
          <w:szCs w:val="24"/>
        </w:rPr>
        <w:t>а</w:t>
      </w:r>
      <w:r w:rsidR="00D067FE" w:rsidRPr="0040390E">
        <w:rPr>
          <w:rFonts w:ascii="Times New Roman" w:hAnsi="Times New Roman" w:cs="Times New Roman"/>
          <w:sz w:val="24"/>
          <w:szCs w:val="24"/>
        </w:rPr>
        <w:t>дминистрации городского округа Навашинский Нижегородской области</w:t>
      </w:r>
      <w:r w:rsidR="0000637C">
        <w:rPr>
          <w:rFonts w:ascii="Times New Roman" w:hAnsi="Times New Roman" w:cs="Times New Roman"/>
          <w:sz w:val="24"/>
          <w:szCs w:val="24"/>
        </w:rPr>
        <w:t xml:space="preserve"> </w:t>
      </w:r>
      <w:r w:rsidR="00687275" w:rsidRPr="00E56E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29343C">
        <w:rPr>
          <w:rFonts w:ascii="Times New Roman" w:hAnsi="Times New Roman" w:cs="Times New Roman"/>
          <w:bCs/>
          <w:sz w:val="24"/>
          <w:szCs w:val="28"/>
        </w:rPr>
        <w:t>Согласование переустройства и (или) перепланировки  помещения</w:t>
      </w:r>
      <w:r w:rsidR="00DC3E53">
        <w:rPr>
          <w:rFonts w:ascii="Times New Roman" w:hAnsi="Times New Roman" w:cs="Times New Roman"/>
          <w:bCs/>
          <w:sz w:val="24"/>
          <w:szCs w:val="28"/>
        </w:rPr>
        <w:t xml:space="preserve"> в многоквартирном доме</w:t>
      </w:r>
      <w:r w:rsidR="006A17A0">
        <w:rPr>
          <w:rFonts w:ascii="Times New Roman" w:hAnsi="Times New Roman" w:cs="Times New Roman"/>
          <w:bCs/>
          <w:sz w:val="24"/>
          <w:szCs w:val="28"/>
        </w:rPr>
        <w:t xml:space="preserve"> на территории городского округа Навашинский Нижегородской области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</w:t>
      </w:r>
      <w:proofErr w:type="gramEnd"/>
      <w:r w:rsidR="0011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61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осуществлении полномочий по организации муниципальной услуги, </w:t>
      </w:r>
      <w:r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между </w:t>
      </w:r>
      <w:r w:rsidR="002D407E"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D067FE" w:rsidRPr="0026192B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8A5B22"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Администрация) </w:t>
      </w:r>
      <w:r w:rsidR="002D407E"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физическими лицами, юридическими лицами и их уполномоченными </w:t>
      </w:r>
      <w:r w:rsidR="00110233"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представителями,</w:t>
      </w:r>
      <w:r w:rsidR="00110233" w:rsidRPr="0026192B">
        <w:rPr>
          <w:rFonts w:ascii="Times New Roman" w:hAnsi="Times New Roman" w:cs="Times New Roman"/>
          <w:iCs/>
          <w:sz w:val="24"/>
          <w:szCs w:val="24"/>
        </w:rPr>
        <w:t xml:space="preserve"> администрацией</w:t>
      </w:r>
      <w:r w:rsidR="00FA11EF" w:rsidRPr="0026192B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1102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0509" w:rsidRPr="0026192B">
        <w:rPr>
          <w:rFonts w:ascii="Times New Roman" w:hAnsi="Times New Roman" w:cs="Times New Roman"/>
          <w:iCs/>
          <w:sz w:val="24"/>
          <w:szCs w:val="24"/>
        </w:rPr>
        <w:t xml:space="preserve">многофункциональным центром предоставления государственных и муниципальных услуг (далее - МФЦ) </w:t>
      </w:r>
      <w:r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 w:rsidRPr="002619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органа, предоставляющего муниципальную услугу,  муниципальных служащих, МФЦ, работников МФЦ</w:t>
      </w:r>
      <w:r w:rsidR="001102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  <w:proofErr w:type="gramEnd"/>
    </w:p>
    <w:p w:rsidR="000D0421" w:rsidRDefault="000D0421" w:rsidP="00D84A4A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28022A" w:rsidRPr="00770B0D" w:rsidRDefault="00712FDE" w:rsidP="00712FD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D84A4A" w:rsidRPr="00770B0D">
        <w:rPr>
          <w:b/>
          <w:sz w:val="24"/>
          <w:szCs w:val="24"/>
        </w:rPr>
        <w:t>Переустройство  по</w:t>
      </w:r>
      <w:r w:rsidR="000D0421" w:rsidRPr="00770B0D">
        <w:rPr>
          <w:b/>
          <w:sz w:val="24"/>
          <w:szCs w:val="24"/>
        </w:rPr>
        <w:t>мещения  в многоквартирном доме</w:t>
      </w:r>
    </w:p>
    <w:p w:rsidR="0028022A" w:rsidRPr="00770B0D" w:rsidRDefault="0028022A" w:rsidP="0028022A">
      <w:pPr>
        <w:pStyle w:val="ConsPlusNormal"/>
        <w:ind w:left="420"/>
        <w:rPr>
          <w:b/>
          <w:sz w:val="24"/>
          <w:szCs w:val="24"/>
        </w:rPr>
      </w:pPr>
    </w:p>
    <w:p w:rsidR="00965167" w:rsidRPr="00F36628" w:rsidRDefault="00965167" w:rsidP="00CA6438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AB738A">
        <w:rPr>
          <w:sz w:val="24"/>
          <w:szCs w:val="24"/>
        </w:rPr>
        <w:t xml:space="preserve">Переустройство  помещения </w:t>
      </w:r>
      <w:r w:rsidR="00AC7389" w:rsidRPr="00AB738A">
        <w:rPr>
          <w:sz w:val="24"/>
          <w:szCs w:val="24"/>
        </w:rPr>
        <w:t xml:space="preserve"> в многоквартирном доме </w:t>
      </w:r>
      <w:r w:rsidRPr="00AB738A">
        <w:rPr>
          <w:sz w:val="24"/>
          <w:szCs w:val="24"/>
        </w:rPr>
        <w:t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</w:t>
      </w:r>
      <w:r w:rsidR="00EB158B">
        <w:rPr>
          <w:sz w:val="24"/>
          <w:szCs w:val="24"/>
        </w:rPr>
        <w:t xml:space="preserve"> в многоквартирном доме.</w:t>
      </w:r>
    </w:p>
    <w:p w:rsidR="000D0421" w:rsidRDefault="000D0421" w:rsidP="00D84A4A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D84A4A" w:rsidRPr="00770B0D" w:rsidRDefault="00712FDE" w:rsidP="00712FD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="00D84A4A" w:rsidRPr="00770B0D">
        <w:rPr>
          <w:b/>
          <w:sz w:val="24"/>
          <w:szCs w:val="24"/>
        </w:rPr>
        <w:t>Перепланировка п</w:t>
      </w:r>
      <w:r w:rsidR="000D0421" w:rsidRPr="00770B0D">
        <w:rPr>
          <w:b/>
          <w:sz w:val="24"/>
          <w:szCs w:val="24"/>
        </w:rPr>
        <w:t>омещения в многоквартирном доме</w:t>
      </w:r>
    </w:p>
    <w:p w:rsidR="0028022A" w:rsidRPr="00D84A4A" w:rsidRDefault="0028022A" w:rsidP="0028022A">
      <w:pPr>
        <w:pStyle w:val="ConsPlusNormal"/>
        <w:ind w:left="420"/>
        <w:rPr>
          <w:b/>
          <w:sz w:val="24"/>
          <w:szCs w:val="24"/>
        </w:rPr>
      </w:pPr>
    </w:p>
    <w:p w:rsidR="00AB738A" w:rsidRPr="00CA6438" w:rsidRDefault="00965167" w:rsidP="00B913D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Перепланировка помещения </w:t>
      </w:r>
      <w:r w:rsidR="00AC7389" w:rsidRPr="00CA6438">
        <w:rPr>
          <w:color w:val="000000" w:themeColor="text1"/>
          <w:sz w:val="24"/>
          <w:szCs w:val="24"/>
        </w:rPr>
        <w:t xml:space="preserve">в многоквартирном доме </w:t>
      </w:r>
      <w:r w:rsidRPr="00CA6438">
        <w:rPr>
          <w:color w:val="000000" w:themeColor="text1"/>
          <w:sz w:val="24"/>
          <w:szCs w:val="24"/>
        </w:rPr>
        <w:t xml:space="preserve">представляет собой изменение его конфигурации, требующее внесения </w:t>
      </w:r>
      <w:r w:rsidR="00EB158B">
        <w:rPr>
          <w:color w:val="000000" w:themeColor="text1"/>
          <w:sz w:val="24"/>
          <w:szCs w:val="24"/>
        </w:rPr>
        <w:t>изменения в технический паспорт</w:t>
      </w:r>
      <w:r w:rsidRPr="00CA6438">
        <w:rPr>
          <w:color w:val="000000" w:themeColor="text1"/>
          <w:sz w:val="24"/>
          <w:szCs w:val="24"/>
        </w:rPr>
        <w:t xml:space="preserve"> помещения</w:t>
      </w:r>
      <w:r w:rsidR="00EB158B">
        <w:rPr>
          <w:color w:val="000000" w:themeColor="text1"/>
          <w:sz w:val="24"/>
          <w:szCs w:val="24"/>
        </w:rPr>
        <w:t xml:space="preserve"> в многоквартирном доме </w:t>
      </w:r>
      <w:r w:rsidRPr="00CA6438">
        <w:rPr>
          <w:color w:val="000000" w:themeColor="text1"/>
          <w:sz w:val="24"/>
          <w:szCs w:val="24"/>
        </w:rPr>
        <w:t>и</w:t>
      </w:r>
      <w:r w:rsidR="00110233">
        <w:rPr>
          <w:color w:val="000000" w:themeColor="text1"/>
          <w:sz w:val="24"/>
          <w:szCs w:val="24"/>
        </w:rPr>
        <w:t xml:space="preserve"> </w:t>
      </w:r>
      <w:r w:rsidR="00AB738A" w:rsidRPr="00CA6438">
        <w:rPr>
          <w:color w:val="000000" w:themeColor="text1"/>
          <w:sz w:val="24"/>
          <w:szCs w:val="24"/>
        </w:rPr>
        <w:t xml:space="preserve">может </w:t>
      </w:r>
      <w:r w:rsidRPr="00CA6438">
        <w:rPr>
          <w:color w:val="000000" w:themeColor="text1"/>
          <w:sz w:val="24"/>
          <w:szCs w:val="24"/>
        </w:rPr>
        <w:t>включат</w:t>
      </w:r>
      <w:r w:rsidR="00AB738A" w:rsidRPr="00CA6438">
        <w:rPr>
          <w:color w:val="000000" w:themeColor="text1"/>
          <w:sz w:val="24"/>
          <w:szCs w:val="24"/>
        </w:rPr>
        <w:t>ь</w:t>
      </w:r>
      <w:r w:rsidRPr="00CA6438">
        <w:rPr>
          <w:color w:val="000000" w:themeColor="text1"/>
          <w:sz w:val="24"/>
          <w:szCs w:val="24"/>
        </w:rPr>
        <w:t xml:space="preserve"> в себя: </w:t>
      </w:r>
    </w:p>
    <w:p w:rsidR="00965167" w:rsidRPr="00CA6438" w:rsidRDefault="00B913D2" w:rsidP="00B913D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- </w:t>
      </w:r>
      <w:r w:rsidR="00965167" w:rsidRPr="00CA6438">
        <w:rPr>
          <w:color w:val="000000" w:themeColor="text1"/>
          <w:sz w:val="24"/>
          <w:szCs w:val="24"/>
        </w:rPr>
        <w:t>перенос и разборку перегородок</w:t>
      </w:r>
      <w:r w:rsidR="00AC7389" w:rsidRPr="00CA6438">
        <w:rPr>
          <w:color w:val="000000" w:themeColor="text1"/>
          <w:sz w:val="24"/>
          <w:szCs w:val="24"/>
        </w:rPr>
        <w:t>;</w:t>
      </w:r>
    </w:p>
    <w:p w:rsidR="00965167" w:rsidRPr="00CA6438" w:rsidRDefault="00B913D2" w:rsidP="00B913D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- </w:t>
      </w:r>
      <w:r w:rsidR="00965167" w:rsidRPr="00CA6438">
        <w:rPr>
          <w:color w:val="000000" w:themeColor="text1"/>
          <w:sz w:val="24"/>
          <w:szCs w:val="24"/>
        </w:rPr>
        <w:t>перенос и устройство дверных проемов</w:t>
      </w:r>
      <w:r w:rsidR="00AB738A" w:rsidRPr="00CA6438">
        <w:rPr>
          <w:color w:val="000000" w:themeColor="text1"/>
          <w:sz w:val="24"/>
          <w:szCs w:val="24"/>
        </w:rPr>
        <w:t>;</w:t>
      </w:r>
    </w:p>
    <w:p w:rsidR="00965167" w:rsidRPr="00CA6438" w:rsidRDefault="00B913D2" w:rsidP="00B913D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- </w:t>
      </w:r>
      <w:r w:rsidR="00AC7389" w:rsidRPr="00CA6438">
        <w:rPr>
          <w:color w:val="000000" w:themeColor="text1"/>
          <w:sz w:val="24"/>
          <w:szCs w:val="24"/>
        </w:rPr>
        <w:t>р</w:t>
      </w:r>
      <w:r w:rsidR="00965167" w:rsidRPr="00CA6438">
        <w:rPr>
          <w:color w:val="000000" w:themeColor="text1"/>
          <w:sz w:val="24"/>
          <w:szCs w:val="24"/>
        </w:rPr>
        <w:t>азукрупнение или укрупнение многокомнатных квартир</w:t>
      </w:r>
      <w:r w:rsidR="00AB738A" w:rsidRPr="00CA6438">
        <w:rPr>
          <w:color w:val="000000" w:themeColor="text1"/>
          <w:sz w:val="24"/>
          <w:szCs w:val="24"/>
        </w:rPr>
        <w:t>;</w:t>
      </w:r>
    </w:p>
    <w:p w:rsidR="00965167" w:rsidRPr="00CA6438" w:rsidRDefault="00B913D2" w:rsidP="00B913D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lastRenderedPageBreak/>
        <w:t xml:space="preserve">- </w:t>
      </w:r>
      <w:r w:rsidR="00AC7389" w:rsidRPr="00CA6438">
        <w:rPr>
          <w:color w:val="000000" w:themeColor="text1"/>
          <w:sz w:val="24"/>
          <w:szCs w:val="24"/>
        </w:rPr>
        <w:t>у</w:t>
      </w:r>
      <w:r w:rsidR="00965167" w:rsidRPr="00CA6438">
        <w:rPr>
          <w:color w:val="000000" w:themeColor="text1"/>
          <w:sz w:val="24"/>
          <w:szCs w:val="24"/>
        </w:rPr>
        <w:t>стройство дополнительных кухонь и санузлов</w:t>
      </w:r>
      <w:r w:rsidR="00AB738A" w:rsidRPr="00CA6438">
        <w:rPr>
          <w:color w:val="000000" w:themeColor="text1"/>
          <w:sz w:val="24"/>
          <w:szCs w:val="24"/>
        </w:rPr>
        <w:t>;</w:t>
      </w:r>
    </w:p>
    <w:p w:rsidR="00965167" w:rsidRPr="00CA6438" w:rsidRDefault="00B913D2" w:rsidP="00B913D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- </w:t>
      </w:r>
      <w:r w:rsidR="00AB738A" w:rsidRPr="00CA6438">
        <w:rPr>
          <w:color w:val="000000" w:themeColor="text1"/>
          <w:sz w:val="24"/>
          <w:szCs w:val="24"/>
        </w:rPr>
        <w:t>расширение</w:t>
      </w:r>
      <w:r w:rsidR="00965167" w:rsidRPr="00CA6438">
        <w:rPr>
          <w:color w:val="000000" w:themeColor="text1"/>
          <w:sz w:val="24"/>
          <w:szCs w:val="24"/>
        </w:rPr>
        <w:t xml:space="preserve"> жилой площади за счет вспомогательных помещений</w:t>
      </w:r>
      <w:r w:rsidR="00AB738A" w:rsidRPr="00CA6438">
        <w:rPr>
          <w:color w:val="000000" w:themeColor="text1"/>
          <w:sz w:val="24"/>
          <w:szCs w:val="24"/>
        </w:rPr>
        <w:t>;</w:t>
      </w:r>
    </w:p>
    <w:p w:rsidR="000D0421" w:rsidRPr="00AB738A" w:rsidRDefault="000D0421" w:rsidP="00B913D2">
      <w:pPr>
        <w:pStyle w:val="ConsPlusNormal"/>
        <w:ind w:firstLine="709"/>
        <w:jc w:val="both"/>
        <w:rPr>
          <w:sz w:val="24"/>
          <w:szCs w:val="24"/>
        </w:rPr>
      </w:pPr>
    </w:p>
    <w:p w:rsidR="000D0421" w:rsidRPr="00770B0D" w:rsidRDefault="00712FDE" w:rsidP="00F47D5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0D0421" w:rsidRPr="00770B0D">
        <w:rPr>
          <w:b/>
          <w:sz w:val="24"/>
          <w:szCs w:val="24"/>
        </w:rPr>
        <w:t>Проведение работ, нерегулируемое настоящим  регламентом</w:t>
      </w:r>
    </w:p>
    <w:p w:rsidR="0028022A" w:rsidRDefault="0028022A" w:rsidP="0028022A">
      <w:pPr>
        <w:pStyle w:val="ConsPlusNormal"/>
        <w:ind w:left="420"/>
        <w:rPr>
          <w:b/>
          <w:sz w:val="24"/>
          <w:szCs w:val="24"/>
        </w:rPr>
      </w:pPr>
    </w:p>
    <w:p w:rsidR="00AB738A" w:rsidRPr="000D0421" w:rsidRDefault="00965167" w:rsidP="000D0421">
      <w:pPr>
        <w:pStyle w:val="ConsPlusNormal"/>
        <w:ind w:firstLine="709"/>
        <w:rPr>
          <w:sz w:val="24"/>
          <w:szCs w:val="24"/>
        </w:rPr>
      </w:pPr>
      <w:r w:rsidRPr="000D0421">
        <w:rPr>
          <w:sz w:val="24"/>
          <w:szCs w:val="24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965167" w:rsidRDefault="00965167" w:rsidP="00D067F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B738A">
        <w:rPr>
          <w:sz w:val="24"/>
          <w:szCs w:val="24"/>
        </w:rPr>
        <w:t>Реконструкция объектов капитального строительства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28022A" w:rsidRPr="00AB738A" w:rsidRDefault="0028022A" w:rsidP="00D067FE">
      <w:pPr>
        <w:pStyle w:val="ConsPlusNormal"/>
        <w:ind w:firstLine="709"/>
        <w:jc w:val="both"/>
        <w:rPr>
          <w:sz w:val="24"/>
          <w:szCs w:val="24"/>
        </w:rPr>
      </w:pPr>
    </w:p>
    <w:p w:rsidR="004F5128" w:rsidRPr="00F47D5D" w:rsidRDefault="00F47D5D" w:rsidP="00F4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4F5128" w:rsidRPr="00F47D5D">
        <w:rPr>
          <w:rFonts w:ascii="Times New Roman" w:hAnsi="Times New Roman" w:cs="Times New Roman"/>
          <w:b/>
          <w:sz w:val="24"/>
          <w:szCs w:val="24"/>
        </w:rPr>
        <w:t>Круг заявителей при пред</w:t>
      </w:r>
      <w:r w:rsidR="000D0421" w:rsidRPr="00F47D5D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28022A" w:rsidRPr="0028022A" w:rsidRDefault="0028022A" w:rsidP="00280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273" w:rsidRDefault="004F5128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F8527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293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34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 </w:t>
      </w:r>
      <w:r w:rsidR="0029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уполномоченное им лицо (в случае, если помещение </w:t>
      </w:r>
      <w:r w:rsidR="0034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293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="00965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9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пользовании по договору аренды, договору социального найма) - </w:t>
      </w:r>
      <w:r w:rsidR="00F85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и юридические лица (далее – заявители).</w:t>
      </w:r>
    </w:p>
    <w:p w:rsidR="007A7C5F" w:rsidRDefault="004F5128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73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0D0421" w:rsidRPr="005B5643" w:rsidRDefault="000D0421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F47D5D" w:rsidRDefault="00F47D5D" w:rsidP="00F4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="004F5128" w:rsidRPr="00F4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</w:t>
      </w:r>
      <w:r w:rsidR="000D0421" w:rsidRPr="00F4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оставлении муниципальной услуги</w:t>
      </w:r>
    </w:p>
    <w:p w:rsidR="0028022A" w:rsidRPr="0028022A" w:rsidRDefault="0028022A" w:rsidP="0028022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E" w:rsidRDefault="004F512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B738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 лично, по телефону, в письменном виде или почтой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 xml:space="preserve"> либо указанными способами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6BD" w:rsidRDefault="00A756BD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="008733BB">
        <w:rPr>
          <w:rFonts w:ascii="Times New Roman" w:hAnsi="Times New Roman" w:cs="Times New Roman"/>
          <w:sz w:val="24"/>
          <w:szCs w:val="24"/>
          <w:lang w:eastAsia="ru-RU"/>
        </w:rPr>
        <w:t>инвестиций, архитектуры и градостроительной деятельност</w:t>
      </w:r>
      <w:proofErr w:type="gramStart"/>
      <w:r w:rsidR="008733BB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8733BB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spellStart"/>
      <w:r w:rsidR="00B913D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733B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очереди для получения информации о процедуре  предоставления муниципальной услуги при личном обращении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Pr="00CA6438" w:rsidRDefault="004210E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поступившее обращение </w:t>
      </w:r>
      <w:r w:rsidR="00F36628"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подготавливается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61621" w:rsidRPr="003E646B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</w:t>
      </w:r>
      <w:proofErr w:type="spellStart"/>
      <w:r w:rsidR="00B913D2"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ИАиГД</w:t>
      </w:r>
      <w:proofErr w:type="spellEnd"/>
      <w:r w:rsidR="00B913D2"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6628"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направляется уполномоченным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F36628" w:rsidRPr="00C15CAB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F36628"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делами Администрации</w:t>
      </w:r>
      <w:r w:rsidR="00110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64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5D7B9F">
        <w:rPr>
          <w:rFonts w:ascii="Times New Roman" w:hAnsi="Times New Roman" w:cs="Times New Roman"/>
          <w:sz w:val="24"/>
          <w:szCs w:val="24"/>
          <w:lang w:eastAsia="ru-RU"/>
        </w:rPr>
        <w:t>ируются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 рабочего дня со дня поступления и рассматриваются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61621" w:rsidRPr="00C15CAB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913D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</w:t>
      </w:r>
      <w:r w:rsidR="00950509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C15CAB">
        <w:rPr>
          <w:rFonts w:ascii="Times New Roman" w:hAnsi="Times New Roman" w:cs="Times New Roman"/>
          <w:sz w:val="24"/>
          <w:szCs w:val="24"/>
          <w:lang w:eastAsia="ru-RU"/>
        </w:rPr>
        <w:t>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обращения. </w:t>
      </w:r>
      <w:proofErr w:type="gramEnd"/>
    </w:p>
    <w:p w:rsidR="004210E4" w:rsidRDefault="004210E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61621" w:rsidRPr="00C15CA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913D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61621" w:rsidRPr="00C15C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61621" w:rsidRPr="00C15C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913D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61621" w:rsidRPr="00C15C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913D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3BB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8733BB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11023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B913D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B913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  сети «Интернет» по адресу: </w:t>
      </w:r>
      <w:r w:rsidR="00B913D2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B913D2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B913D2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B913D2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913D2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B913D2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913D2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B913D2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913D2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адрес </w:t>
      </w:r>
      <w:r w:rsidR="00F47D5D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дминистрации), а также в государственной информационной системе Нижегородской области «Единый </w:t>
      </w:r>
      <w:r w:rsidR="007A280A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B738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</w:t>
      </w:r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и Нижегородской области  размещается на официальном сайте </w:t>
      </w:r>
      <w:r w:rsidR="00F47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://</w:t>
      </w:r>
      <w:proofErr w:type="spellStart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navashino</w:t>
      </w:r>
      <w:proofErr w:type="spellEnd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omsu</w:t>
      </w:r>
      <w:proofErr w:type="spellEnd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nnov</w:t>
      </w:r>
      <w:proofErr w:type="spellEnd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B913D2" w:rsidRPr="00C0031D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 сайте государственной информационной системы Нижегородской области  «Единый</w:t>
      </w:r>
      <w:proofErr w:type="gramEnd"/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Интернет-портал</w:t>
      </w:r>
      <w:r w:rsidR="001102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0" w:history="1"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gu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nnov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  <w:r w:rsidR="00687275" w:rsidRPr="00C003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gosuslugi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F366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  <w:r w:rsidR="00687275" w:rsidRPr="00F3662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</w:t>
      </w:r>
      <w:r w:rsidR="00687275" w:rsidRPr="00C003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далее – Единый портал государственных и муниципальных услуг (функций)</w:t>
      </w:r>
      <w:r w:rsidRPr="00C003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 федеральной государственной 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«Федеральный реестр государственных и муниципальных услуг (функций)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6162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61621">
        <w:rPr>
          <w:rFonts w:ascii="Times New Roman" w:hAnsi="Times New Roman" w:cs="Times New Roman"/>
          <w:sz w:val="24"/>
          <w:szCs w:val="24"/>
          <w:lang w:eastAsia="ru-RU"/>
        </w:rPr>
        <w:t>далее – федеральный реестр)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печатной форме на информационных стендах, расположенных в местах предоставления муниципальной услуги.  </w:t>
      </w:r>
    </w:p>
    <w:p w:rsidR="00114D0A" w:rsidRDefault="00E4109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Default="0030187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5E69B3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на Портале многофункциональных центров предоставления государственных и муниципальных услуг Нижегородской области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МФЦ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50509" w:rsidRPr="00F37876" w:rsidRDefault="00950509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1.6.3.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МФЦ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Интернет </w:t>
      </w:r>
      <w:r w:rsidR="006C5764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6C5764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6C5764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6C5764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C5764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6C5764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C5764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6C5764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C5764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C5764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261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509" w:rsidRPr="00F37876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 и уведомлений, используемые при предоставлении муниципальной услуги, а также предъявляемые к ним требования;</w:t>
      </w:r>
    </w:p>
    <w:p w:rsidR="00950509" w:rsidRPr="00F37876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950509" w:rsidRPr="00F37876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950509" w:rsidRPr="00F37876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="00950509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509" w:rsidRDefault="0026192B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50509" w:rsidRDefault="00950509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950509" w:rsidRPr="00D175D7" w:rsidRDefault="00950509" w:rsidP="00D067F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Портале МФЦ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950509" w:rsidRPr="00D175D7" w:rsidRDefault="0026192B" w:rsidP="00D067F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950509" w:rsidRPr="00D175D7" w:rsidRDefault="0026192B" w:rsidP="00D067F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950509" w:rsidRPr="00D175D7" w:rsidRDefault="0026192B" w:rsidP="00D067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950509" w:rsidRPr="00D175D7" w:rsidRDefault="0026192B" w:rsidP="00D067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50509" w:rsidRPr="00D175D7" w:rsidRDefault="0026192B" w:rsidP="00D067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950509" w:rsidRPr="00D175D7" w:rsidRDefault="0026192B" w:rsidP="00D067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950509" w:rsidRPr="00D175D7" w:rsidRDefault="0026192B" w:rsidP="00D067F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50509" w:rsidRDefault="0026192B" w:rsidP="00D067F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0509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950509" w:rsidRPr="00D175D7" w:rsidRDefault="00950509" w:rsidP="00F47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области,</w:t>
      </w:r>
      <w:r w:rsidR="0011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сроках предоставления муниципальной услуги предоставляется заявителю бесплатно.</w:t>
      </w:r>
    </w:p>
    <w:p w:rsidR="00950509" w:rsidRDefault="00950509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C15CA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авторизацию заявителя, или предоставление им персональных данных. </w:t>
      </w:r>
      <w:proofErr w:type="gramEnd"/>
    </w:p>
    <w:p w:rsidR="00CA6438" w:rsidRPr="00D175D7" w:rsidRDefault="00CA6438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2A" w:rsidRPr="00D175D7" w:rsidRDefault="0028022A" w:rsidP="00B3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770B0D" w:rsidRDefault="008733BB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Стандарт предоставления муниципальной услуги</w:t>
      </w:r>
    </w:p>
    <w:p w:rsidR="007A7C5F" w:rsidRPr="00770B0D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770B0D" w:rsidRDefault="007A7C5F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</w:p>
    <w:p w:rsidR="0028022A" w:rsidRPr="0052451E" w:rsidRDefault="0028022A" w:rsidP="00757C1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6C7" w:rsidRDefault="00C06973" w:rsidP="00D0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73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1777" w:rsidRPr="00821777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 на  территории городского округа Навашинский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777">
        <w:rPr>
          <w:rFonts w:ascii="Times New Roman" w:hAnsi="Times New Roman" w:cs="Times New Roman"/>
          <w:sz w:val="24"/>
          <w:szCs w:val="24"/>
        </w:rPr>
        <w:t>.</w:t>
      </w:r>
    </w:p>
    <w:p w:rsidR="000D0421" w:rsidRPr="00821777" w:rsidRDefault="000D0421" w:rsidP="00D06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7E90" w:rsidRPr="00770B0D" w:rsidRDefault="00987E90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="001102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28022A" w:rsidRPr="0052451E" w:rsidRDefault="0028022A" w:rsidP="00757C1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68A" w:rsidRPr="00B913D2" w:rsidRDefault="0029343C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 xml:space="preserve">Предоставление муниципальной услуги </w:t>
      </w:r>
      <w:r w:rsidR="002C068A" w:rsidRPr="00B913D2">
        <w:rPr>
          <w:rFonts w:ascii="Times New Roman" w:hAnsi="Times New Roman" w:cs="Times New Roman"/>
          <w:iCs/>
          <w:sz w:val="24"/>
          <w:szCs w:val="24"/>
        </w:rPr>
        <w:t xml:space="preserve">осуществляет </w:t>
      </w:r>
      <w:r w:rsidR="008F158F">
        <w:rPr>
          <w:rFonts w:ascii="Times New Roman" w:hAnsi="Times New Roman" w:cs="Times New Roman"/>
          <w:sz w:val="24"/>
          <w:szCs w:val="24"/>
        </w:rPr>
        <w:t>а</w:t>
      </w:r>
      <w:r w:rsidR="00B913D2" w:rsidRPr="00B913D2">
        <w:rPr>
          <w:rFonts w:ascii="Times New Roman" w:hAnsi="Times New Roman" w:cs="Times New Roman"/>
          <w:sz w:val="24"/>
          <w:szCs w:val="24"/>
        </w:rPr>
        <w:t>дминистрация городского округа Навашинский Нижегородской области</w:t>
      </w:r>
      <w:r w:rsidR="002C068A" w:rsidRPr="00B913D2">
        <w:rPr>
          <w:rFonts w:ascii="Times New Roman" w:hAnsi="Times New Roman" w:cs="Times New Roman"/>
          <w:sz w:val="24"/>
          <w:szCs w:val="24"/>
        </w:rPr>
        <w:t>.</w:t>
      </w:r>
    </w:p>
    <w:p w:rsidR="00965167" w:rsidRPr="00B913D2" w:rsidRDefault="00965167" w:rsidP="00B913D2">
      <w:pPr>
        <w:pStyle w:val="ConsPlusNormal"/>
        <w:ind w:firstLine="709"/>
        <w:jc w:val="both"/>
        <w:rPr>
          <w:sz w:val="24"/>
          <w:szCs w:val="24"/>
        </w:rPr>
      </w:pPr>
      <w:r w:rsidRPr="00965167">
        <w:rPr>
          <w:sz w:val="24"/>
          <w:szCs w:val="24"/>
        </w:rPr>
        <w:t>Непосредственное предоставление муниципальной услуги  осуществля</w:t>
      </w:r>
      <w:r w:rsidR="00B913D2">
        <w:rPr>
          <w:sz w:val="24"/>
          <w:szCs w:val="24"/>
        </w:rPr>
        <w:t>е</w:t>
      </w:r>
      <w:r w:rsidRPr="00965167">
        <w:rPr>
          <w:sz w:val="24"/>
          <w:szCs w:val="24"/>
        </w:rPr>
        <w:t xml:space="preserve">т </w:t>
      </w:r>
      <w:r w:rsidR="00B913D2">
        <w:rPr>
          <w:sz w:val="24"/>
          <w:szCs w:val="24"/>
        </w:rPr>
        <w:t>отдел инвестиций, архитектуры и градостроительной документации</w:t>
      </w:r>
      <w:r w:rsidR="00B913D2" w:rsidRPr="00C717CD">
        <w:rPr>
          <w:sz w:val="24"/>
          <w:szCs w:val="24"/>
        </w:rPr>
        <w:t>.</w:t>
      </w:r>
    </w:p>
    <w:p w:rsidR="00987E90" w:rsidRDefault="00987E9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7876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заявление, 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Pr="00F37876">
        <w:rPr>
          <w:rFonts w:ascii="Times New Roman" w:hAnsi="Times New Roman" w:cs="Times New Roman"/>
          <w:iCs/>
          <w:sz w:val="24"/>
          <w:szCs w:val="24"/>
        </w:rPr>
        <w:t>, осуществляющее участие в обеспечении предоставления муниципальной услуги</w:t>
      </w:r>
      <w:r w:rsidR="00212C87">
        <w:rPr>
          <w:rFonts w:ascii="Times New Roman" w:hAnsi="Times New Roman" w:cs="Times New Roman"/>
          <w:iCs/>
          <w:sz w:val="24"/>
          <w:szCs w:val="24"/>
        </w:rPr>
        <w:t xml:space="preserve"> в части приема  документов и выдачи результата оказания  муниципальной услуги</w:t>
      </w:r>
      <w:r w:rsidRPr="005B5F6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65167" w:rsidRPr="00965167" w:rsidRDefault="00965167" w:rsidP="00D067FE">
      <w:pPr>
        <w:pStyle w:val="ConsPlusNormal"/>
        <w:ind w:firstLine="709"/>
        <w:jc w:val="both"/>
        <w:rPr>
          <w:sz w:val="24"/>
          <w:szCs w:val="24"/>
        </w:rPr>
      </w:pPr>
      <w:r w:rsidRPr="00965167">
        <w:rPr>
          <w:iCs/>
          <w:sz w:val="24"/>
          <w:szCs w:val="24"/>
        </w:rPr>
        <w:t xml:space="preserve">Предоставление услуги в  МФЦ осуществляется </w:t>
      </w:r>
      <w:proofErr w:type="gramStart"/>
      <w:r w:rsidRPr="00965167">
        <w:rPr>
          <w:iCs/>
          <w:sz w:val="24"/>
          <w:szCs w:val="24"/>
        </w:rPr>
        <w:t xml:space="preserve">в соответствии с  соглашением о взаимодействии </w:t>
      </w:r>
      <w:r w:rsidRPr="00965167">
        <w:rPr>
          <w:sz w:val="24"/>
          <w:szCs w:val="24"/>
        </w:rPr>
        <w:t>между Администрацией</w:t>
      </w:r>
      <w:proofErr w:type="gramEnd"/>
      <w:r w:rsidRPr="00965167">
        <w:rPr>
          <w:sz w:val="24"/>
          <w:szCs w:val="24"/>
        </w:rPr>
        <w:t xml:space="preserve"> и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заключенным в порядке, установленном законодательством Российской Федерации (далее - соглашение о взаимодействии).</w:t>
      </w:r>
    </w:p>
    <w:p w:rsidR="0029343C" w:rsidRDefault="0029343C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287">
        <w:rPr>
          <w:rFonts w:ascii="Times New Roman" w:hAnsi="Times New Roman" w:cs="Times New Roman"/>
          <w:iCs/>
          <w:sz w:val="24"/>
          <w:szCs w:val="24"/>
        </w:rPr>
        <w:t xml:space="preserve">2.2.2. </w:t>
      </w:r>
      <w:proofErr w:type="gramStart"/>
      <w:r w:rsidRPr="00490287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 Администрация осуществляет взаимодействие с </w:t>
      </w:r>
      <w:r w:rsidR="00900CA9" w:rsidRPr="00490287">
        <w:rPr>
          <w:rFonts w:ascii="Times New Roman" w:hAnsi="Times New Roman" w:cs="Times New Roman"/>
          <w:iCs/>
          <w:sz w:val="24"/>
          <w:szCs w:val="24"/>
        </w:rPr>
        <w:t xml:space="preserve">Федеральной службой государственной </w:t>
      </w:r>
      <w:r w:rsidR="00110233" w:rsidRPr="00110233">
        <w:rPr>
          <w:rFonts w:ascii="Times New Roman" w:hAnsi="Times New Roman" w:cs="Times New Roman"/>
          <w:iCs/>
          <w:sz w:val="24"/>
          <w:szCs w:val="24"/>
        </w:rPr>
        <w:t>регистр</w:t>
      </w:r>
      <w:r w:rsidR="00900CA9" w:rsidRPr="00490287">
        <w:rPr>
          <w:rFonts w:ascii="Times New Roman" w:hAnsi="Times New Roman" w:cs="Times New Roman"/>
          <w:iCs/>
          <w:sz w:val="24"/>
          <w:szCs w:val="24"/>
        </w:rPr>
        <w:t>ации, кадастра и картографии</w:t>
      </w:r>
      <w:r w:rsidRPr="00490287">
        <w:rPr>
          <w:rFonts w:ascii="Times New Roman" w:hAnsi="Times New Roman" w:cs="Times New Roman"/>
          <w:iCs/>
          <w:sz w:val="24"/>
          <w:szCs w:val="24"/>
        </w:rPr>
        <w:t>, управлением государственной охраны объектов культурного наследия Нижегородской области</w:t>
      </w:r>
      <w:r w:rsidR="002724FD" w:rsidRPr="00490287">
        <w:rPr>
          <w:rFonts w:ascii="Times New Roman" w:hAnsi="Times New Roman" w:cs="Times New Roman"/>
          <w:iCs/>
          <w:sz w:val="24"/>
          <w:szCs w:val="24"/>
        </w:rPr>
        <w:t>, специализированными организациями технической инвентаризации</w:t>
      </w:r>
      <w:r w:rsidRPr="0049028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3576FF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757C1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57C19">
        <w:rPr>
          <w:rFonts w:ascii="Times New Roman" w:hAnsi="Times New Roman" w:cs="Times New Roman"/>
          <w:iCs/>
          <w:sz w:val="24"/>
          <w:szCs w:val="24"/>
        </w:rPr>
        <w:t>3.</w:t>
      </w:r>
      <w:r w:rsidR="001102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 и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 xml:space="preserve">, органы местного самоуправления 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и организации,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2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</w:t>
      </w:r>
      <w:r w:rsidR="00A879EC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2010 № 210-ФЗ </w:t>
      </w:r>
      <w:r w:rsidR="002763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2763F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3A8C" w:rsidRDefault="00933A8C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A8C" w:rsidRDefault="00933A8C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Случаи, в которых заявитель обращается за предо</w:t>
      </w:r>
      <w:r w:rsidR="000D0421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ставлением муниципальной услуги</w:t>
      </w:r>
    </w:p>
    <w:p w:rsidR="0028022A" w:rsidRPr="0028022A" w:rsidRDefault="0028022A" w:rsidP="00933A8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579" w:rsidRPr="00902755" w:rsidRDefault="0057557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755">
        <w:rPr>
          <w:rFonts w:ascii="Times New Roman" w:hAnsi="Times New Roman" w:cs="Times New Roman"/>
          <w:sz w:val="24"/>
          <w:szCs w:val="24"/>
        </w:rPr>
        <w:t xml:space="preserve">Заявитель обращается </w:t>
      </w:r>
      <w:proofErr w:type="gramStart"/>
      <w:r w:rsidRPr="00902755">
        <w:rPr>
          <w:rFonts w:ascii="Times New Roman" w:hAnsi="Times New Roman" w:cs="Times New Roman"/>
          <w:sz w:val="24"/>
          <w:szCs w:val="24"/>
        </w:rPr>
        <w:t>в Администрацию с заявлением о предоставлении муниципальной услуги в следующих случаях</w:t>
      </w:r>
      <w:proofErr w:type="gramEnd"/>
      <w:r w:rsidRPr="00902755">
        <w:rPr>
          <w:rFonts w:ascii="Times New Roman" w:hAnsi="Times New Roman" w:cs="Times New Roman"/>
          <w:sz w:val="24"/>
          <w:szCs w:val="24"/>
        </w:rPr>
        <w:t>:</w:t>
      </w:r>
    </w:p>
    <w:p w:rsidR="00575579" w:rsidRPr="00902755" w:rsidRDefault="00933A8C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575579" w:rsidRPr="00902755">
        <w:rPr>
          <w:sz w:val="24"/>
          <w:szCs w:val="24"/>
        </w:rPr>
        <w:t>.1. Согласования проведения работ по переустройст</w:t>
      </w:r>
      <w:r w:rsidR="00FA69CC">
        <w:rPr>
          <w:sz w:val="24"/>
          <w:szCs w:val="24"/>
        </w:rPr>
        <w:t xml:space="preserve">ву и (или) перепланировке </w:t>
      </w:r>
      <w:r w:rsidR="00575579" w:rsidRPr="00902755">
        <w:rPr>
          <w:sz w:val="24"/>
          <w:szCs w:val="24"/>
        </w:rPr>
        <w:t xml:space="preserve"> помещения</w:t>
      </w:r>
      <w:r w:rsidR="00FA69CC">
        <w:rPr>
          <w:sz w:val="24"/>
          <w:szCs w:val="24"/>
        </w:rPr>
        <w:t xml:space="preserve"> в многоквартирном доме</w:t>
      </w:r>
      <w:r w:rsidR="00575579" w:rsidRPr="00902755">
        <w:rPr>
          <w:sz w:val="24"/>
          <w:szCs w:val="24"/>
        </w:rPr>
        <w:t xml:space="preserve"> (первый этап).</w:t>
      </w:r>
    </w:p>
    <w:p w:rsidR="00575579" w:rsidRDefault="00933A8C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575579" w:rsidRPr="00902755">
        <w:rPr>
          <w:sz w:val="24"/>
          <w:szCs w:val="24"/>
        </w:rPr>
        <w:t>.2.</w:t>
      </w:r>
      <w:r w:rsidR="00110233">
        <w:rPr>
          <w:sz w:val="24"/>
          <w:szCs w:val="24"/>
        </w:rPr>
        <w:t xml:space="preserve"> </w:t>
      </w:r>
      <w:r w:rsidR="00575579" w:rsidRPr="00902755">
        <w:rPr>
          <w:sz w:val="24"/>
          <w:szCs w:val="24"/>
        </w:rPr>
        <w:t>Подтверждения завершения работ по переустройст</w:t>
      </w:r>
      <w:r w:rsidR="00FA69CC">
        <w:rPr>
          <w:sz w:val="24"/>
          <w:szCs w:val="24"/>
        </w:rPr>
        <w:t xml:space="preserve">ву и (или) перепланировке </w:t>
      </w:r>
      <w:r w:rsidR="00575579" w:rsidRPr="00902755">
        <w:rPr>
          <w:sz w:val="24"/>
          <w:szCs w:val="24"/>
        </w:rPr>
        <w:t xml:space="preserve"> помещения </w:t>
      </w:r>
      <w:r w:rsidR="00FA69CC">
        <w:rPr>
          <w:sz w:val="24"/>
          <w:szCs w:val="24"/>
        </w:rPr>
        <w:t xml:space="preserve">в многоквартирном доме </w:t>
      </w:r>
      <w:r w:rsidR="00575579" w:rsidRPr="00902755">
        <w:rPr>
          <w:sz w:val="24"/>
          <w:szCs w:val="24"/>
        </w:rPr>
        <w:t>(второй этап).</w:t>
      </w:r>
    </w:p>
    <w:p w:rsidR="00C74A10" w:rsidRDefault="00933A8C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C74A10" w:rsidRPr="00474040">
        <w:rPr>
          <w:sz w:val="24"/>
          <w:szCs w:val="24"/>
        </w:rPr>
        <w:t>.</w:t>
      </w:r>
      <w:r w:rsidR="00474040" w:rsidRPr="00474040">
        <w:rPr>
          <w:sz w:val="24"/>
          <w:szCs w:val="24"/>
        </w:rPr>
        <w:t>3</w:t>
      </w:r>
      <w:r w:rsidR="00C74A10" w:rsidRPr="00474040">
        <w:rPr>
          <w:sz w:val="24"/>
          <w:szCs w:val="24"/>
        </w:rPr>
        <w:t>.</w:t>
      </w:r>
      <w:r w:rsidR="00C74A10">
        <w:rPr>
          <w:sz w:val="24"/>
          <w:szCs w:val="24"/>
        </w:rPr>
        <w:t xml:space="preserve"> Исправления </w:t>
      </w:r>
      <w:r w:rsidR="00684D7E">
        <w:rPr>
          <w:sz w:val="24"/>
          <w:szCs w:val="24"/>
        </w:rPr>
        <w:t>опечаток или ошибок</w:t>
      </w:r>
      <w:r w:rsidR="00C74A10">
        <w:rPr>
          <w:sz w:val="24"/>
          <w:szCs w:val="24"/>
        </w:rPr>
        <w:t xml:space="preserve"> в  </w:t>
      </w:r>
      <w:r w:rsidR="00103914">
        <w:rPr>
          <w:sz w:val="24"/>
          <w:szCs w:val="24"/>
        </w:rPr>
        <w:t>решении</w:t>
      </w:r>
      <w:r w:rsidR="00C74A10">
        <w:rPr>
          <w:sz w:val="24"/>
          <w:szCs w:val="24"/>
        </w:rPr>
        <w:t xml:space="preserve">  о переустройстве и (или) перепланировке помещения в многоквартирном доме, акте </w:t>
      </w:r>
      <w:r w:rsidR="00C74A10" w:rsidRPr="00902755">
        <w:rPr>
          <w:sz w:val="24"/>
          <w:szCs w:val="24"/>
        </w:rPr>
        <w:t xml:space="preserve"> о завершении переустройства и (или) перепланировки  помещения </w:t>
      </w:r>
      <w:r w:rsidR="00C74A10">
        <w:rPr>
          <w:sz w:val="24"/>
          <w:szCs w:val="24"/>
        </w:rPr>
        <w:t xml:space="preserve"> в многоквартирном доме.</w:t>
      </w:r>
    </w:p>
    <w:p w:rsidR="000D0421" w:rsidRDefault="000D0421" w:rsidP="00D067FE">
      <w:pPr>
        <w:pStyle w:val="ConsPlusNormal"/>
        <w:ind w:firstLine="709"/>
        <w:jc w:val="both"/>
        <w:rPr>
          <w:sz w:val="24"/>
          <w:szCs w:val="24"/>
        </w:rPr>
      </w:pPr>
    </w:p>
    <w:p w:rsidR="00575579" w:rsidRPr="00770B0D" w:rsidRDefault="00575579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33A8C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Результат пред</w:t>
      </w:r>
      <w:r w:rsidR="000D0421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оставления муниципальной услуги</w:t>
      </w:r>
    </w:p>
    <w:p w:rsidR="0028022A" w:rsidRPr="0028022A" w:rsidRDefault="0028022A" w:rsidP="00933A8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579" w:rsidRDefault="00933A8C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575579">
        <w:rPr>
          <w:rFonts w:ascii="Times New Roman" w:hAnsi="Times New Roman" w:cs="Times New Roman"/>
          <w:color w:val="000000" w:themeColor="text1"/>
          <w:sz w:val="24"/>
          <w:szCs w:val="24"/>
        </w:rPr>
        <w:t>.1. При согласовании проведения работ по переустройству и (или) перепланировке помещения</w:t>
      </w:r>
      <w:r w:rsidR="00FA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доме</w:t>
      </w:r>
      <w:r w:rsidR="005755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0B59" w:rsidRDefault="0057557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решение о согласовании переустройства и (или) перепланировки помещения</w:t>
      </w:r>
      <w:r w:rsidR="00FA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доме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0B59" w:rsidRDefault="00896AE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416AA5">
        <w:rPr>
          <w:rFonts w:ascii="Times New Roman" w:hAnsi="Times New Roman" w:cs="Times New Roman"/>
          <w:sz w:val="24"/>
          <w:szCs w:val="28"/>
          <w:lang w:eastAsia="ru-RU"/>
        </w:rPr>
        <w:t xml:space="preserve">- отказ в </w:t>
      </w:r>
      <w:r w:rsidR="00B5047F">
        <w:rPr>
          <w:rFonts w:ascii="Times New Roman" w:hAnsi="Times New Roman" w:cs="Times New Roman"/>
          <w:sz w:val="24"/>
          <w:szCs w:val="28"/>
          <w:lang w:eastAsia="ru-RU"/>
        </w:rPr>
        <w:t>согласовании о переустройстве и (или) перепланировки помещения</w:t>
      </w:r>
      <w:r w:rsidR="00FA69CC">
        <w:rPr>
          <w:rFonts w:ascii="Times New Roman" w:hAnsi="Times New Roman" w:cs="Times New Roman"/>
          <w:sz w:val="24"/>
          <w:szCs w:val="28"/>
          <w:lang w:eastAsia="ru-RU"/>
        </w:rPr>
        <w:t xml:space="preserve"> в многоквартирном доме</w:t>
      </w:r>
      <w:r w:rsidRPr="00416AA5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E0B59" w:rsidRPr="003576FF" w:rsidRDefault="002E0B5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576FF">
        <w:rPr>
          <w:rFonts w:ascii="Times New Roman" w:hAnsi="Times New Roman" w:cs="Times New Roman"/>
          <w:color w:val="000000" w:themeColor="text1"/>
          <w:sz w:val="24"/>
        </w:rPr>
        <w:t xml:space="preserve">Заявителям  по результату услуги </w:t>
      </w:r>
      <w:proofErr w:type="gramStart"/>
      <w:r w:rsidRPr="003576FF">
        <w:rPr>
          <w:rFonts w:ascii="Times New Roman" w:hAnsi="Times New Roman" w:cs="Times New Roman"/>
          <w:color w:val="000000" w:themeColor="text1"/>
          <w:sz w:val="24"/>
        </w:rPr>
        <w:t>предоставляются следу</w:t>
      </w:r>
      <w:r w:rsidR="003E0D24" w:rsidRPr="003576FF">
        <w:rPr>
          <w:rFonts w:ascii="Times New Roman" w:hAnsi="Times New Roman" w:cs="Times New Roman"/>
          <w:color w:val="000000" w:themeColor="text1"/>
          <w:sz w:val="24"/>
        </w:rPr>
        <w:t>ю</w:t>
      </w:r>
      <w:r w:rsidRPr="003576FF">
        <w:rPr>
          <w:rFonts w:ascii="Times New Roman" w:hAnsi="Times New Roman" w:cs="Times New Roman"/>
          <w:color w:val="000000" w:themeColor="text1"/>
          <w:sz w:val="24"/>
        </w:rPr>
        <w:t>щие документы</w:t>
      </w:r>
      <w:proofErr w:type="gramEnd"/>
      <w:r w:rsidRPr="003576F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2E0B59" w:rsidRDefault="002E0B5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576FF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решение о </w:t>
      </w:r>
      <w:r w:rsidR="006E1484">
        <w:rPr>
          <w:rFonts w:ascii="Times New Roman" w:hAnsi="Times New Roman" w:cs="Times New Roman"/>
          <w:color w:val="000000" w:themeColor="text1"/>
          <w:sz w:val="24"/>
        </w:rPr>
        <w:t xml:space="preserve">согласовании </w:t>
      </w:r>
      <w:r w:rsidR="002B511B">
        <w:rPr>
          <w:rFonts w:ascii="Times New Roman" w:hAnsi="Times New Roman" w:cs="Times New Roman"/>
          <w:color w:val="000000" w:themeColor="text1"/>
          <w:sz w:val="24"/>
        </w:rPr>
        <w:t>переустройств</w:t>
      </w:r>
      <w:r w:rsidR="006E1484">
        <w:rPr>
          <w:rFonts w:ascii="Times New Roman" w:hAnsi="Times New Roman" w:cs="Times New Roman"/>
          <w:color w:val="000000" w:themeColor="text1"/>
          <w:sz w:val="24"/>
        </w:rPr>
        <w:t>а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 и (или) перепланировк</w:t>
      </w:r>
      <w:r w:rsidR="006E1484">
        <w:rPr>
          <w:rFonts w:ascii="Times New Roman" w:hAnsi="Times New Roman" w:cs="Times New Roman"/>
          <w:color w:val="000000" w:themeColor="text1"/>
          <w:sz w:val="24"/>
        </w:rPr>
        <w:t>и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  помещения</w:t>
      </w:r>
      <w:r w:rsidR="00FA69CC">
        <w:rPr>
          <w:rFonts w:ascii="Times New Roman" w:hAnsi="Times New Roman" w:cs="Times New Roman"/>
          <w:color w:val="000000" w:themeColor="text1"/>
          <w:sz w:val="24"/>
        </w:rPr>
        <w:t xml:space="preserve"> в многоквартирном </w:t>
      </w:r>
      <w:r w:rsidR="00FA69CC" w:rsidRPr="007A3F86">
        <w:rPr>
          <w:rFonts w:ascii="Times New Roman" w:hAnsi="Times New Roman" w:cs="Times New Roman"/>
          <w:color w:val="000000" w:themeColor="text1"/>
          <w:sz w:val="24"/>
        </w:rPr>
        <w:t>доме</w:t>
      </w:r>
      <w:r w:rsidR="00B219D4" w:rsidRPr="007A3F86">
        <w:rPr>
          <w:rFonts w:ascii="Times New Roman" w:hAnsi="Times New Roman" w:cs="Times New Roman"/>
          <w:color w:val="000000" w:themeColor="text1"/>
          <w:sz w:val="24"/>
        </w:rPr>
        <w:t xml:space="preserve"> в соответствии с формой (приложение </w:t>
      </w:r>
      <w:r w:rsidR="00B034E7">
        <w:rPr>
          <w:rFonts w:ascii="Times New Roman" w:hAnsi="Times New Roman" w:cs="Times New Roman"/>
          <w:color w:val="000000" w:themeColor="text1"/>
          <w:sz w:val="24"/>
        </w:rPr>
        <w:t>2</w:t>
      </w:r>
      <w:r w:rsidR="00B219D4" w:rsidRPr="00CA6438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2B511B" w:rsidRPr="00CA6438">
        <w:rPr>
          <w:rFonts w:ascii="Times New Roman" w:hAnsi="Times New Roman" w:cs="Times New Roman"/>
          <w:color w:val="000000" w:themeColor="text1"/>
          <w:sz w:val="24"/>
        </w:rPr>
        <w:t xml:space="preserve">с указанием даты, </w:t>
      </w:r>
      <w:r w:rsidR="007161B5" w:rsidRPr="007161B5">
        <w:rPr>
          <w:rFonts w:ascii="Times New Roman" w:hAnsi="Times New Roman" w:cs="Times New Roman"/>
          <w:sz w:val="24"/>
        </w:rPr>
        <w:t>подпис</w:t>
      </w:r>
      <w:r w:rsidR="00B219D4" w:rsidRPr="00A41D5A">
        <w:rPr>
          <w:rFonts w:ascii="Times New Roman" w:hAnsi="Times New Roman" w:cs="Times New Roman"/>
          <w:sz w:val="24"/>
        </w:rPr>
        <w:t>и</w:t>
      </w:r>
      <w:r w:rsidR="005C3AA0">
        <w:rPr>
          <w:rFonts w:ascii="Times New Roman" w:hAnsi="Times New Roman" w:cs="Times New Roman"/>
          <w:color w:val="000000" w:themeColor="text1"/>
          <w:sz w:val="24"/>
        </w:rPr>
        <w:t xml:space="preserve"> главы местного самоуправления, заверенное</w:t>
      </w:r>
      <w:r w:rsidR="00B219D4" w:rsidRPr="00CA6438">
        <w:rPr>
          <w:rFonts w:ascii="Times New Roman" w:hAnsi="Times New Roman" w:cs="Times New Roman"/>
          <w:color w:val="000000" w:themeColor="text1"/>
          <w:sz w:val="24"/>
        </w:rPr>
        <w:t xml:space="preserve"> печатью</w:t>
      </w:r>
      <w:r w:rsidR="0011023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74F6" w:rsidRPr="00CA6438">
        <w:rPr>
          <w:rFonts w:ascii="Times New Roman" w:hAnsi="Times New Roman" w:cs="Times New Roman"/>
          <w:color w:val="000000" w:themeColor="text1"/>
          <w:sz w:val="24"/>
        </w:rPr>
        <w:t xml:space="preserve">либо </w:t>
      </w:r>
      <w:r w:rsidR="007161B5" w:rsidRPr="007161B5">
        <w:rPr>
          <w:rFonts w:ascii="Times New Roman" w:hAnsi="Times New Roman" w:cs="Times New Roman"/>
          <w:sz w:val="24"/>
        </w:rPr>
        <w:t>подпис</w:t>
      </w:r>
      <w:r w:rsidR="006E74F6" w:rsidRPr="00A41D5A">
        <w:rPr>
          <w:rFonts w:ascii="Times New Roman" w:hAnsi="Times New Roman" w:cs="Times New Roman"/>
          <w:sz w:val="24"/>
        </w:rPr>
        <w:t>анное</w:t>
      </w:r>
      <w:r w:rsidR="006E74F6" w:rsidRPr="00CA6438">
        <w:rPr>
          <w:rFonts w:ascii="Times New Roman" w:hAnsi="Times New Roman" w:cs="Times New Roman"/>
          <w:color w:val="000000" w:themeColor="text1"/>
          <w:sz w:val="24"/>
        </w:rPr>
        <w:t xml:space="preserve"> усиленной квалифицированной электронной </w:t>
      </w:r>
      <w:r w:rsidR="007161B5" w:rsidRPr="007161B5">
        <w:rPr>
          <w:rFonts w:ascii="Times New Roman" w:hAnsi="Times New Roman" w:cs="Times New Roman"/>
          <w:sz w:val="24"/>
        </w:rPr>
        <w:t>подпис</w:t>
      </w:r>
      <w:r w:rsidR="006E74F6" w:rsidRPr="00A41D5A">
        <w:rPr>
          <w:rFonts w:ascii="Times New Roman" w:hAnsi="Times New Roman" w:cs="Times New Roman"/>
          <w:sz w:val="24"/>
        </w:rPr>
        <w:t>ью</w:t>
      </w:r>
      <w:r w:rsidR="00110233">
        <w:rPr>
          <w:rFonts w:ascii="Times New Roman" w:hAnsi="Times New Roman" w:cs="Times New Roman"/>
          <w:sz w:val="24"/>
        </w:rPr>
        <w:t xml:space="preserve"> </w:t>
      </w:r>
      <w:r w:rsidR="00882046" w:rsidRPr="00CA6438">
        <w:rPr>
          <w:rFonts w:ascii="Times New Roman" w:hAnsi="Times New Roman" w:cs="Times New Roman"/>
          <w:color w:val="000000" w:themeColor="text1"/>
          <w:sz w:val="24"/>
        </w:rPr>
        <w:t xml:space="preserve">уполномоченного </w:t>
      </w:r>
      <w:r w:rsidR="006E74F6" w:rsidRPr="00CA6438">
        <w:rPr>
          <w:rFonts w:ascii="Times New Roman" w:hAnsi="Times New Roman" w:cs="Times New Roman"/>
          <w:color w:val="000000" w:themeColor="text1"/>
          <w:sz w:val="24"/>
        </w:rPr>
        <w:t xml:space="preserve">должностного лица </w:t>
      </w:r>
      <w:r w:rsidR="00902755" w:rsidRPr="00CA6438">
        <w:rPr>
          <w:rFonts w:ascii="Times New Roman" w:hAnsi="Times New Roman" w:cs="Times New Roman"/>
          <w:color w:val="000000" w:themeColor="text1"/>
          <w:sz w:val="24"/>
        </w:rPr>
        <w:t>(форма утверждена постановлением Правительства Российской Федерации от 28</w:t>
      </w:r>
      <w:r w:rsidR="00A879EC" w:rsidRPr="00CA6438">
        <w:rPr>
          <w:rFonts w:ascii="Times New Roman" w:hAnsi="Times New Roman" w:cs="Times New Roman"/>
          <w:color w:val="000000" w:themeColor="text1"/>
          <w:sz w:val="24"/>
        </w:rPr>
        <w:t>.04.2005</w:t>
      </w:r>
      <w:r w:rsidR="00902755" w:rsidRPr="00CA6438">
        <w:rPr>
          <w:rFonts w:ascii="Times New Roman" w:hAnsi="Times New Roman" w:cs="Times New Roman"/>
          <w:color w:val="000000" w:themeColor="text1"/>
          <w:sz w:val="24"/>
        </w:rPr>
        <w:t xml:space="preserve"> № 266)</w:t>
      </w:r>
      <w:r w:rsidR="002004E9" w:rsidRPr="00CA643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004E9" w:rsidRPr="00CA6438" w:rsidRDefault="002E0B5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A6438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54013B" w:rsidRPr="00CA6438">
        <w:rPr>
          <w:rFonts w:ascii="Times New Roman" w:hAnsi="Times New Roman" w:cs="Times New Roman"/>
          <w:color w:val="000000" w:themeColor="text1"/>
          <w:sz w:val="24"/>
        </w:rPr>
        <w:t xml:space="preserve">решение об отказе </w:t>
      </w:r>
      <w:r w:rsidRPr="00CA6438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2B511B" w:rsidRPr="00CA6438">
        <w:rPr>
          <w:rFonts w:ascii="Times New Roman" w:hAnsi="Times New Roman" w:cs="Times New Roman"/>
          <w:color w:val="000000" w:themeColor="text1"/>
          <w:sz w:val="24"/>
        </w:rPr>
        <w:t xml:space="preserve">согласовании переустройства и (или) перепланировки  помещения </w:t>
      </w:r>
      <w:r w:rsidR="00FA69CC" w:rsidRPr="00CA6438">
        <w:rPr>
          <w:rFonts w:ascii="Times New Roman" w:hAnsi="Times New Roman" w:cs="Times New Roman"/>
          <w:color w:val="000000" w:themeColor="text1"/>
          <w:sz w:val="24"/>
        </w:rPr>
        <w:t xml:space="preserve">в многоквартирном доме </w:t>
      </w:r>
      <w:r w:rsidR="002B511B" w:rsidRPr="00CA6438">
        <w:rPr>
          <w:rFonts w:ascii="Times New Roman" w:hAnsi="Times New Roman" w:cs="Times New Roman"/>
          <w:color w:val="000000" w:themeColor="text1"/>
          <w:sz w:val="24"/>
        </w:rPr>
        <w:t xml:space="preserve">с указанием оснований </w:t>
      </w:r>
      <w:r w:rsidR="005C3AA0">
        <w:rPr>
          <w:rFonts w:ascii="Times New Roman" w:hAnsi="Times New Roman" w:cs="Times New Roman"/>
          <w:color w:val="000000" w:themeColor="text1"/>
          <w:sz w:val="24"/>
        </w:rPr>
        <w:t xml:space="preserve">причин отказа </w:t>
      </w:r>
      <w:r w:rsidR="002B511B" w:rsidRPr="00CA6438">
        <w:rPr>
          <w:rFonts w:ascii="Times New Roman" w:hAnsi="Times New Roman" w:cs="Times New Roman"/>
          <w:color w:val="000000" w:themeColor="text1"/>
          <w:sz w:val="24"/>
        </w:rPr>
        <w:t xml:space="preserve">(выполнено на бланке Администрации, с указанием даты, </w:t>
      </w:r>
      <w:r w:rsidR="007161B5" w:rsidRPr="007161B5">
        <w:rPr>
          <w:rFonts w:ascii="Times New Roman" w:hAnsi="Times New Roman" w:cs="Times New Roman"/>
          <w:sz w:val="24"/>
        </w:rPr>
        <w:t>подпис</w:t>
      </w:r>
      <w:r w:rsidR="00882046" w:rsidRPr="00A41D5A">
        <w:rPr>
          <w:rFonts w:ascii="Times New Roman" w:hAnsi="Times New Roman" w:cs="Times New Roman"/>
          <w:sz w:val="24"/>
        </w:rPr>
        <w:t>и</w:t>
      </w:r>
      <w:r w:rsidR="00110233">
        <w:rPr>
          <w:rFonts w:ascii="Times New Roman" w:hAnsi="Times New Roman" w:cs="Times New Roman"/>
          <w:sz w:val="24"/>
        </w:rPr>
        <w:t xml:space="preserve"> </w:t>
      </w:r>
      <w:r w:rsidR="00A41D5A">
        <w:rPr>
          <w:rFonts w:ascii="Times New Roman" w:hAnsi="Times New Roman" w:cs="Times New Roman"/>
          <w:color w:val="000000" w:themeColor="text1"/>
          <w:sz w:val="24"/>
        </w:rPr>
        <w:t>главы местного самоуправления или</w:t>
      </w:r>
      <w:r w:rsidR="00B219D4" w:rsidRPr="00CA6438">
        <w:rPr>
          <w:rFonts w:ascii="Times New Roman" w:hAnsi="Times New Roman" w:cs="Times New Roman"/>
          <w:color w:val="000000" w:themeColor="text1"/>
          <w:sz w:val="24"/>
        </w:rPr>
        <w:t xml:space="preserve"> иного </w:t>
      </w:r>
      <w:r w:rsidR="00882046" w:rsidRPr="00CA6438">
        <w:rPr>
          <w:rFonts w:ascii="Times New Roman" w:hAnsi="Times New Roman" w:cs="Times New Roman"/>
          <w:color w:val="000000" w:themeColor="text1"/>
          <w:sz w:val="24"/>
        </w:rPr>
        <w:t>уп</w:t>
      </w:r>
      <w:r w:rsidR="00A41D5A">
        <w:rPr>
          <w:rFonts w:ascii="Times New Roman" w:hAnsi="Times New Roman" w:cs="Times New Roman"/>
          <w:color w:val="000000" w:themeColor="text1"/>
          <w:sz w:val="24"/>
        </w:rPr>
        <w:t xml:space="preserve">олномоченного должностного лица, </w:t>
      </w:r>
      <w:r w:rsidR="00882046" w:rsidRPr="00CA6438">
        <w:rPr>
          <w:rFonts w:ascii="Times New Roman" w:hAnsi="Times New Roman" w:cs="Times New Roman"/>
          <w:color w:val="000000" w:themeColor="text1"/>
          <w:sz w:val="24"/>
        </w:rPr>
        <w:t xml:space="preserve">либо </w:t>
      </w:r>
      <w:r w:rsidR="007161B5" w:rsidRPr="007161B5">
        <w:rPr>
          <w:rFonts w:ascii="Times New Roman" w:hAnsi="Times New Roman" w:cs="Times New Roman"/>
          <w:sz w:val="24"/>
        </w:rPr>
        <w:t>подпис</w:t>
      </w:r>
      <w:r w:rsidR="00882046" w:rsidRPr="00A41D5A">
        <w:rPr>
          <w:rFonts w:ascii="Times New Roman" w:hAnsi="Times New Roman" w:cs="Times New Roman"/>
          <w:sz w:val="24"/>
        </w:rPr>
        <w:t>анное</w:t>
      </w:r>
      <w:r w:rsidR="00110233">
        <w:rPr>
          <w:rFonts w:ascii="Times New Roman" w:hAnsi="Times New Roman" w:cs="Times New Roman"/>
          <w:sz w:val="24"/>
        </w:rPr>
        <w:t xml:space="preserve"> </w:t>
      </w:r>
      <w:r w:rsidR="006E74F6" w:rsidRPr="00CA6438">
        <w:rPr>
          <w:rFonts w:ascii="Times New Roman" w:hAnsi="Times New Roman" w:cs="Times New Roman"/>
          <w:color w:val="000000" w:themeColor="text1"/>
          <w:sz w:val="24"/>
        </w:rPr>
        <w:t xml:space="preserve">усиленной квалифицированной электронной </w:t>
      </w:r>
      <w:r w:rsidR="007161B5" w:rsidRPr="007161B5">
        <w:rPr>
          <w:rFonts w:ascii="Times New Roman" w:hAnsi="Times New Roman" w:cs="Times New Roman"/>
          <w:sz w:val="24"/>
        </w:rPr>
        <w:t>подпис</w:t>
      </w:r>
      <w:r w:rsidR="00973E9E" w:rsidRPr="00A41D5A">
        <w:rPr>
          <w:rFonts w:ascii="Times New Roman" w:hAnsi="Times New Roman" w:cs="Times New Roman"/>
          <w:sz w:val="24"/>
        </w:rPr>
        <w:t>ью</w:t>
      </w:r>
      <w:r w:rsidR="00973E9E" w:rsidRPr="00CA6438"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</w:t>
      </w:r>
      <w:r w:rsidR="002B511B" w:rsidRPr="00CA6438">
        <w:rPr>
          <w:rFonts w:ascii="Times New Roman" w:hAnsi="Times New Roman" w:cs="Times New Roman"/>
          <w:color w:val="000000" w:themeColor="text1"/>
          <w:sz w:val="24"/>
        </w:rPr>
        <w:t xml:space="preserve"> должностного лица</w:t>
      </w:r>
      <w:r w:rsidR="00FA69CC" w:rsidRPr="00CA6438">
        <w:rPr>
          <w:rFonts w:ascii="Times New Roman" w:hAnsi="Times New Roman" w:cs="Times New Roman"/>
          <w:color w:val="000000" w:themeColor="text1"/>
          <w:sz w:val="24"/>
        </w:rPr>
        <w:t>)</w:t>
      </w:r>
      <w:r w:rsidR="00575579" w:rsidRPr="00CA6438"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2E0B59" w:rsidRDefault="002004E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490287">
        <w:rPr>
          <w:rFonts w:ascii="Times New Roman" w:hAnsi="Times New Roman" w:cs="Times New Roman"/>
          <w:color w:val="000000" w:themeColor="text1"/>
          <w:sz w:val="24"/>
        </w:rPr>
        <w:t>Результат услуги оформляется в двух экземплярах.</w:t>
      </w:r>
    </w:p>
    <w:p w:rsidR="00575579" w:rsidRPr="00CA6438" w:rsidRDefault="0057557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43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33A8C" w:rsidRPr="00CA643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A6438">
        <w:rPr>
          <w:rFonts w:ascii="Times New Roman" w:hAnsi="Times New Roman" w:cs="Times New Roman"/>
          <w:color w:val="000000" w:themeColor="text1"/>
          <w:sz w:val="24"/>
          <w:szCs w:val="24"/>
        </w:rPr>
        <w:t>.2. При подтверждении завершения работ по переустройству и (или) перепланировке помещения</w:t>
      </w:r>
      <w:r w:rsidR="00FA69CC" w:rsidRPr="00CA6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доме</w:t>
      </w:r>
      <w:r w:rsidRPr="00CA64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86D4F" w:rsidRPr="00CA6438" w:rsidRDefault="00902755" w:rsidP="00D86D4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- акт о завершении переустройства и (или) перепланировки  помещения </w:t>
      </w:r>
      <w:r w:rsidR="00FA69CC" w:rsidRPr="00CA6438">
        <w:rPr>
          <w:color w:val="000000" w:themeColor="text1"/>
          <w:sz w:val="24"/>
          <w:szCs w:val="24"/>
        </w:rPr>
        <w:t xml:space="preserve"> в многоквартирном доме </w:t>
      </w:r>
      <w:r w:rsidRPr="00CA6438">
        <w:rPr>
          <w:color w:val="000000" w:themeColor="text1"/>
          <w:sz w:val="24"/>
          <w:szCs w:val="24"/>
        </w:rPr>
        <w:t xml:space="preserve">(далее - Акт), </w:t>
      </w:r>
      <w:r w:rsidR="007161B5" w:rsidRPr="007161B5">
        <w:rPr>
          <w:sz w:val="24"/>
          <w:szCs w:val="24"/>
        </w:rPr>
        <w:t>подпис</w:t>
      </w:r>
      <w:r w:rsidRPr="00A41D5A">
        <w:rPr>
          <w:sz w:val="24"/>
          <w:szCs w:val="24"/>
        </w:rPr>
        <w:t>анный</w:t>
      </w:r>
      <w:r w:rsidRPr="00CA6438">
        <w:rPr>
          <w:color w:val="000000" w:themeColor="text1"/>
          <w:sz w:val="24"/>
          <w:szCs w:val="24"/>
        </w:rPr>
        <w:t xml:space="preserve"> председателем и членами приемочной комиссии, </w:t>
      </w:r>
      <w:r w:rsidR="00C472E6" w:rsidRPr="00CA6438">
        <w:rPr>
          <w:color w:val="000000" w:themeColor="text1"/>
          <w:sz w:val="24"/>
          <w:szCs w:val="24"/>
        </w:rPr>
        <w:t xml:space="preserve">утвержденный </w:t>
      </w:r>
      <w:r w:rsidR="00F36628" w:rsidRPr="00CA6438">
        <w:rPr>
          <w:color w:val="000000" w:themeColor="text1"/>
          <w:sz w:val="24"/>
        </w:rPr>
        <w:t>главой местного самоуправления или иным</w:t>
      </w:r>
      <w:r w:rsidR="00110233">
        <w:rPr>
          <w:color w:val="000000" w:themeColor="text1"/>
          <w:sz w:val="24"/>
        </w:rPr>
        <w:t xml:space="preserve"> </w:t>
      </w:r>
      <w:r w:rsidR="00973E9E" w:rsidRPr="00CA6438">
        <w:rPr>
          <w:color w:val="000000" w:themeColor="text1"/>
          <w:sz w:val="24"/>
          <w:szCs w:val="24"/>
        </w:rPr>
        <w:t xml:space="preserve">уполномоченным </w:t>
      </w:r>
      <w:r w:rsidR="00C472E6" w:rsidRPr="00CA6438">
        <w:rPr>
          <w:color w:val="000000" w:themeColor="text1"/>
          <w:sz w:val="24"/>
          <w:szCs w:val="24"/>
        </w:rPr>
        <w:t>должностным лицом</w:t>
      </w:r>
      <w:r w:rsidR="001F4945" w:rsidRPr="00CA6438">
        <w:rPr>
          <w:color w:val="000000" w:themeColor="text1"/>
          <w:sz w:val="24"/>
          <w:szCs w:val="24"/>
        </w:rPr>
        <w:t>, оф</w:t>
      </w:r>
      <w:r w:rsidRPr="00CA6438">
        <w:rPr>
          <w:color w:val="000000" w:themeColor="text1"/>
          <w:sz w:val="24"/>
          <w:szCs w:val="24"/>
        </w:rPr>
        <w:t>ормленный на бумажном носителе и заверенный печатью Администрации (</w:t>
      </w:r>
      <w:r w:rsidRPr="00490287">
        <w:rPr>
          <w:color w:val="000000" w:themeColor="text1"/>
          <w:sz w:val="24"/>
          <w:szCs w:val="24"/>
        </w:rPr>
        <w:t xml:space="preserve">оформляется в </w:t>
      </w:r>
      <w:r w:rsidR="00B219D4" w:rsidRPr="00490287">
        <w:rPr>
          <w:color w:val="000000" w:themeColor="text1"/>
          <w:sz w:val="24"/>
          <w:szCs w:val="24"/>
        </w:rPr>
        <w:t>трех</w:t>
      </w:r>
      <w:r w:rsidR="00192B9D" w:rsidRPr="00490287">
        <w:rPr>
          <w:color w:val="000000" w:themeColor="text1"/>
          <w:sz w:val="24"/>
          <w:szCs w:val="24"/>
        </w:rPr>
        <w:t xml:space="preserve"> экземплярах);</w:t>
      </w:r>
    </w:p>
    <w:p w:rsidR="00A45133" w:rsidRPr="00CA6438" w:rsidRDefault="00902755" w:rsidP="00D067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 xml:space="preserve">- </w:t>
      </w:r>
      <w:hyperlink w:anchor="P1598" w:history="1">
        <w:r w:rsidRPr="00CA6438">
          <w:rPr>
            <w:color w:val="000000" w:themeColor="text1"/>
            <w:sz w:val="24"/>
            <w:szCs w:val="24"/>
          </w:rPr>
          <w:t>решение</w:t>
        </w:r>
      </w:hyperlink>
      <w:r w:rsidR="00110233">
        <w:t xml:space="preserve"> </w:t>
      </w:r>
      <w:r w:rsidR="00A45133" w:rsidRPr="00CA6438">
        <w:rPr>
          <w:color w:val="000000" w:themeColor="text1"/>
          <w:sz w:val="24"/>
          <w:szCs w:val="24"/>
        </w:rPr>
        <w:t>в форме  письма</w:t>
      </w:r>
      <w:r w:rsidR="00490287">
        <w:rPr>
          <w:color w:val="000000" w:themeColor="text1"/>
          <w:sz w:val="24"/>
          <w:szCs w:val="24"/>
        </w:rPr>
        <w:t xml:space="preserve"> </w:t>
      </w:r>
      <w:r w:rsidR="00585A4E" w:rsidRPr="00CA6438">
        <w:rPr>
          <w:color w:val="000000" w:themeColor="text1"/>
          <w:sz w:val="24"/>
          <w:szCs w:val="24"/>
        </w:rPr>
        <w:t>Администрации</w:t>
      </w:r>
      <w:r w:rsidR="00490287">
        <w:rPr>
          <w:color w:val="000000" w:themeColor="text1"/>
          <w:sz w:val="24"/>
          <w:szCs w:val="24"/>
        </w:rPr>
        <w:t xml:space="preserve"> </w:t>
      </w:r>
      <w:r w:rsidR="00A45133" w:rsidRPr="00CA6438">
        <w:rPr>
          <w:color w:val="000000" w:themeColor="text1"/>
          <w:sz w:val="24"/>
          <w:szCs w:val="24"/>
        </w:rPr>
        <w:t>об отказе в предоставлении муниципальной услуги</w:t>
      </w:r>
      <w:r w:rsidR="00585A4E" w:rsidRPr="00CA6438">
        <w:rPr>
          <w:color w:val="000000" w:themeColor="text1"/>
          <w:sz w:val="24"/>
          <w:szCs w:val="24"/>
        </w:rPr>
        <w:t>-</w:t>
      </w:r>
      <w:r w:rsidRPr="00CA6438">
        <w:rPr>
          <w:color w:val="000000" w:themeColor="text1"/>
          <w:sz w:val="24"/>
          <w:szCs w:val="24"/>
        </w:rPr>
        <w:t>в оформлении</w:t>
      </w:r>
      <w:r w:rsidR="00110233">
        <w:rPr>
          <w:color w:val="000000" w:themeColor="text1"/>
          <w:sz w:val="24"/>
          <w:szCs w:val="24"/>
        </w:rPr>
        <w:t xml:space="preserve"> </w:t>
      </w:r>
      <w:r w:rsidR="006E74F6" w:rsidRPr="00CA6438">
        <w:rPr>
          <w:color w:val="000000" w:themeColor="text1"/>
          <w:sz w:val="24"/>
          <w:szCs w:val="24"/>
        </w:rPr>
        <w:t>А</w:t>
      </w:r>
      <w:r w:rsidRPr="00CA6438">
        <w:rPr>
          <w:color w:val="000000" w:themeColor="text1"/>
          <w:sz w:val="24"/>
          <w:szCs w:val="24"/>
        </w:rPr>
        <w:t xml:space="preserve">кта о завершении переустройства и (или) перепланировки помещения </w:t>
      </w:r>
      <w:r w:rsidR="00FA69CC" w:rsidRPr="00CA6438">
        <w:rPr>
          <w:color w:val="000000" w:themeColor="text1"/>
          <w:sz w:val="24"/>
          <w:szCs w:val="24"/>
        </w:rPr>
        <w:t>в многоквартирном доме</w:t>
      </w:r>
      <w:r w:rsidR="00585A4E" w:rsidRPr="00CA6438">
        <w:rPr>
          <w:color w:val="000000" w:themeColor="text1"/>
          <w:sz w:val="24"/>
          <w:szCs w:val="24"/>
        </w:rPr>
        <w:t xml:space="preserve"> с обоснованием причин отказа.</w:t>
      </w:r>
    </w:p>
    <w:p w:rsidR="00F21275" w:rsidRDefault="00103914" w:rsidP="00D067FE">
      <w:pPr>
        <w:pStyle w:val="ConsPlusNormal"/>
        <w:ind w:firstLine="709"/>
        <w:jc w:val="both"/>
        <w:rPr>
          <w:sz w:val="24"/>
          <w:szCs w:val="24"/>
        </w:rPr>
      </w:pPr>
      <w:r w:rsidRPr="00CA6438">
        <w:rPr>
          <w:color w:val="000000" w:themeColor="text1"/>
          <w:sz w:val="24"/>
          <w:szCs w:val="24"/>
        </w:rPr>
        <w:t>2.</w:t>
      </w:r>
      <w:r w:rsidR="00933A8C" w:rsidRPr="00CA6438">
        <w:rPr>
          <w:color w:val="000000" w:themeColor="text1"/>
          <w:sz w:val="24"/>
          <w:szCs w:val="24"/>
        </w:rPr>
        <w:t>4</w:t>
      </w:r>
      <w:r w:rsidRPr="00CA6438">
        <w:rPr>
          <w:color w:val="000000" w:themeColor="text1"/>
          <w:sz w:val="24"/>
          <w:szCs w:val="24"/>
        </w:rPr>
        <w:t>.</w:t>
      </w:r>
      <w:r w:rsidR="00353278" w:rsidRPr="00CA6438">
        <w:rPr>
          <w:color w:val="000000" w:themeColor="text1"/>
          <w:sz w:val="24"/>
          <w:szCs w:val="24"/>
        </w:rPr>
        <w:t>3</w:t>
      </w:r>
      <w:r w:rsidRPr="00CA6438">
        <w:rPr>
          <w:color w:val="000000" w:themeColor="text1"/>
          <w:sz w:val="24"/>
          <w:szCs w:val="24"/>
        </w:rPr>
        <w:t>.</w:t>
      </w:r>
      <w:r w:rsidR="00110233">
        <w:rPr>
          <w:color w:val="000000" w:themeColor="text1"/>
          <w:sz w:val="24"/>
          <w:szCs w:val="24"/>
        </w:rPr>
        <w:t xml:space="preserve"> </w:t>
      </w:r>
      <w:r w:rsidR="00F21275" w:rsidRPr="00CA6438">
        <w:rPr>
          <w:color w:val="000000" w:themeColor="text1"/>
          <w:sz w:val="24"/>
          <w:szCs w:val="24"/>
        </w:rPr>
        <w:t xml:space="preserve">При исправлении </w:t>
      </w:r>
      <w:r w:rsidRPr="00CA6438">
        <w:rPr>
          <w:color w:val="000000" w:themeColor="text1"/>
          <w:sz w:val="24"/>
          <w:szCs w:val="24"/>
        </w:rPr>
        <w:t xml:space="preserve">ошибок или опечаток в  решении  о </w:t>
      </w:r>
      <w:r w:rsidR="00F33CF7" w:rsidRPr="00CA6438">
        <w:rPr>
          <w:color w:val="000000" w:themeColor="text1"/>
          <w:sz w:val="24"/>
          <w:szCs w:val="24"/>
        </w:rPr>
        <w:t xml:space="preserve">согласовании </w:t>
      </w:r>
      <w:r w:rsidRPr="00CA6438">
        <w:rPr>
          <w:color w:val="000000" w:themeColor="text1"/>
          <w:sz w:val="24"/>
          <w:szCs w:val="24"/>
        </w:rPr>
        <w:t>переустройств</w:t>
      </w:r>
      <w:r w:rsidR="00F33CF7" w:rsidRPr="00CA6438">
        <w:rPr>
          <w:color w:val="000000" w:themeColor="text1"/>
          <w:sz w:val="24"/>
          <w:szCs w:val="24"/>
        </w:rPr>
        <w:t>а</w:t>
      </w:r>
      <w:r w:rsidRPr="00CA6438">
        <w:rPr>
          <w:color w:val="000000" w:themeColor="text1"/>
          <w:sz w:val="24"/>
          <w:szCs w:val="24"/>
        </w:rPr>
        <w:t xml:space="preserve"> и (или) перепланировк</w:t>
      </w:r>
      <w:r w:rsidR="00F33CF7" w:rsidRPr="00CA6438">
        <w:rPr>
          <w:color w:val="000000" w:themeColor="text1"/>
          <w:sz w:val="24"/>
          <w:szCs w:val="24"/>
        </w:rPr>
        <w:t>и</w:t>
      </w:r>
      <w:r w:rsidRPr="00CA6438">
        <w:rPr>
          <w:color w:val="000000" w:themeColor="text1"/>
          <w:sz w:val="24"/>
          <w:szCs w:val="24"/>
        </w:rPr>
        <w:t xml:space="preserve"> помещения в многоквартирном доме, акте  о завершении переустройства и</w:t>
      </w:r>
      <w:r w:rsidRPr="00902755">
        <w:rPr>
          <w:sz w:val="24"/>
          <w:szCs w:val="24"/>
        </w:rPr>
        <w:t xml:space="preserve"> (или) перепланировки  помещения </w:t>
      </w:r>
      <w:r>
        <w:rPr>
          <w:sz w:val="24"/>
          <w:szCs w:val="24"/>
        </w:rPr>
        <w:t xml:space="preserve"> в многоквартирном доме</w:t>
      </w:r>
      <w:r w:rsidR="00F21275">
        <w:rPr>
          <w:sz w:val="24"/>
          <w:szCs w:val="24"/>
        </w:rPr>
        <w:t>:</w:t>
      </w:r>
    </w:p>
    <w:p w:rsidR="00F21275" w:rsidRDefault="00F21275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 </w:t>
      </w:r>
      <w:r w:rsidR="006E1484">
        <w:rPr>
          <w:sz w:val="24"/>
          <w:szCs w:val="24"/>
        </w:rPr>
        <w:t xml:space="preserve">согласовании </w:t>
      </w:r>
      <w:r>
        <w:rPr>
          <w:sz w:val="24"/>
          <w:szCs w:val="24"/>
        </w:rPr>
        <w:t>переустройств</w:t>
      </w:r>
      <w:r w:rsidR="006E1484">
        <w:rPr>
          <w:sz w:val="24"/>
          <w:szCs w:val="24"/>
        </w:rPr>
        <w:t>а</w:t>
      </w:r>
      <w:r>
        <w:rPr>
          <w:sz w:val="24"/>
          <w:szCs w:val="24"/>
        </w:rPr>
        <w:t xml:space="preserve"> и (или) перепланировк</w:t>
      </w:r>
      <w:r w:rsidR="006E1484">
        <w:rPr>
          <w:sz w:val="24"/>
          <w:szCs w:val="24"/>
        </w:rPr>
        <w:t>и</w:t>
      </w:r>
      <w:r>
        <w:rPr>
          <w:sz w:val="24"/>
          <w:szCs w:val="24"/>
        </w:rPr>
        <w:t xml:space="preserve"> помещения в многоквартирном доме;</w:t>
      </w:r>
    </w:p>
    <w:p w:rsidR="00F21275" w:rsidRDefault="00F21275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о завершении переустройства и (или) перепланировки помещения в многоквартирном доме;</w:t>
      </w:r>
    </w:p>
    <w:p w:rsidR="00CD651D" w:rsidRDefault="00CD651D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сопроводитель</w:t>
      </w:r>
      <w:r w:rsidR="00353278">
        <w:rPr>
          <w:sz w:val="24"/>
          <w:szCs w:val="24"/>
        </w:rPr>
        <w:t>ное письмо</w:t>
      </w:r>
      <w:r w:rsidR="00353278" w:rsidRPr="00741BFF">
        <w:rPr>
          <w:sz w:val="24"/>
          <w:szCs w:val="24"/>
        </w:rPr>
        <w:t>;</w:t>
      </w:r>
    </w:p>
    <w:p w:rsidR="00103914" w:rsidRDefault="00F21275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уведомление об отказе в исправлении </w:t>
      </w:r>
      <w:r w:rsidR="00684D7E">
        <w:rPr>
          <w:sz w:val="24"/>
          <w:szCs w:val="24"/>
        </w:rPr>
        <w:t>опечаток или ошибок</w:t>
      </w:r>
      <w:r w:rsidR="00103914">
        <w:rPr>
          <w:sz w:val="24"/>
          <w:szCs w:val="24"/>
        </w:rPr>
        <w:t>.</w:t>
      </w:r>
    </w:p>
    <w:p w:rsidR="00973E9E" w:rsidRPr="00E41EAF" w:rsidRDefault="002004E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2.</w:t>
      </w:r>
      <w:r w:rsidR="00933A8C">
        <w:rPr>
          <w:rFonts w:ascii="Times New Roman" w:hAnsi="Times New Roman" w:cs="Times New Roman"/>
          <w:iCs/>
          <w:sz w:val="24"/>
          <w:szCs w:val="28"/>
        </w:rPr>
        <w:t>4</w:t>
      </w:r>
      <w:r>
        <w:rPr>
          <w:rFonts w:ascii="Times New Roman" w:hAnsi="Times New Roman" w:cs="Times New Roman"/>
          <w:iCs/>
          <w:sz w:val="24"/>
          <w:szCs w:val="28"/>
        </w:rPr>
        <w:t>.</w:t>
      </w:r>
      <w:r w:rsidR="00353278">
        <w:rPr>
          <w:rFonts w:ascii="Times New Roman" w:hAnsi="Times New Roman" w:cs="Times New Roman"/>
          <w:iCs/>
          <w:sz w:val="24"/>
          <w:szCs w:val="28"/>
        </w:rPr>
        <w:t>4</w:t>
      </w:r>
      <w:r>
        <w:rPr>
          <w:rFonts w:ascii="Times New Roman" w:hAnsi="Times New Roman" w:cs="Times New Roman"/>
          <w:iCs/>
          <w:sz w:val="24"/>
          <w:szCs w:val="28"/>
        </w:rPr>
        <w:t xml:space="preserve">. </w:t>
      </w:r>
      <w:proofErr w:type="gramStart"/>
      <w:r w:rsidR="00973E9E" w:rsidRPr="00E41EA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</w:t>
      </w:r>
      <w:r w:rsidR="00973E9E"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="00973E9E" w:rsidRPr="00E41EAF">
        <w:rPr>
          <w:rFonts w:ascii="Times New Roman" w:hAnsi="Times New Roman" w:cs="Times New Roman"/>
          <w:iCs/>
          <w:sz w:val="24"/>
          <w:szCs w:val="28"/>
        </w:rPr>
        <w:t xml:space="preserve">  в форме документа на бумажном носителе</w:t>
      </w:r>
      <w:r w:rsidR="00973E9E">
        <w:rPr>
          <w:rFonts w:ascii="Times New Roman" w:hAnsi="Times New Roman" w:cs="Times New Roman"/>
          <w:iCs/>
          <w:sz w:val="24"/>
          <w:szCs w:val="28"/>
        </w:rPr>
        <w:t xml:space="preserve"> в МФЦ или лично в Администрации либо направляется </w:t>
      </w:r>
      <w:r w:rsidR="00BD12FB">
        <w:rPr>
          <w:rFonts w:ascii="Times New Roman" w:hAnsi="Times New Roman" w:cs="Times New Roman"/>
          <w:iCs/>
          <w:sz w:val="24"/>
          <w:szCs w:val="28"/>
        </w:rPr>
        <w:t xml:space="preserve">почтовым отправлением с уведомлением о вручении либо </w:t>
      </w:r>
      <w:r w:rsidR="00973E9E">
        <w:rPr>
          <w:rFonts w:ascii="Times New Roman" w:hAnsi="Times New Roman" w:cs="Times New Roman"/>
          <w:iCs/>
          <w:sz w:val="24"/>
          <w:szCs w:val="28"/>
        </w:rPr>
        <w:t xml:space="preserve">в форме электронного документа, </w:t>
      </w:r>
      <w:r w:rsidR="007161B5" w:rsidRPr="007161B5">
        <w:rPr>
          <w:rFonts w:ascii="Times New Roman" w:hAnsi="Times New Roman" w:cs="Times New Roman"/>
          <w:iCs/>
          <w:sz w:val="24"/>
          <w:szCs w:val="28"/>
        </w:rPr>
        <w:t>подпис</w:t>
      </w:r>
      <w:r w:rsidR="00973E9E" w:rsidRPr="00A41D5A">
        <w:rPr>
          <w:rFonts w:ascii="Times New Roman" w:hAnsi="Times New Roman" w:cs="Times New Roman"/>
          <w:iCs/>
          <w:sz w:val="24"/>
          <w:szCs w:val="28"/>
        </w:rPr>
        <w:t>анный</w:t>
      </w:r>
      <w:r w:rsidR="00973E9E">
        <w:rPr>
          <w:rFonts w:ascii="Times New Roman" w:hAnsi="Times New Roman" w:cs="Times New Roman"/>
          <w:iCs/>
          <w:sz w:val="24"/>
          <w:szCs w:val="28"/>
        </w:rPr>
        <w:t xml:space="preserve"> усиленной </w:t>
      </w:r>
      <w:r w:rsidR="008A3649">
        <w:rPr>
          <w:rFonts w:ascii="Times New Roman" w:hAnsi="Times New Roman" w:cs="Times New Roman"/>
          <w:iCs/>
          <w:sz w:val="24"/>
          <w:szCs w:val="28"/>
        </w:rPr>
        <w:t>квалифицированной электронной</w:t>
      </w:r>
      <w:r w:rsidR="00110233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7161B5" w:rsidRPr="007161B5">
        <w:rPr>
          <w:rFonts w:ascii="Times New Roman" w:hAnsi="Times New Roman" w:cs="Times New Roman"/>
          <w:iCs/>
          <w:sz w:val="24"/>
          <w:szCs w:val="28"/>
        </w:rPr>
        <w:t>подпис</w:t>
      </w:r>
      <w:r w:rsidR="00973E9E" w:rsidRPr="00A41D5A">
        <w:rPr>
          <w:rFonts w:ascii="Times New Roman" w:hAnsi="Times New Roman" w:cs="Times New Roman"/>
          <w:iCs/>
          <w:sz w:val="24"/>
          <w:szCs w:val="28"/>
        </w:rPr>
        <w:t>ью</w:t>
      </w:r>
      <w:r w:rsidR="00973E9E">
        <w:rPr>
          <w:rFonts w:ascii="Times New Roman" w:hAnsi="Times New Roman" w:cs="Times New Roman"/>
          <w:iCs/>
          <w:sz w:val="24"/>
          <w:szCs w:val="28"/>
        </w:rPr>
        <w:t xml:space="preserve"> уполномоченного должностного лица  в личный кабинет на </w:t>
      </w:r>
      <w:r w:rsidR="00973E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973E9E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973E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973E9E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973E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973E9E">
        <w:rPr>
          <w:rFonts w:ascii="Times New Roman" w:hAnsi="Times New Roman" w:cs="Times New Roman"/>
          <w:iCs/>
          <w:sz w:val="24"/>
          <w:szCs w:val="28"/>
        </w:rPr>
        <w:t xml:space="preserve"> в</w:t>
      </w:r>
      <w:proofErr w:type="gramEnd"/>
      <w:r w:rsidR="00973E9E">
        <w:rPr>
          <w:rFonts w:ascii="Times New Roman" w:hAnsi="Times New Roman" w:cs="Times New Roman"/>
          <w:iCs/>
          <w:sz w:val="24"/>
          <w:szCs w:val="28"/>
        </w:rPr>
        <w:t xml:space="preserve"> зависимости от способа, указанного в  расписке о приеме документов.</w:t>
      </w:r>
    </w:p>
    <w:p w:rsidR="002C068A" w:rsidRPr="00D90BFB" w:rsidRDefault="00EC46AE" w:rsidP="00D90BF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Документы </w:t>
      </w:r>
      <w:r w:rsidR="002B511B">
        <w:rPr>
          <w:rFonts w:ascii="Times New Roman" w:hAnsi="Times New Roman" w:cs="Times New Roman"/>
          <w:color w:val="000000" w:themeColor="text1"/>
          <w:sz w:val="24"/>
        </w:rPr>
        <w:t>выдаются (</w:t>
      </w:r>
      <w:r>
        <w:rPr>
          <w:rFonts w:ascii="Times New Roman" w:hAnsi="Times New Roman" w:cs="Times New Roman"/>
          <w:color w:val="000000" w:themeColor="text1"/>
          <w:sz w:val="24"/>
        </w:rPr>
        <w:t>направляются</w:t>
      </w:r>
      <w:proofErr w:type="gramStart"/>
      <w:r w:rsidR="002B511B">
        <w:rPr>
          <w:rFonts w:ascii="Times New Roman" w:hAnsi="Times New Roman" w:cs="Times New Roman"/>
          <w:color w:val="000000" w:themeColor="text1"/>
          <w:sz w:val="24"/>
        </w:rPr>
        <w:t>)</w:t>
      </w:r>
      <w:r w:rsidR="000736E5">
        <w:rPr>
          <w:rFonts w:ascii="Times New Roman" w:hAnsi="Times New Roman" w:cs="Times New Roman"/>
          <w:color w:val="000000" w:themeColor="text1"/>
          <w:sz w:val="24"/>
        </w:rPr>
        <w:t>з</w:t>
      </w:r>
      <w:proofErr w:type="gramEnd"/>
      <w:r w:rsidR="000736E5">
        <w:rPr>
          <w:rFonts w:ascii="Times New Roman" w:hAnsi="Times New Roman" w:cs="Times New Roman"/>
          <w:color w:val="000000" w:themeColor="text1"/>
          <w:sz w:val="24"/>
        </w:rPr>
        <w:t xml:space="preserve">аявителю в течение 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трех </w:t>
      </w:r>
      <w:r w:rsidR="000736E5">
        <w:rPr>
          <w:rFonts w:ascii="Times New Roman" w:hAnsi="Times New Roman" w:cs="Times New Roman"/>
          <w:color w:val="000000" w:themeColor="text1"/>
          <w:sz w:val="24"/>
        </w:rPr>
        <w:t>рабоч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их </w:t>
      </w:r>
      <w:r w:rsidR="000736E5">
        <w:rPr>
          <w:rFonts w:ascii="Times New Roman" w:hAnsi="Times New Roman" w:cs="Times New Roman"/>
          <w:color w:val="000000" w:themeColor="text1"/>
          <w:sz w:val="24"/>
        </w:rPr>
        <w:t>дн</w:t>
      </w:r>
      <w:r w:rsidR="002B511B">
        <w:rPr>
          <w:rFonts w:ascii="Times New Roman" w:hAnsi="Times New Roman" w:cs="Times New Roman"/>
          <w:color w:val="000000" w:themeColor="text1"/>
          <w:sz w:val="24"/>
        </w:rPr>
        <w:t>ей со дня принятия решения о согласовании</w:t>
      </w:r>
      <w:r w:rsidR="004F777F">
        <w:rPr>
          <w:rFonts w:ascii="Times New Roman" w:hAnsi="Times New Roman" w:cs="Times New Roman"/>
          <w:color w:val="000000" w:themeColor="text1"/>
          <w:sz w:val="24"/>
        </w:rPr>
        <w:t xml:space="preserve"> или об отказе в согласовани</w:t>
      </w:r>
      <w:r w:rsidR="008A0D26">
        <w:rPr>
          <w:rFonts w:ascii="Times New Roman" w:hAnsi="Times New Roman" w:cs="Times New Roman"/>
          <w:color w:val="000000" w:themeColor="text1"/>
          <w:sz w:val="24"/>
        </w:rPr>
        <w:t>и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 переустройств</w:t>
      </w:r>
      <w:r w:rsidR="00FA69CC">
        <w:rPr>
          <w:rFonts w:ascii="Times New Roman" w:hAnsi="Times New Roman" w:cs="Times New Roman"/>
          <w:color w:val="000000" w:themeColor="text1"/>
          <w:sz w:val="24"/>
        </w:rPr>
        <w:t>а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 и (или) перепланировки  помещения</w:t>
      </w:r>
      <w:r w:rsidR="00FA69CC">
        <w:rPr>
          <w:rFonts w:ascii="Times New Roman" w:hAnsi="Times New Roman" w:cs="Times New Roman"/>
          <w:color w:val="000000" w:themeColor="text1"/>
          <w:sz w:val="24"/>
        </w:rPr>
        <w:t xml:space="preserve"> в многоквартирном доме</w:t>
      </w:r>
      <w:r w:rsidR="002B511B">
        <w:rPr>
          <w:rFonts w:ascii="Times New Roman" w:hAnsi="Times New Roman" w:cs="Times New Roman"/>
          <w:color w:val="000000" w:themeColor="text1"/>
          <w:sz w:val="24"/>
        </w:rPr>
        <w:t xml:space="preserve">,  </w:t>
      </w:r>
      <w:r w:rsidR="0054013B">
        <w:rPr>
          <w:rFonts w:ascii="Times New Roman" w:hAnsi="Times New Roman" w:cs="Times New Roman"/>
          <w:color w:val="000000" w:themeColor="text1"/>
          <w:sz w:val="24"/>
        </w:rPr>
        <w:t xml:space="preserve">утверждения </w:t>
      </w:r>
      <w:r w:rsidR="003F1BBA">
        <w:rPr>
          <w:rFonts w:ascii="Times New Roman" w:hAnsi="Times New Roman" w:cs="Times New Roman"/>
          <w:color w:val="000000" w:themeColor="text1"/>
          <w:sz w:val="24"/>
        </w:rPr>
        <w:t>А</w:t>
      </w:r>
      <w:r w:rsidR="004F777F">
        <w:rPr>
          <w:rFonts w:ascii="Times New Roman" w:hAnsi="Times New Roman" w:cs="Times New Roman"/>
          <w:color w:val="000000" w:themeColor="text1"/>
          <w:sz w:val="24"/>
        </w:rPr>
        <w:t xml:space="preserve">кта </w:t>
      </w:r>
      <w:r w:rsidR="00902755">
        <w:rPr>
          <w:rFonts w:ascii="Times New Roman" w:hAnsi="Times New Roman" w:cs="Times New Roman"/>
          <w:color w:val="000000" w:themeColor="text1"/>
          <w:sz w:val="24"/>
        </w:rPr>
        <w:t xml:space="preserve">либо </w:t>
      </w:r>
      <w:r w:rsidR="0054013B">
        <w:rPr>
          <w:rFonts w:ascii="Times New Roman" w:hAnsi="Times New Roman" w:cs="Times New Roman"/>
          <w:color w:val="000000" w:themeColor="text1"/>
          <w:sz w:val="24"/>
        </w:rPr>
        <w:t>утверждения</w:t>
      </w:r>
      <w:r w:rsidR="00902755">
        <w:rPr>
          <w:rFonts w:ascii="Times New Roman" w:hAnsi="Times New Roman" w:cs="Times New Roman"/>
          <w:color w:val="000000" w:themeColor="text1"/>
          <w:sz w:val="24"/>
        </w:rPr>
        <w:t xml:space="preserve"> решения об отказе в оформлении </w:t>
      </w:r>
      <w:r w:rsidR="006E74F6">
        <w:rPr>
          <w:rFonts w:ascii="Times New Roman" w:hAnsi="Times New Roman" w:cs="Times New Roman"/>
          <w:color w:val="000000" w:themeColor="text1"/>
          <w:sz w:val="24"/>
        </w:rPr>
        <w:t>А</w:t>
      </w:r>
      <w:r w:rsidR="00902755">
        <w:rPr>
          <w:rFonts w:ascii="Times New Roman" w:hAnsi="Times New Roman" w:cs="Times New Roman"/>
          <w:color w:val="000000" w:themeColor="text1"/>
          <w:sz w:val="24"/>
        </w:rPr>
        <w:t>кта</w:t>
      </w:r>
      <w:r w:rsidR="006E1484">
        <w:rPr>
          <w:rFonts w:ascii="Times New Roman" w:hAnsi="Times New Roman" w:cs="Times New Roman"/>
          <w:color w:val="000000" w:themeColor="text1"/>
          <w:sz w:val="24"/>
        </w:rPr>
        <w:t xml:space="preserve">, выдаче </w:t>
      </w:r>
      <w:r w:rsidR="003A517F">
        <w:rPr>
          <w:rFonts w:ascii="Times New Roman" w:hAnsi="Times New Roman" w:cs="Times New Roman"/>
          <w:color w:val="000000" w:themeColor="text1"/>
          <w:sz w:val="24"/>
        </w:rPr>
        <w:t>уведомления об отказе в исправлении опечаток или ошибок</w:t>
      </w:r>
      <w:r w:rsidR="006E74F6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3600CA" w:rsidRDefault="003600C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</w:t>
      </w:r>
      <w:r w:rsidR="006C5764">
        <w:rPr>
          <w:rFonts w:ascii="Times New Roman" w:hAnsi="Times New Roman" w:cs="Times New Roman"/>
          <w:color w:val="000000" w:themeColor="text1"/>
          <w:sz w:val="24"/>
        </w:rPr>
        <w:t xml:space="preserve">заявителя </w:t>
      </w:r>
      <w:r w:rsidR="006C5764" w:rsidRPr="001C5FC7">
        <w:rPr>
          <w:rFonts w:ascii="Times New Roman" w:hAnsi="Times New Roman" w:cs="Times New Roman"/>
          <w:color w:val="000000" w:themeColor="text1"/>
          <w:sz w:val="24"/>
        </w:rPr>
        <w:t xml:space="preserve">через МФЦ </w:t>
      </w:r>
      <w:r w:rsidR="00110233" w:rsidRPr="00110233">
        <w:rPr>
          <w:rFonts w:ascii="Times New Roman" w:hAnsi="Times New Roman" w:cs="Times New Roman"/>
          <w:sz w:val="24"/>
        </w:rPr>
        <w:t>специалист</w:t>
      </w:r>
      <w:r w:rsidR="006C5764" w:rsidRPr="001C5FC7">
        <w:rPr>
          <w:rFonts w:ascii="Times New Roman" w:hAnsi="Times New Roman" w:cs="Times New Roman"/>
          <w:color w:val="000000" w:themeColor="text1"/>
          <w:sz w:val="24"/>
        </w:rPr>
        <w:t xml:space="preserve"> отдела </w:t>
      </w:r>
      <w:proofErr w:type="spellStart"/>
      <w:r w:rsidR="006C5764" w:rsidRPr="001C5FC7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 w:rsidR="0011023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770B0D" w:rsidRDefault="00770B0D" w:rsidP="007A3F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A6438" w:rsidRDefault="00CA6438" w:rsidP="007A3F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12405" w:rsidRPr="00770B0D" w:rsidRDefault="007664BD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933A8C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12405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предоставления муниципальной услуги</w:t>
      </w:r>
    </w:p>
    <w:p w:rsidR="0028022A" w:rsidRPr="0052451E" w:rsidRDefault="0028022A" w:rsidP="00933A8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77F" w:rsidRDefault="006D6BB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112405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Срок </w:t>
      </w:r>
      <w:r w:rsidR="004F777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принятия решения о согласовании или об отказе в согласовании переустройства и (или) перепланировки  помещения </w:t>
      </w:r>
      <w:r w:rsidR="006E74F6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многоквартирном доме </w:t>
      </w:r>
      <w:r w:rsidR="004F777F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принимаются  не позднее чем через 45 календарных дней со дня представления в Администрацию заявления и прилагаемых к нему документов. </w:t>
      </w:r>
    </w:p>
    <w:p w:rsidR="004F777F" w:rsidRDefault="004F777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Подтверждение завершения переустройства и (или) перепланировки</w:t>
      </w:r>
      <w:r w:rsidR="006E74F6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помещения в многоквартирном доме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54013B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оформление</w:t>
      </w:r>
      <w:r w:rsidR="0011023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3F1BB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кта</w:t>
      </w:r>
      <w:r w:rsidR="000872F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, утверждение Акта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осуществляется в течение </w:t>
      </w:r>
      <w:r w:rsidR="000872F3"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10</w:t>
      </w:r>
      <w:r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рабочих дней</w:t>
      </w:r>
      <w:r w:rsidR="000872F3"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момента уведомления заявителем</w:t>
      </w:r>
      <w:r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 завершении работ по переустройству и (или) перепланировки  помещения</w:t>
      </w:r>
      <w:r w:rsidR="00615611"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многоквартирном доме</w:t>
      </w:r>
      <w:r w:rsidRPr="00490287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3A517F" w:rsidRDefault="003A517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Рассмотрение заявления об исправлении опечаток или ошибок осуществляется  в течение 5 рабочих дней с момента </w:t>
      </w:r>
      <w:r w:rsidR="001D69B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представления в Администрацию</w:t>
      </w:r>
      <w:r w:rsidR="001D69B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0D0421" w:rsidRDefault="000D0421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33A8C" w:rsidRPr="00770B0D" w:rsidRDefault="002C068A" w:rsidP="00770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933A8C" w:rsidRPr="00770B0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70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33A8C" w:rsidRPr="00770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муниципальной </w:t>
      </w:r>
      <w:r w:rsidR="000D0421" w:rsidRPr="00770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28022A" w:rsidRPr="0052451E" w:rsidRDefault="0028022A" w:rsidP="00933A8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405" w:rsidRDefault="003576F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A4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</w:t>
      </w:r>
      <w:r w:rsidR="00615611" w:rsidRPr="003B1A46">
        <w:rPr>
          <w:rFonts w:ascii="Times New Roman" w:hAnsi="Times New Roman" w:cs="Times New Roman"/>
          <w:sz w:val="24"/>
          <w:szCs w:val="24"/>
        </w:rPr>
        <w:t>А</w:t>
      </w:r>
      <w:r w:rsidRPr="003B1A46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3" w:history="1"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B1A46">
        <w:rPr>
          <w:rFonts w:ascii="Times New Roman" w:hAnsi="Times New Roman" w:cs="Times New Roman"/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Pr="003B1A46">
        <w:rPr>
          <w:rFonts w:ascii="Times New Roman" w:hAnsi="Times New Roman" w:cs="Times New Roman"/>
          <w:sz w:val="24"/>
          <w:szCs w:val="24"/>
        </w:rPr>
        <w:t xml:space="preserve">) Нижегородской области» </w:t>
      </w:r>
      <w:hyperlink r:id="rId14" w:history="1"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B1A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B1A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75EC" w:rsidRPr="003B1A46" w:rsidRDefault="00E475E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E6281" w:rsidRPr="00770B0D" w:rsidRDefault="00615611" w:rsidP="00770B0D">
      <w:pPr>
        <w:autoSpaceDE w:val="0"/>
        <w:spacing w:after="0" w:line="240" w:lineRule="auto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  <w:r w:rsidRPr="00770B0D">
        <w:rPr>
          <w:rStyle w:val="a9"/>
          <w:rFonts w:ascii="Times New Roman" w:hAnsi="Times New Roman"/>
          <w:b/>
          <w:iCs/>
          <w:sz w:val="24"/>
          <w:szCs w:val="24"/>
        </w:rPr>
        <w:t>2.</w:t>
      </w:r>
      <w:r w:rsidR="000D0421" w:rsidRPr="00770B0D">
        <w:rPr>
          <w:rStyle w:val="a9"/>
          <w:rFonts w:ascii="Times New Roman" w:hAnsi="Times New Roman"/>
          <w:b/>
          <w:iCs/>
          <w:sz w:val="24"/>
          <w:szCs w:val="24"/>
        </w:rPr>
        <w:t>7</w:t>
      </w:r>
      <w:r w:rsidR="005E6281" w:rsidRPr="00770B0D">
        <w:rPr>
          <w:rStyle w:val="a9"/>
          <w:rFonts w:ascii="Times New Roman" w:hAnsi="Times New Roman"/>
          <w:b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 w:rsidRPr="00770B0D">
        <w:rPr>
          <w:rStyle w:val="a9"/>
          <w:rFonts w:ascii="Times New Roman" w:hAnsi="Times New Roman"/>
          <w:b/>
          <w:iCs/>
          <w:sz w:val="24"/>
          <w:szCs w:val="24"/>
        </w:rPr>
        <w:t>ивными правовыми актами, для согласования переустройства и (или) перепланировки помещения</w:t>
      </w:r>
      <w:r w:rsidRPr="00770B0D">
        <w:rPr>
          <w:rStyle w:val="a9"/>
          <w:rFonts w:ascii="Times New Roman" w:hAnsi="Times New Roman"/>
          <w:b/>
          <w:iCs/>
          <w:sz w:val="24"/>
          <w:szCs w:val="24"/>
        </w:rPr>
        <w:t xml:space="preserve"> в многоквартирном доме</w:t>
      </w:r>
      <w:r w:rsidR="005E6281" w:rsidRPr="00770B0D">
        <w:rPr>
          <w:rStyle w:val="a9"/>
          <w:rFonts w:ascii="Times New Roman" w:hAnsi="Times New Roman"/>
          <w:b/>
          <w:iCs/>
          <w:sz w:val="24"/>
          <w:szCs w:val="24"/>
        </w:rPr>
        <w:t>:</w:t>
      </w:r>
    </w:p>
    <w:p w:rsidR="0028022A" w:rsidRPr="0052451E" w:rsidRDefault="0028022A" w:rsidP="00933A8C">
      <w:pPr>
        <w:autoSpaceDE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/>
          <w:iCs/>
          <w:sz w:val="24"/>
          <w:szCs w:val="24"/>
        </w:rPr>
      </w:pPr>
    </w:p>
    <w:p w:rsidR="005E6281" w:rsidRPr="005B5643" w:rsidRDefault="00615611" w:rsidP="00D0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0421">
        <w:rPr>
          <w:rFonts w:ascii="Times New Roman" w:hAnsi="Times New Roman" w:cs="Times New Roman"/>
          <w:sz w:val="24"/>
          <w:szCs w:val="24"/>
        </w:rPr>
        <w:t>7</w:t>
      </w:r>
      <w:r w:rsidR="005E6281"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490287" w:rsidRDefault="0042552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bCs/>
          <w:sz w:val="24"/>
          <w:szCs w:val="24"/>
        </w:rPr>
        <w:t xml:space="preserve"> заявление </w:t>
      </w:r>
      <w:r w:rsidR="00946CBB">
        <w:rPr>
          <w:rFonts w:ascii="Times New Roman" w:hAnsi="Times New Roman" w:cs="Times New Roman"/>
          <w:bCs/>
          <w:sz w:val="24"/>
          <w:szCs w:val="24"/>
        </w:rPr>
        <w:t xml:space="preserve">о переустройстве и (или) перепланировке </w:t>
      </w:r>
      <w:r w:rsidR="002032EF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в многоквартирном доме </w:t>
      </w:r>
      <w:r w:rsidR="00CA5C0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C068A" w:rsidRPr="005B5643">
        <w:rPr>
          <w:rFonts w:ascii="Times New Roman" w:hAnsi="Times New Roman" w:cs="Times New Roman"/>
          <w:bCs/>
          <w:sz w:val="24"/>
          <w:szCs w:val="24"/>
        </w:rPr>
        <w:t>форм</w:t>
      </w:r>
      <w:r w:rsidR="00CA5C00">
        <w:rPr>
          <w:rFonts w:ascii="Times New Roman" w:hAnsi="Times New Roman" w:cs="Times New Roman"/>
          <w:bCs/>
          <w:sz w:val="24"/>
          <w:szCs w:val="24"/>
        </w:rPr>
        <w:t xml:space="preserve">е согласно </w:t>
      </w:r>
      <w:r w:rsidR="00B034E7">
        <w:rPr>
          <w:rFonts w:ascii="Times New Roman" w:hAnsi="Times New Roman" w:cs="Times New Roman"/>
          <w:sz w:val="24"/>
          <w:szCs w:val="24"/>
        </w:rPr>
        <w:t>приложению 3 к настоящему Регламенту.</w:t>
      </w:r>
      <w:r w:rsidR="00842B5A">
        <w:rPr>
          <w:rFonts w:ascii="Times New Roman" w:hAnsi="Times New Roman" w:cs="Times New Roman"/>
          <w:bCs/>
          <w:sz w:val="24"/>
          <w:szCs w:val="24"/>
        </w:rPr>
        <w:t xml:space="preserve"> Если у помещения несколько собственников, то подается одно заявление с указанием всех </w:t>
      </w:r>
      <w:r w:rsidR="001D69B2">
        <w:rPr>
          <w:rFonts w:ascii="Times New Roman" w:hAnsi="Times New Roman" w:cs="Times New Roman"/>
          <w:bCs/>
          <w:sz w:val="24"/>
          <w:szCs w:val="24"/>
        </w:rPr>
        <w:t>со</w:t>
      </w:r>
      <w:r w:rsidR="00842B5A">
        <w:rPr>
          <w:rFonts w:ascii="Times New Roman" w:hAnsi="Times New Roman" w:cs="Times New Roman"/>
          <w:bCs/>
          <w:sz w:val="24"/>
          <w:szCs w:val="24"/>
        </w:rPr>
        <w:t xml:space="preserve">собственников данного помещения и соответственно  заявление должно быть </w:t>
      </w:r>
      <w:r w:rsidR="007161B5" w:rsidRPr="007161B5">
        <w:rPr>
          <w:rFonts w:ascii="Times New Roman" w:hAnsi="Times New Roman" w:cs="Times New Roman"/>
          <w:bCs/>
          <w:sz w:val="24"/>
          <w:szCs w:val="24"/>
        </w:rPr>
        <w:t>подпис</w:t>
      </w:r>
      <w:r w:rsidR="00842B5A" w:rsidRPr="00A41D5A">
        <w:rPr>
          <w:rFonts w:ascii="Times New Roman" w:hAnsi="Times New Roman" w:cs="Times New Roman"/>
          <w:bCs/>
          <w:sz w:val="24"/>
          <w:szCs w:val="24"/>
        </w:rPr>
        <w:t>ано</w:t>
      </w:r>
      <w:r w:rsidR="00842B5A">
        <w:rPr>
          <w:rFonts w:ascii="Times New Roman" w:hAnsi="Times New Roman" w:cs="Times New Roman"/>
          <w:bCs/>
          <w:sz w:val="24"/>
          <w:szCs w:val="24"/>
        </w:rPr>
        <w:t xml:space="preserve"> всеми </w:t>
      </w:r>
      <w:r w:rsidR="001D69B2">
        <w:rPr>
          <w:rFonts w:ascii="Times New Roman" w:hAnsi="Times New Roman" w:cs="Times New Roman"/>
          <w:bCs/>
          <w:sz w:val="24"/>
          <w:szCs w:val="24"/>
        </w:rPr>
        <w:t>со</w:t>
      </w:r>
      <w:r w:rsidR="00842B5A">
        <w:rPr>
          <w:rFonts w:ascii="Times New Roman" w:hAnsi="Times New Roman" w:cs="Times New Roman"/>
          <w:bCs/>
          <w:sz w:val="24"/>
          <w:szCs w:val="24"/>
        </w:rPr>
        <w:t xml:space="preserve">собственниками. Исключение составляет, когда заявление подается представителем заявителя с правом </w:t>
      </w:r>
      <w:r w:rsidR="007161B5" w:rsidRPr="007161B5">
        <w:rPr>
          <w:rFonts w:ascii="Times New Roman" w:hAnsi="Times New Roman" w:cs="Times New Roman"/>
          <w:bCs/>
          <w:sz w:val="24"/>
          <w:szCs w:val="24"/>
        </w:rPr>
        <w:t>подпис</w:t>
      </w:r>
      <w:r w:rsidR="00842B5A" w:rsidRPr="00A41D5A">
        <w:rPr>
          <w:rFonts w:ascii="Times New Roman" w:hAnsi="Times New Roman" w:cs="Times New Roman"/>
          <w:bCs/>
          <w:sz w:val="24"/>
          <w:szCs w:val="24"/>
        </w:rPr>
        <w:t>и</w:t>
      </w:r>
      <w:r w:rsidR="00842B5A">
        <w:rPr>
          <w:rFonts w:ascii="Times New Roman" w:hAnsi="Times New Roman" w:cs="Times New Roman"/>
          <w:bCs/>
          <w:sz w:val="24"/>
          <w:szCs w:val="24"/>
        </w:rPr>
        <w:t xml:space="preserve"> заявления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>;</w:t>
      </w:r>
    </w:p>
    <w:p w:rsidR="002C068A" w:rsidRDefault="0042552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 w:rsidR="00BD6C06">
        <w:rPr>
          <w:rFonts w:ascii="Times New Roman" w:hAnsi="Times New Roman" w:cs="Times New Roman"/>
          <w:bCs/>
          <w:sz w:val="24"/>
          <w:szCs w:val="24"/>
        </w:rPr>
        <w:t xml:space="preserve">– физического лица 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</w:t>
      </w:r>
      <w:r w:rsidR="00BD6C06">
        <w:rPr>
          <w:rFonts w:ascii="Times New Roman" w:hAnsi="Times New Roman" w:cs="Times New Roman"/>
          <w:bCs/>
          <w:sz w:val="24"/>
          <w:szCs w:val="24"/>
        </w:rPr>
        <w:t xml:space="preserve"> для удостоверения личности и проверки правильности внесения данных в заявление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>) (паспорт гражданина РФ (выданн</w:t>
      </w:r>
      <w:r w:rsidR="00CE1DD2">
        <w:rPr>
          <w:rFonts w:ascii="Times New Roman" w:hAnsi="Times New Roman" w:cs="Times New Roman"/>
          <w:bCs/>
          <w:sz w:val="24"/>
          <w:szCs w:val="24"/>
        </w:rPr>
        <w:t>ый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</w:t>
      </w:r>
      <w:r w:rsidR="008E507C" w:rsidRPr="0049191C">
        <w:rPr>
          <w:rFonts w:ascii="Times New Roman" w:hAnsi="Times New Roman" w:cs="Times New Roman"/>
          <w:bCs/>
          <w:sz w:val="24"/>
          <w:szCs w:val="24"/>
        </w:rPr>
        <w:t>в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ременное удостоверение личности гражданина РФ по форме № 2-П (выданное  МВД России), </w:t>
      </w:r>
      <w:r w:rsidR="008E507C" w:rsidRPr="0049191C">
        <w:rPr>
          <w:rFonts w:ascii="Times New Roman" w:hAnsi="Times New Roman" w:cs="Times New Roman"/>
          <w:bCs/>
          <w:sz w:val="24"/>
          <w:szCs w:val="24"/>
        </w:rPr>
        <w:t>п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аспорт гражданина СССР образца 1974 года (выданный  органами внутренних дел СССР, РФ), </w:t>
      </w:r>
      <w:r w:rsidR="002C068A"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="002C068A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E1DD2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2C068A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</w:t>
      </w:r>
      <w:proofErr w:type="gramEnd"/>
      <w:r w:rsidR="00110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2C068A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РФ)</w:t>
      </w:r>
      <w:r w:rsidR="002C068A"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</w:t>
      </w:r>
      <w:r w:rsidR="00BE288E" w:rsidRPr="0049191C">
        <w:rPr>
          <w:rFonts w:ascii="Times New Roman" w:hAnsi="Times New Roman" w:cs="Times New Roman"/>
          <w:sz w:val="24"/>
          <w:szCs w:val="24"/>
        </w:rPr>
        <w:t>ичность иностранного гражданина</w:t>
      </w:r>
      <w:r w:rsidR="002C068A" w:rsidRPr="0049191C">
        <w:rPr>
          <w:rFonts w:ascii="Times New Roman" w:hAnsi="Times New Roman" w:cs="Times New Roman"/>
          <w:sz w:val="24"/>
          <w:szCs w:val="24"/>
        </w:rPr>
        <w:t xml:space="preserve">, разрешение на временное  проживание </w:t>
      </w:r>
      <w:r w:rsidR="002C068A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</w:t>
      </w:r>
      <w:r w:rsidR="00BD6C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(предоставляется оригинал и копия</w:t>
      </w:r>
      <w:r w:rsidR="00265E5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A2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(вправе указать иные документы, удостоверяющие личность гражданина)</w:t>
      </w:r>
      <w:r w:rsidR="002C068A"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C068A" w:rsidRDefault="0042552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2C068A"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отражено</w:t>
      </w:r>
      <w:r w:rsidR="0049425D">
        <w:rPr>
          <w:rFonts w:ascii="Times New Roman" w:hAnsi="Times New Roman" w:cs="Times New Roman"/>
          <w:sz w:val="24"/>
          <w:szCs w:val="24"/>
        </w:rPr>
        <w:t>:</w:t>
      </w:r>
      <w:r w:rsidR="002C068A"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услуги) </w:t>
      </w:r>
      <w:r w:rsidR="00BD6C06">
        <w:rPr>
          <w:rFonts w:ascii="Times New Roman" w:hAnsi="Times New Roman" w:cs="Times New Roman"/>
          <w:sz w:val="24"/>
          <w:szCs w:val="24"/>
        </w:rPr>
        <w:t>(предоставляется оригинал и копия)</w:t>
      </w:r>
      <w:r w:rsidR="002C068A" w:rsidRPr="004919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6C06" w:rsidRPr="0049191C" w:rsidRDefault="0042552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BD6C06">
        <w:rPr>
          <w:rFonts w:ascii="Times New Roman" w:hAnsi="Times New Roman" w:cs="Times New Roman"/>
          <w:sz w:val="24"/>
          <w:szCs w:val="24"/>
        </w:rPr>
        <w:t>документы, подтверждающие  полномочия представлять юридическое лицо – приказ о назначении на должность или решение о назначении на должность (протокол  общего собрания) (предоставляется оригинал и копия);</w:t>
      </w:r>
    </w:p>
    <w:p w:rsidR="006A1127" w:rsidRPr="0049191C" w:rsidRDefault="00425521" w:rsidP="004E4E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C068A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представителя заявителя </w:t>
      </w:r>
      <w:r w:rsidR="00265E53">
        <w:rPr>
          <w:rFonts w:ascii="Times New Roman" w:hAnsi="Times New Roman" w:cs="Times New Roman"/>
          <w:sz w:val="24"/>
          <w:szCs w:val="24"/>
        </w:rPr>
        <w:t xml:space="preserve"> - физического лица для удостоверения личности 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CE1DD2">
        <w:rPr>
          <w:rFonts w:ascii="Times New Roman" w:hAnsi="Times New Roman" w:cs="Times New Roman"/>
          <w:bCs/>
          <w:sz w:val="24"/>
          <w:szCs w:val="24"/>
        </w:rPr>
        <w:t>ый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</w:t>
      </w:r>
      <w:r w:rsidR="008E507C" w:rsidRPr="0049191C">
        <w:rPr>
          <w:rFonts w:ascii="Times New Roman" w:hAnsi="Times New Roman" w:cs="Times New Roman"/>
          <w:bCs/>
          <w:sz w:val="24"/>
          <w:szCs w:val="24"/>
        </w:rPr>
        <w:t>в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ременное удостоверение личности гражданина РФ по форме № 2-П (выданное   МВД России), </w:t>
      </w:r>
      <w:r w:rsidR="008E507C" w:rsidRPr="0049191C">
        <w:rPr>
          <w:rFonts w:ascii="Times New Roman" w:hAnsi="Times New Roman" w:cs="Times New Roman"/>
          <w:bCs/>
          <w:sz w:val="24"/>
          <w:szCs w:val="24"/>
        </w:rPr>
        <w:t>п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>аспорт гражданина СССР образца 1974 года (выданный органами внутренних дел СССР, РФ</w:t>
      </w:r>
      <w:r w:rsidR="008E507C" w:rsidRPr="0049191C">
        <w:rPr>
          <w:rFonts w:ascii="Times New Roman" w:hAnsi="Times New Roman" w:cs="Times New Roman"/>
          <w:bCs/>
          <w:sz w:val="24"/>
          <w:szCs w:val="24"/>
        </w:rPr>
        <w:t>)</w:t>
      </w:r>
      <w:r w:rsidR="002C068A" w:rsidRPr="004919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068A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</w:t>
      </w:r>
      <w:proofErr w:type="gramEnd"/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68A" w:rsidRPr="0049191C">
        <w:rPr>
          <w:rFonts w:ascii="Times New Roman" w:hAnsi="Times New Roman" w:cs="Times New Roman"/>
          <w:sz w:val="24"/>
          <w:szCs w:val="24"/>
        </w:rPr>
        <w:t>международным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49191C">
        <w:rPr>
          <w:rFonts w:ascii="Times New Roman" w:hAnsi="Times New Roman" w:cs="Times New Roman"/>
          <w:sz w:val="24"/>
          <w:szCs w:val="24"/>
        </w:rPr>
        <w:t xml:space="preserve">договором Российской Федерации в качестве документа, удостоверяющего личность иностранного гражданина, разрешение на временное  проживание </w:t>
      </w:r>
      <w:r w:rsidR="002C068A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</w:t>
      </w:r>
      <w:r w:rsidR="008E507C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C1486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265E53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7C1486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A23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(вправе указать иные документы, удостоверяющие личность гражданина)</w:t>
      </w:r>
      <w:r w:rsidR="006D66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E53" w:rsidRDefault="0042552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65E53">
        <w:rPr>
          <w:rFonts w:ascii="Times New Roman" w:hAnsi="Times New Roman" w:cs="Times New Roman"/>
          <w:sz w:val="24"/>
          <w:szCs w:val="24"/>
        </w:rPr>
        <w:t xml:space="preserve">согласие в письменной форме 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265E5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265E53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9B349F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265E53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(в случае, если заявителем является  уполномоченный </w:t>
      </w:r>
      <w:proofErr w:type="spellStart"/>
      <w:r w:rsidR="00265E53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265E53">
        <w:rPr>
          <w:rFonts w:ascii="Times New Roman" w:hAnsi="Times New Roman" w:cs="Times New Roman"/>
          <w:sz w:val="24"/>
          <w:szCs w:val="24"/>
        </w:rPr>
        <w:t xml:space="preserve">  на представление документов наниматель переустраиваемого и (или) </w:t>
      </w:r>
      <w:proofErr w:type="spellStart"/>
      <w:r w:rsidR="00265E5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2032EF">
        <w:rPr>
          <w:rFonts w:ascii="Times New Roman" w:hAnsi="Times New Roman" w:cs="Times New Roman"/>
          <w:sz w:val="24"/>
          <w:szCs w:val="24"/>
        </w:rPr>
        <w:t xml:space="preserve">помещения в многоквартирном доме </w:t>
      </w:r>
      <w:r w:rsidR="00265E53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(если согласие не указано на заявлени</w:t>
      </w:r>
      <w:r w:rsidR="00CE00BA">
        <w:rPr>
          <w:rFonts w:ascii="Times New Roman" w:hAnsi="Times New Roman" w:cs="Times New Roman"/>
          <w:sz w:val="24"/>
          <w:szCs w:val="24"/>
        </w:rPr>
        <w:t>и</w:t>
      </w:r>
      <w:r w:rsidR="00265E53">
        <w:rPr>
          <w:rFonts w:ascii="Times New Roman" w:hAnsi="Times New Roman" w:cs="Times New Roman"/>
          <w:sz w:val="24"/>
          <w:szCs w:val="24"/>
        </w:rPr>
        <w:t>, то</w:t>
      </w:r>
      <w:proofErr w:type="gramEnd"/>
      <w:r w:rsidR="00265E53">
        <w:rPr>
          <w:rFonts w:ascii="Times New Roman" w:hAnsi="Times New Roman" w:cs="Times New Roman"/>
          <w:sz w:val="24"/>
          <w:szCs w:val="24"/>
        </w:rPr>
        <w:t xml:space="preserve"> оно оформляется </w:t>
      </w:r>
      <w:proofErr w:type="gramStart"/>
      <w:r w:rsidR="00265E53">
        <w:rPr>
          <w:rFonts w:ascii="Times New Roman" w:hAnsi="Times New Roman" w:cs="Times New Roman"/>
          <w:sz w:val="24"/>
          <w:szCs w:val="24"/>
        </w:rPr>
        <w:t>отдельно</w:t>
      </w:r>
      <w:proofErr w:type="gramEnd"/>
      <w:r w:rsidR="00265E53">
        <w:rPr>
          <w:rFonts w:ascii="Times New Roman" w:hAnsi="Times New Roman" w:cs="Times New Roman"/>
          <w:sz w:val="24"/>
          <w:szCs w:val="24"/>
        </w:rPr>
        <w:t xml:space="preserve"> и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265E53" w:rsidRPr="00723199">
        <w:rPr>
          <w:rFonts w:ascii="Times New Roman" w:hAnsi="Times New Roman" w:cs="Times New Roman"/>
          <w:sz w:val="24"/>
          <w:szCs w:val="24"/>
        </w:rPr>
        <w:t>ь</w:t>
      </w:r>
      <w:r w:rsidR="00265E53">
        <w:rPr>
          <w:rFonts w:ascii="Times New Roman" w:hAnsi="Times New Roman" w:cs="Times New Roman"/>
          <w:sz w:val="24"/>
          <w:szCs w:val="24"/>
        </w:rPr>
        <w:t xml:space="preserve"> заявителя заверяется нотари</w:t>
      </w:r>
      <w:r w:rsidR="00CE00BA">
        <w:rPr>
          <w:rFonts w:ascii="Times New Roman" w:hAnsi="Times New Roman" w:cs="Times New Roman"/>
          <w:sz w:val="24"/>
          <w:szCs w:val="24"/>
        </w:rPr>
        <w:t>ально</w:t>
      </w:r>
      <w:r w:rsidR="00265E53">
        <w:rPr>
          <w:rFonts w:ascii="Times New Roman" w:hAnsi="Times New Roman" w:cs="Times New Roman"/>
          <w:sz w:val="24"/>
          <w:szCs w:val="24"/>
        </w:rPr>
        <w:t>) (предоставляется оригинал);</w:t>
      </w:r>
    </w:p>
    <w:p w:rsidR="005709E4" w:rsidRDefault="004D400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65E53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</w:t>
      </w:r>
      <w:r w:rsidR="005709E4">
        <w:rPr>
          <w:rFonts w:ascii="Times New Roman" w:hAnsi="Times New Roman" w:cs="Times New Roman"/>
          <w:sz w:val="24"/>
          <w:szCs w:val="24"/>
        </w:rPr>
        <w:t>переустройство и (или) перепланировку  помещений с присоединением к ним части общего имущества  многоквартирного дома (предоставляется только в том случае, если переустройство и (или) перепланировка  помещения невозможна без присоединения к нему части общего имущества в многоквартирном доме)  (предоставляется оригинал);</w:t>
      </w:r>
      <w:proofErr w:type="gramEnd"/>
    </w:p>
    <w:p w:rsidR="004D4001" w:rsidRPr="00F527B3" w:rsidRDefault="004D400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709E4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="005709E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709E4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(оригинал или нотариально заверенные копии) (предоставляется в том случае, если право собственности не </w:t>
      </w:r>
      <w:r w:rsidR="005709E4" w:rsidRPr="00723199">
        <w:rPr>
          <w:rFonts w:ascii="Times New Roman" w:hAnsi="Times New Roman" w:cs="Times New Roman"/>
          <w:sz w:val="24"/>
          <w:szCs w:val="24"/>
        </w:rPr>
        <w:t>за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5709E4" w:rsidRPr="00723199">
        <w:rPr>
          <w:rFonts w:ascii="Times New Roman" w:hAnsi="Times New Roman" w:cs="Times New Roman"/>
          <w:sz w:val="24"/>
          <w:szCs w:val="24"/>
        </w:rPr>
        <w:t>ировано</w:t>
      </w:r>
      <w:r w:rsidR="005709E4">
        <w:rPr>
          <w:rFonts w:ascii="Times New Roman" w:hAnsi="Times New Roman" w:cs="Times New Roman"/>
          <w:sz w:val="24"/>
          <w:szCs w:val="24"/>
        </w:rPr>
        <w:t xml:space="preserve"> в Едином </w:t>
      </w:r>
      <w:r w:rsidR="005709E4" w:rsidRPr="00F527B3">
        <w:rPr>
          <w:rFonts w:ascii="Times New Roman" w:hAnsi="Times New Roman" w:cs="Times New Roman"/>
          <w:sz w:val="24"/>
          <w:szCs w:val="24"/>
        </w:rPr>
        <w:t>государственном реестре недвижимости)</w:t>
      </w:r>
      <w:r w:rsidRPr="00F527B3">
        <w:rPr>
          <w:rFonts w:ascii="Times New Roman" w:hAnsi="Times New Roman" w:cs="Times New Roman"/>
          <w:sz w:val="24"/>
          <w:szCs w:val="24"/>
        </w:rPr>
        <w:t>;</w:t>
      </w:r>
    </w:p>
    <w:p w:rsidR="004E4ECB" w:rsidRPr="008443D6" w:rsidRDefault="004E4ECB" w:rsidP="004E4E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перепланируемого</w:t>
      </w:r>
      <w:proofErr w:type="spellEnd"/>
      <w:r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8443D6"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мещения в многоквартирном доме.</w:t>
      </w:r>
    </w:p>
    <w:p w:rsidR="005E6281" w:rsidRDefault="0061561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7B3">
        <w:rPr>
          <w:rFonts w:ascii="Times New Roman" w:hAnsi="Times New Roman" w:cs="Times New Roman"/>
          <w:sz w:val="24"/>
          <w:szCs w:val="24"/>
        </w:rPr>
        <w:t>2.</w:t>
      </w:r>
      <w:r w:rsidR="000D0421" w:rsidRPr="00F527B3">
        <w:rPr>
          <w:rFonts w:ascii="Times New Roman" w:hAnsi="Times New Roman" w:cs="Times New Roman"/>
          <w:sz w:val="24"/>
          <w:szCs w:val="24"/>
        </w:rPr>
        <w:t>7</w:t>
      </w:r>
      <w:r w:rsidR="005E6281" w:rsidRPr="00F527B3">
        <w:rPr>
          <w:rFonts w:ascii="Times New Roman" w:hAnsi="Times New Roman" w:cs="Times New Roman"/>
          <w:sz w:val="24"/>
          <w:szCs w:val="24"/>
        </w:rPr>
        <w:t>.2. Исчерпывающий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</w:p>
    <w:p w:rsidR="005709E4" w:rsidRPr="00CE0435" w:rsidRDefault="003C7417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29F5">
        <w:rPr>
          <w:rFonts w:ascii="Times New Roman" w:hAnsi="Times New Roman" w:cs="Times New Roman"/>
          <w:sz w:val="24"/>
          <w:szCs w:val="24"/>
        </w:rPr>
        <w:t>в</w:t>
      </w:r>
      <w:r w:rsidR="005709E4">
        <w:rPr>
          <w:rFonts w:ascii="Times New Roman" w:hAnsi="Times New Roman" w:cs="Times New Roman"/>
          <w:sz w:val="24"/>
          <w:szCs w:val="24"/>
        </w:rPr>
        <w:t xml:space="preserve">ыписка из Единого  государственного реестра недвижимости </w:t>
      </w:r>
      <w:r w:rsidR="00FD29F5">
        <w:rPr>
          <w:rFonts w:ascii="Times New Roman" w:hAnsi="Times New Roman" w:cs="Times New Roman"/>
          <w:sz w:val="24"/>
          <w:szCs w:val="24"/>
        </w:rPr>
        <w:t xml:space="preserve">(далее – выписка из ЕГРН) </w:t>
      </w:r>
      <w:r w:rsidR="005709E4">
        <w:rPr>
          <w:rFonts w:ascii="Times New Roman" w:hAnsi="Times New Roman" w:cs="Times New Roman"/>
          <w:sz w:val="24"/>
          <w:szCs w:val="24"/>
        </w:rPr>
        <w:t>(</w:t>
      </w:r>
      <w:r w:rsidR="005709E4" w:rsidRPr="00CE0435">
        <w:rPr>
          <w:rFonts w:ascii="Times New Roman" w:hAnsi="Times New Roman" w:cs="Times New Roman"/>
          <w:sz w:val="24"/>
          <w:szCs w:val="24"/>
        </w:rPr>
        <w:t xml:space="preserve">запрашивается в </w:t>
      </w:r>
      <w:proofErr w:type="spellStart"/>
      <w:r w:rsidR="005709E4" w:rsidRPr="00CE0435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5709E4" w:rsidRPr="00CE0435">
        <w:rPr>
          <w:rFonts w:ascii="Times New Roman" w:hAnsi="Times New Roman" w:cs="Times New Roman"/>
          <w:sz w:val="24"/>
          <w:szCs w:val="24"/>
        </w:rPr>
        <w:t>);</w:t>
      </w:r>
    </w:p>
    <w:p w:rsidR="005709E4" w:rsidRPr="00CE0435" w:rsidRDefault="003C7417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35">
        <w:rPr>
          <w:rFonts w:ascii="Times New Roman" w:hAnsi="Times New Roman" w:cs="Times New Roman"/>
          <w:sz w:val="24"/>
          <w:szCs w:val="24"/>
        </w:rPr>
        <w:t xml:space="preserve">2) </w:t>
      </w:r>
      <w:r w:rsidR="005709E4" w:rsidRPr="00CE0435">
        <w:rPr>
          <w:rFonts w:ascii="Times New Roman" w:hAnsi="Times New Roman" w:cs="Times New Roman"/>
          <w:sz w:val="24"/>
          <w:szCs w:val="24"/>
        </w:rPr>
        <w:t>заключение о допустимости проведения переустройст</w:t>
      </w:r>
      <w:r w:rsidR="00A85D2C" w:rsidRPr="00CE0435">
        <w:rPr>
          <w:rFonts w:ascii="Times New Roman" w:hAnsi="Times New Roman" w:cs="Times New Roman"/>
          <w:sz w:val="24"/>
          <w:szCs w:val="24"/>
        </w:rPr>
        <w:t xml:space="preserve">ва и (или) перепланировки </w:t>
      </w:r>
      <w:r w:rsidR="005709E4" w:rsidRPr="00CE043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если такое помещение или дом, в котором находится  помещение, является памятником архитектуры, истории или культуры (запрашивается в управлении по государственной охраны объектов культурного наследия Нижегородской области);</w:t>
      </w:r>
    </w:p>
    <w:p w:rsidR="00045019" w:rsidRPr="00CE0435" w:rsidRDefault="003C7417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35">
        <w:rPr>
          <w:rFonts w:ascii="Times New Roman" w:hAnsi="Times New Roman" w:cs="Times New Roman"/>
          <w:sz w:val="24"/>
          <w:szCs w:val="24"/>
        </w:rPr>
        <w:t xml:space="preserve">3) </w:t>
      </w:r>
      <w:r w:rsidR="005709E4" w:rsidRPr="00CE0435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="005709E4" w:rsidRPr="00CE043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709E4" w:rsidRPr="00CE043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="00045019" w:rsidRPr="00CE0435">
        <w:rPr>
          <w:rFonts w:ascii="Times New Roman" w:hAnsi="Times New Roman" w:cs="Times New Roman"/>
          <w:sz w:val="24"/>
          <w:szCs w:val="24"/>
        </w:rPr>
        <w:t>;</w:t>
      </w:r>
    </w:p>
    <w:p w:rsidR="005709E4" w:rsidRDefault="0004501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435">
        <w:rPr>
          <w:rFonts w:ascii="Times New Roman" w:hAnsi="Times New Roman" w:cs="Times New Roman"/>
          <w:sz w:val="24"/>
          <w:szCs w:val="24"/>
        </w:rPr>
        <w:t>4) документ, подтверждающий</w:t>
      </w:r>
      <w:r w:rsidRPr="00C66F12">
        <w:rPr>
          <w:rFonts w:ascii="Times New Roman" w:hAnsi="Times New Roman" w:cs="Times New Roman"/>
          <w:sz w:val="24"/>
          <w:szCs w:val="24"/>
        </w:rPr>
        <w:t xml:space="preserve"> полномочия законного представителя (решение органа опеки и попечительства о назначении опеки (попечительства) (запрашивается посредством Единой государственной информационной системы социального обеспечения)</w:t>
      </w:r>
      <w:r w:rsidR="005709E4" w:rsidRPr="00C66F12">
        <w:rPr>
          <w:rFonts w:ascii="Times New Roman" w:hAnsi="Times New Roman" w:cs="Times New Roman"/>
          <w:sz w:val="24"/>
          <w:szCs w:val="24"/>
        </w:rPr>
        <w:t>.</w:t>
      </w:r>
    </w:p>
    <w:p w:rsidR="00C66F12" w:rsidRDefault="00BA7677" w:rsidP="00BA767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5724">
        <w:rPr>
          <w:rFonts w:ascii="Times New Roman" w:hAnsi="Times New Roman" w:cs="Times New Roman"/>
          <w:sz w:val="24"/>
          <w:szCs w:val="24"/>
        </w:rPr>
        <w:t>7</w:t>
      </w:r>
      <w:r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услуги: </w:t>
      </w:r>
    </w:p>
    <w:p w:rsidR="00BA7677" w:rsidRPr="008443D6" w:rsidRDefault="00C66F12" w:rsidP="00BA767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7677">
        <w:rPr>
          <w:rFonts w:ascii="Times New Roman" w:hAnsi="Times New Roman" w:cs="Times New Roman"/>
          <w:sz w:val="24"/>
          <w:szCs w:val="24"/>
        </w:rPr>
        <w:t xml:space="preserve">изготовление проекта переустройства и (или) перепланировки помещения – </w:t>
      </w:r>
      <w:r w:rsidR="00BA7677"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BA7677"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перепланируемого</w:t>
      </w:r>
      <w:proofErr w:type="spellEnd"/>
      <w:r w:rsidR="00BA7677" w:rsidRPr="008443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в многоквартирном доме.</w:t>
      </w:r>
    </w:p>
    <w:p w:rsidR="00BA7677" w:rsidRDefault="00BA7677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5EC" w:rsidRDefault="00E475EC" w:rsidP="00770B0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1D8" w:rsidRPr="00770B0D" w:rsidRDefault="00615611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</w:t>
      </w:r>
      <w:r w:rsidR="000D0421" w:rsidRPr="00CE0435">
        <w:rPr>
          <w:rFonts w:ascii="Times New Roman" w:hAnsi="Times New Roman" w:cs="Times New Roman"/>
          <w:b/>
          <w:sz w:val="24"/>
          <w:szCs w:val="24"/>
        </w:rPr>
        <w:t>8</w:t>
      </w:r>
      <w:r w:rsidR="001771D8" w:rsidRPr="00CE0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3F6" w:rsidRPr="00CE0435">
        <w:rPr>
          <w:rStyle w:val="a9"/>
          <w:rFonts w:ascii="Times New Roman" w:hAnsi="Times New Roman"/>
          <w:b/>
          <w:iCs/>
          <w:sz w:val="24"/>
          <w:szCs w:val="24"/>
        </w:rPr>
        <w:t xml:space="preserve">Исчерпывающий </w:t>
      </w:r>
      <w:r w:rsidR="00B723F6" w:rsidRPr="00CE0435">
        <w:rPr>
          <w:rFonts w:ascii="Times New Roman" w:hAnsi="Times New Roman" w:cs="Times New Roman"/>
          <w:b/>
          <w:sz w:val="24"/>
          <w:szCs w:val="24"/>
        </w:rPr>
        <w:t>п</w:t>
      </w:r>
      <w:r w:rsidR="001771D8" w:rsidRPr="00CE0435">
        <w:rPr>
          <w:rFonts w:ascii="Times New Roman" w:hAnsi="Times New Roman" w:cs="Times New Roman"/>
          <w:b/>
          <w:sz w:val="24"/>
          <w:szCs w:val="24"/>
        </w:rPr>
        <w:t>еречень</w:t>
      </w:r>
      <w:r w:rsidR="001771D8" w:rsidRPr="00770B0D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подтверждения завершения переустройства и (или) перепланировки  помещения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</w:p>
    <w:p w:rsidR="0028022A" w:rsidRPr="0052451E" w:rsidRDefault="0028022A" w:rsidP="00933A8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1D8" w:rsidRDefault="0061561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0421">
        <w:rPr>
          <w:rFonts w:ascii="Times New Roman" w:hAnsi="Times New Roman" w:cs="Times New Roman"/>
          <w:sz w:val="24"/>
          <w:szCs w:val="24"/>
        </w:rPr>
        <w:t>8</w:t>
      </w:r>
      <w:r w:rsidR="001771D8">
        <w:rPr>
          <w:rFonts w:ascii="Times New Roman" w:hAnsi="Times New Roman" w:cs="Times New Roman"/>
          <w:sz w:val="24"/>
          <w:szCs w:val="24"/>
        </w:rPr>
        <w:t>.1. Перечень документов, которые необходимо представить самостоятельно:</w:t>
      </w:r>
    </w:p>
    <w:p w:rsidR="00490287" w:rsidRDefault="00BA68B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71D8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406650">
        <w:rPr>
          <w:rFonts w:ascii="Times New Roman" w:hAnsi="Times New Roman" w:cs="Times New Roman"/>
          <w:sz w:val="24"/>
          <w:szCs w:val="24"/>
        </w:rPr>
        <w:t xml:space="preserve"> о завершении переустройства и (или) перепланировки помещения</w:t>
      </w:r>
      <w:r w:rsidR="001771D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034E7">
        <w:rPr>
          <w:rFonts w:ascii="Times New Roman" w:hAnsi="Times New Roman" w:cs="Times New Roman"/>
          <w:sz w:val="24"/>
          <w:szCs w:val="24"/>
        </w:rPr>
        <w:t>3</w:t>
      </w:r>
      <w:r w:rsidR="001771D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68B0" w:rsidRDefault="00490287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8B0">
        <w:rPr>
          <w:rFonts w:ascii="Times New Roman" w:hAnsi="Times New Roman" w:cs="Times New Roman"/>
          <w:sz w:val="24"/>
          <w:szCs w:val="24"/>
        </w:rPr>
        <w:t xml:space="preserve">2)  </w:t>
      </w:r>
      <w:r w:rsidR="00BA68B0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BA68B0" w:rsidRPr="0049191C">
        <w:rPr>
          <w:rFonts w:ascii="Times New Roman" w:hAnsi="Times New Roman" w:cs="Times New Roman"/>
          <w:bCs/>
          <w:sz w:val="24"/>
          <w:szCs w:val="24"/>
        </w:rPr>
        <w:t>(паспорт гражданина РФ (выданн</w:t>
      </w:r>
      <w:r w:rsidR="00CE1DD2">
        <w:rPr>
          <w:rFonts w:ascii="Times New Roman" w:hAnsi="Times New Roman" w:cs="Times New Roman"/>
          <w:bCs/>
          <w:sz w:val="24"/>
          <w:szCs w:val="24"/>
        </w:rPr>
        <w:t>ый</w:t>
      </w:r>
      <w:r w:rsidR="00BA68B0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BA68B0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="00BA68B0"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 проживание</w:t>
      </w:r>
      <w:r w:rsidR="00BA68B0"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E1DD2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 w:rsidR="00BA68B0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 (предоставляется оригинал для удостоверения личности при личном обращении);</w:t>
      </w:r>
    </w:p>
    <w:p w:rsidR="00BA68B0" w:rsidRDefault="00BA68B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</w:t>
      </w:r>
      <w:proofErr w:type="gramStart"/>
      <w:r w:rsidRPr="0049191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получения результата услуги) </w:t>
      </w:r>
      <w:r>
        <w:rPr>
          <w:rFonts w:ascii="Times New Roman" w:hAnsi="Times New Roman" w:cs="Times New Roman"/>
          <w:sz w:val="24"/>
          <w:szCs w:val="24"/>
        </w:rPr>
        <w:t>(предоставляется оригинал и копия)</w:t>
      </w:r>
      <w:r w:rsidRPr="0049191C">
        <w:rPr>
          <w:rFonts w:ascii="Times New Roman" w:hAnsi="Times New Roman" w:cs="Times New Roman"/>
          <w:sz w:val="24"/>
          <w:szCs w:val="24"/>
        </w:rPr>
        <w:t>;</w:t>
      </w:r>
    </w:p>
    <w:p w:rsidR="00BA68B0" w:rsidRDefault="00BA68B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>
        <w:rPr>
          <w:rFonts w:ascii="Times New Roman" w:hAnsi="Times New Roman" w:cs="Times New Roman"/>
          <w:sz w:val="24"/>
          <w:szCs w:val="24"/>
        </w:rPr>
        <w:t xml:space="preserve"> - для удостоверения личности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CE1DD2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 проживание</w:t>
      </w:r>
      <w:r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E1DD2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45019" w:rsidRDefault="001771D8" w:rsidP="006A11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04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49191C">
        <w:rPr>
          <w:rFonts w:ascii="Times New Roman" w:hAnsi="Times New Roman" w:cs="Times New Roman"/>
          <w:sz w:val="24"/>
          <w:szCs w:val="24"/>
        </w:rPr>
        <w:t>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</w:t>
      </w:r>
    </w:p>
    <w:p w:rsidR="00045019" w:rsidRDefault="00045019" w:rsidP="006A11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49191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законного представителя (решение органа опеки и попечительства о </w:t>
      </w:r>
      <w:r w:rsidRPr="00425B7C">
        <w:rPr>
          <w:rFonts w:ascii="Times New Roman" w:hAnsi="Times New Roman" w:cs="Times New Roman"/>
          <w:sz w:val="24"/>
          <w:szCs w:val="24"/>
        </w:rPr>
        <w:t>назначении опеки</w:t>
      </w:r>
      <w:r w:rsidRPr="0049191C">
        <w:rPr>
          <w:rFonts w:ascii="Times New Roman" w:hAnsi="Times New Roman" w:cs="Times New Roman"/>
          <w:sz w:val="24"/>
          <w:szCs w:val="24"/>
        </w:rPr>
        <w:t xml:space="preserve"> (попечительства)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 (запрашивается посредством Единой государственной информационной системы социального обеспечения). </w:t>
      </w:r>
    </w:p>
    <w:p w:rsidR="001771D8" w:rsidRDefault="00615611" w:rsidP="006A11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0421">
        <w:rPr>
          <w:rFonts w:ascii="Times New Roman" w:hAnsi="Times New Roman" w:cs="Times New Roman"/>
          <w:sz w:val="24"/>
          <w:szCs w:val="24"/>
        </w:rPr>
        <w:t>8</w:t>
      </w:r>
      <w:r w:rsidR="001771D8">
        <w:rPr>
          <w:rFonts w:ascii="Times New Roman" w:hAnsi="Times New Roman" w:cs="Times New Roman"/>
          <w:sz w:val="24"/>
          <w:szCs w:val="24"/>
        </w:rPr>
        <w:t xml:space="preserve">.3. </w:t>
      </w:r>
      <w:r w:rsidR="001771D8"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 w:rsidR="001771D8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CE0435" w:rsidRDefault="00CE0435" w:rsidP="00CE04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35" w:rsidRDefault="00CE0435" w:rsidP="00CE04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B0" w:rsidRPr="00770B0D" w:rsidRDefault="00BA68B0" w:rsidP="008F6FC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35">
        <w:rPr>
          <w:rFonts w:ascii="Times New Roman" w:hAnsi="Times New Roman" w:cs="Times New Roman"/>
          <w:b/>
          <w:sz w:val="24"/>
          <w:szCs w:val="24"/>
        </w:rPr>
        <w:t>2.</w:t>
      </w:r>
      <w:r w:rsidR="000D0421" w:rsidRPr="00CE0435">
        <w:rPr>
          <w:rFonts w:ascii="Times New Roman" w:hAnsi="Times New Roman" w:cs="Times New Roman"/>
          <w:b/>
          <w:sz w:val="24"/>
          <w:szCs w:val="24"/>
        </w:rPr>
        <w:t>9</w:t>
      </w:r>
      <w:r w:rsidRPr="00CE0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3F6" w:rsidRPr="00CE0435">
        <w:rPr>
          <w:rStyle w:val="a9"/>
          <w:rFonts w:ascii="Times New Roman" w:hAnsi="Times New Roman"/>
          <w:b/>
          <w:iCs/>
          <w:sz w:val="24"/>
          <w:szCs w:val="24"/>
        </w:rPr>
        <w:t xml:space="preserve">Исчерпывающий </w:t>
      </w:r>
      <w:r w:rsidR="00B723F6" w:rsidRPr="00CE0435">
        <w:rPr>
          <w:rFonts w:ascii="Times New Roman" w:hAnsi="Times New Roman" w:cs="Times New Roman"/>
          <w:b/>
          <w:sz w:val="24"/>
          <w:szCs w:val="24"/>
        </w:rPr>
        <w:t>п</w:t>
      </w:r>
      <w:r w:rsidRPr="00CE0435">
        <w:rPr>
          <w:rFonts w:ascii="Times New Roman" w:hAnsi="Times New Roman" w:cs="Times New Roman"/>
          <w:b/>
          <w:sz w:val="24"/>
          <w:szCs w:val="24"/>
        </w:rPr>
        <w:t>еречень  документов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, необходимый для исправления </w:t>
      </w:r>
      <w:r w:rsidR="00684D7E" w:rsidRPr="00770B0D">
        <w:rPr>
          <w:rFonts w:ascii="Times New Roman" w:hAnsi="Times New Roman" w:cs="Times New Roman"/>
          <w:b/>
          <w:sz w:val="24"/>
          <w:szCs w:val="24"/>
        </w:rPr>
        <w:t>опечаток или ошибок</w:t>
      </w:r>
    </w:p>
    <w:p w:rsidR="0028022A" w:rsidRPr="0028022A" w:rsidRDefault="0028022A" w:rsidP="00933A8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B0" w:rsidRDefault="00BA68B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04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Перечень документов, которые необходимо представить самостоятельно:</w:t>
      </w:r>
    </w:p>
    <w:p w:rsidR="00CE0435" w:rsidRDefault="00BA68B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A6012B">
        <w:rPr>
          <w:rFonts w:ascii="Times New Roman" w:hAnsi="Times New Roman" w:cs="Times New Roman"/>
          <w:sz w:val="24"/>
          <w:szCs w:val="24"/>
        </w:rPr>
        <w:t>об исправлении опечаток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C73D77">
        <w:rPr>
          <w:rFonts w:ascii="Times New Roman" w:hAnsi="Times New Roman" w:cs="Times New Roman"/>
          <w:sz w:val="24"/>
          <w:szCs w:val="24"/>
        </w:rPr>
        <w:t xml:space="preserve">или ошибок </w:t>
      </w:r>
      <w:r w:rsidR="003E7804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о согласовании переустройства и (или) перепланировки помещения в многоквартирном доме/акте о завершении </w:t>
      </w:r>
    </w:p>
    <w:p w:rsidR="00BA68B0" w:rsidRDefault="003E7804" w:rsidP="00CE04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переустройства и (или) перепланировке помещения в многоквартирном доме (далее – заявление об исправлении опечаток или ошибок) </w:t>
      </w:r>
      <w:r w:rsidR="00BA68B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B034E7">
        <w:rPr>
          <w:rFonts w:ascii="Times New Roman" w:hAnsi="Times New Roman" w:cs="Times New Roman"/>
          <w:sz w:val="24"/>
          <w:szCs w:val="24"/>
        </w:rPr>
        <w:t>5</w:t>
      </w:r>
      <w:r w:rsidR="00BA68B0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BA68B0" w:rsidRDefault="00BA68B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документы, </w:t>
      </w:r>
      <w:r w:rsidR="00D76A29">
        <w:rPr>
          <w:rFonts w:ascii="Times New Roman" w:hAnsi="Times New Roman" w:cs="Times New Roman"/>
          <w:sz w:val="24"/>
          <w:szCs w:val="24"/>
        </w:rPr>
        <w:t xml:space="preserve">обосновывающие наличие </w:t>
      </w:r>
      <w:r w:rsidR="00684D7E">
        <w:rPr>
          <w:rFonts w:ascii="Times New Roman" w:hAnsi="Times New Roman" w:cs="Times New Roman"/>
          <w:sz w:val="24"/>
          <w:szCs w:val="24"/>
        </w:rPr>
        <w:t>опечаток или ошибок</w:t>
      </w:r>
      <w:r w:rsidR="00D76A29">
        <w:rPr>
          <w:rFonts w:ascii="Times New Roman" w:hAnsi="Times New Roman" w:cs="Times New Roman"/>
          <w:sz w:val="24"/>
          <w:szCs w:val="24"/>
        </w:rPr>
        <w:t>;</w:t>
      </w:r>
    </w:p>
    <w:p w:rsidR="00BA68B0" w:rsidRDefault="00D76A2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BA68B0">
        <w:rPr>
          <w:rFonts w:ascii="Times New Roman" w:hAnsi="Times New Roman" w:cs="Times New Roman"/>
          <w:sz w:val="24"/>
          <w:szCs w:val="24"/>
        </w:rPr>
        <w:t xml:space="preserve">)  </w:t>
      </w:r>
      <w:r w:rsidR="00BA68B0" w:rsidRPr="0049191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BA68B0" w:rsidRPr="0049191C">
        <w:rPr>
          <w:rFonts w:ascii="Times New Roman" w:hAnsi="Times New Roman" w:cs="Times New Roman"/>
          <w:bCs/>
          <w:sz w:val="24"/>
          <w:szCs w:val="24"/>
        </w:rPr>
        <w:t>(паспорт гражданина РФ (выданн</w:t>
      </w:r>
      <w:r w:rsidR="00CE1DD2">
        <w:rPr>
          <w:rFonts w:ascii="Times New Roman" w:hAnsi="Times New Roman" w:cs="Times New Roman"/>
          <w:bCs/>
          <w:sz w:val="24"/>
          <w:szCs w:val="24"/>
        </w:rPr>
        <w:t>ый</w:t>
      </w:r>
      <w:r w:rsidR="00BA68B0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BA68B0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</w:t>
      </w:r>
      <w:proofErr w:type="gramEnd"/>
      <w:r w:rsidR="00BA68B0" w:rsidRPr="0049191C">
        <w:rPr>
          <w:rFonts w:ascii="Times New Roman" w:hAnsi="Times New Roman" w:cs="Times New Roman"/>
          <w:sz w:val="24"/>
          <w:szCs w:val="24"/>
        </w:rPr>
        <w:t xml:space="preserve"> гражданина, разрешение на временное  проживание</w:t>
      </w:r>
      <w:r w:rsidR="00BA68B0"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E1DD2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 w:rsidR="00BA68B0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 (предоставляется оригинал для удостоверения личности при личном обращении);</w:t>
      </w:r>
    </w:p>
    <w:p w:rsidR="00BA68B0" w:rsidRDefault="00D76A2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A68B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A68B0"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отражено паспортные данные представителя, право подачи заявления и (</w:t>
      </w:r>
      <w:proofErr w:type="gramStart"/>
      <w:r w:rsidR="00BA68B0" w:rsidRPr="0049191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BA68B0" w:rsidRPr="0049191C">
        <w:rPr>
          <w:rFonts w:ascii="Times New Roman" w:hAnsi="Times New Roman" w:cs="Times New Roman"/>
          <w:sz w:val="24"/>
          <w:szCs w:val="24"/>
        </w:rPr>
        <w:t xml:space="preserve">получения результата услуги) </w:t>
      </w:r>
      <w:r w:rsidR="00BA68B0">
        <w:rPr>
          <w:rFonts w:ascii="Times New Roman" w:hAnsi="Times New Roman" w:cs="Times New Roman"/>
          <w:sz w:val="24"/>
          <w:szCs w:val="24"/>
        </w:rPr>
        <w:t>(предоставляется оригинал и копия)</w:t>
      </w:r>
      <w:r w:rsidR="00BA68B0" w:rsidRPr="0049191C">
        <w:rPr>
          <w:rFonts w:ascii="Times New Roman" w:hAnsi="Times New Roman" w:cs="Times New Roman"/>
          <w:sz w:val="24"/>
          <w:szCs w:val="24"/>
        </w:rPr>
        <w:t>;</w:t>
      </w:r>
    </w:p>
    <w:p w:rsidR="00BA68B0" w:rsidRDefault="00D76A2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A68B0">
        <w:rPr>
          <w:rFonts w:ascii="Times New Roman" w:hAnsi="Times New Roman" w:cs="Times New Roman"/>
          <w:sz w:val="24"/>
          <w:szCs w:val="24"/>
        </w:rPr>
        <w:t>)</w:t>
      </w:r>
      <w:r w:rsidR="00BA68B0" w:rsidRPr="0049191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представителя заявителя </w:t>
      </w:r>
      <w:r w:rsidR="00BA68B0">
        <w:rPr>
          <w:rFonts w:ascii="Times New Roman" w:hAnsi="Times New Roman" w:cs="Times New Roman"/>
          <w:sz w:val="24"/>
          <w:szCs w:val="24"/>
        </w:rPr>
        <w:t xml:space="preserve"> - для удостоверения личности </w:t>
      </w:r>
      <w:r w:rsidR="00BA68B0"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CE1DD2">
        <w:rPr>
          <w:rFonts w:ascii="Times New Roman" w:hAnsi="Times New Roman" w:cs="Times New Roman"/>
          <w:bCs/>
          <w:sz w:val="24"/>
          <w:szCs w:val="24"/>
        </w:rPr>
        <w:t>ый</w:t>
      </w:r>
      <w:r w:rsidR="00BA68B0"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BA68B0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="00BA68B0" w:rsidRPr="0049191C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 проживание</w:t>
      </w:r>
      <w:r w:rsidR="00BA68B0"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CE1DD2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 </w:t>
      </w:r>
      <w:r w:rsidR="00BA68B0">
        <w:rPr>
          <w:rFonts w:ascii="Times New Roman" w:hAnsi="Times New Roman" w:cs="Times New Roman"/>
          <w:bCs/>
          <w:sz w:val="24"/>
          <w:szCs w:val="24"/>
        </w:rPr>
        <w:t>(вправе указать иные документы, удостоверяющие личность)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A68B0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 оригинал</w:t>
      </w:r>
      <w:r w:rsidR="00BA68B0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A68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B67FF" w:rsidRDefault="004B67FF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0D042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.2. Исчерпывающий перечень документов, находящихся в распоряжении 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</w:t>
      </w:r>
    </w:p>
    <w:p w:rsidR="00045019" w:rsidRDefault="004B67FF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выписка из ЕГРН</w:t>
      </w:r>
      <w:r w:rsidR="000450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45019" w:rsidRDefault="00045019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(решение органа опеки и попечительства о назначении опеки (попечительства)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 (запрашивается посредством Единой государственной информационной системы социального обеспечения). </w:t>
      </w:r>
    </w:p>
    <w:p w:rsidR="00E475EC" w:rsidRDefault="00E475EC" w:rsidP="008F6FC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9DD" w:rsidRPr="00770B0D" w:rsidRDefault="002C068A" w:rsidP="008F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</w:t>
      </w:r>
      <w:r w:rsidR="00615611" w:rsidRPr="00770B0D">
        <w:rPr>
          <w:rFonts w:ascii="Times New Roman" w:hAnsi="Times New Roman" w:cs="Times New Roman"/>
          <w:b/>
          <w:sz w:val="24"/>
          <w:szCs w:val="24"/>
        </w:rPr>
        <w:t>1</w:t>
      </w:r>
      <w:r w:rsidR="000D0421" w:rsidRPr="00770B0D">
        <w:rPr>
          <w:rFonts w:ascii="Times New Roman" w:hAnsi="Times New Roman" w:cs="Times New Roman"/>
          <w:b/>
          <w:sz w:val="24"/>
          <w:szCs w:val="24"/>
        </w:rPr>
        <w:t>0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9DD" w:rsidRPr="00770B0D">
        <w:rPr>
          <w:rFonts w:ascii="Times New Roman" w:hAnsi="Times New Roman" w:cs="Times New Roman"/>
          <w:b/>
          <w:sz w:val="24"/>
          <w:szCs w:val="24"/>
        </w:rPr>
        <w:t>Запрет требовать у заявителя предоставления документов и информации или осуществления действий при пред</w:t>
      </w:r>
      <w:r w:rsidR="000D0421" w:rsidRPr="00770B0D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28022A" w:rsidRPr="0028022A" w:rsidRDefault="0028022A" w:rsidP="00933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C0" w:rsidRPr="000179DD" w:rsidRDefault="00D83EC0" w:rsidP="0001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9D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Pr="000179DD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D83EC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3EC0" w:rsidRPr="003952B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15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A23FE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A879EC">
        <w:rPr>
          <w:rFonts w:ascii="Times New Roman" w:hAnsi="Times New Roman" w:cs="Times New Roman"/>
          <w:sz w:val="24"/>
          <w:szCs w:val="24"/>
          <w:lang w:eastAsia="ru-RU"/>
        </w:rPr>
        <w:t xml:space="preserve">.07.2010 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t>№ 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83EC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39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включенных в перечни, указанные в </w:t>
      </w:r>
      <w:hyperlink r:id="rId16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11023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</w:t>
      </w:r>
      <w:r w:rsidR="00A879EC">
        <w:rPr>
          <w:rFonts w:ascii="Times New Roman" w:hAnsi="Times New Roman" w:cs="Times New Roman"/>
          <w:sz w:val="24"/>
          <w:szCs w:val="24"/>
          <w:lang w:eastAsia="ru-RU"/>
        </w:rPr>
        <w:t>ьного закона от 27.07.2010</w:t>
      </w:r>
      <w:r w:rsidR="00A64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83EC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3EC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83EC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3EC0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559E" w:rsidRDefault="00D83EC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>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</w:t>
      </w:r>
      <w:r w:rsidR="006655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559E" w:rsidRDefault="0066559E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A879EC">
        <w:rPr>
          <w:rFonts w:ascii="Times New Roman" w:hAnsi="Times New Roman" w:cs="Times New Roman"/>
          <w:sz w:val="24"/>
          <w:szCs w:val="24"/>
          <w:lang w:eastAsia="ru-RU"/>
        </w:rPr>
        <w:t xml:space="preserve">.07.2010 </w:t>
      </w:r>
      <w:r w:rsidR="006A1127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210-ФЗ 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  <w:proofErr w:type="gramEnd"/>
    </w:p>
    <w:p w:rsidR="00E475EC" w:rsidRDefault="00E475E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DD" w:rsidRPr="00770B0D" w:rsidRDefault="005E6281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</w:t>
      </w:r>
      <w:r w:rsidR="001B0F5D" w:rsidRPr="00770B0D">
        <w:rPr>
          <w:rFonts w:ascii="Times New Roman" w:hAnsi="Times New Roman" w:cs="Times New Roman"/>
          <w:b/>
          <w:sz w:val="24"/>
          <w:szCs w:val="24"/>
        </w:rPr>
        <w:t>1</w:t>
      </w:r>
      <w:r w:rsidR="000D0421" w:rsidRPr="00770B0D">
        <w:rPr>
          <w:rFonts w:ascii="Times New Roman" w:hAnsi="Times New Roman" w:cs="Times New Roman"/>
          <w:b/>
          <w:sz w:val="24"/>
          <w:szCs w:val="24"/>
        </w:rPr>
        <w:t>1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9DD" w:rsidRPr="00770B0D">
        <w:rPr>
          <w:rFonts w:ascii="Times New Roman" w:hAnsi="Times New Roman" w:cs="Times New Roman"/>
          <w:b/>
          <w:sz w:val="24"/>
          <w:szCs w:val="24"/>
        </w:rPr>
        <w:t xml:space="preserve">Требования к заявлению и документам, предоставляемым </w:t>
      </w:r>
      <w:r w:rsidR="000D0421" w:rsidRPr="00770B0D">
        <w:rPr>
          <w:rFonts w:ascii="Times New Roman" w:hAnsi="Times New Roman" w:cs="Times New Roman"/>
          <w:b/>
          <w:sz w:val="24"/>
          <w:szCs w:val="24"/>
        </w:rPr>
        <w:t>заявителем</w:t>
      </w:r>
    </w:p>
    <w:p w:rsidR="0028022A" w:rsidRPr="0028022A" w:rsidRDefault="0028022A" w:rsidP="0083064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C0" w:rsidRPr="00EB4E8E" w:rsidRDefault="00D83EC0" w:rsidP="000179D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</w:t>
      </w:r>
      <w:r w:rsidRPr="000137F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="000B2A7D"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</w:t>
        </w:r>
        <w:r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</w:t>
        </w:r>
        <w:r w:rsidR="000D04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2.</w:t>
        </w:r>
        <w:r w:rsidR="000D04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0137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2.</w:t>
        </w:r>
        <w:r w:rsidR="000D04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110233">
        <w:t xml:space="preserve"> </w:t>
      </w:r>
      <w:r w:rsidRPr="00EB4E8E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D83EC0" w:rsidRPr="00EB4E8E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 xml:space="preserve">1) документы в установленных законодательством случаях скреплены печатями, имеют надлежащие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Pr="00B05372">
        <w:rPr>
          <w:rFonts w:ascii="Times New Roman" w:hAnsi="Times New Roman" w:cs="Times New Roman"/>
          <w:sz w:val="24"/>
          <w:szCs w:val="24"/>
        </w:rPr>
        <w:t>и</w:t>
      </w:r>
      <w:r w:rsidRPr="00EB4E8E">
        <w:rPr>
          <w:rFonts w:ascii="Times New Roman" w:hAnsi="Times New Roman" w:cs="Times New Roman"/>
          <w:sz w:val="24"/>
          <w:szCs w:val="24"/>
        </w:rPr>
        <w:t xml:space="preserve"> сторон или определенных законодательством должностных лиц;</w:t>
      </w:r>
    </w:p>
    <w:p w:rsidR="00D83EC0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D83EC0" w:rsidRPr="00EB4E8E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 порядке;</w:t>
      </w:r>
    </w:p>
    <w:p w:rsidR="00D83EC0" w:rsidRPr="00EB4E8E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D83EC0" w:rsidRPr="00EB4E8E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D83EC0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E475EC" w:rsidRPr="00EB4E8E" w:rsidRDefault="00E475EC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C0" w:rsidRPr="00770B0D" w:rsidRDefault="00D83EC0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2.1</w:t>
      </w:r>
      <w:r w:rsidR="00830641" w:rsidRPr="00770B0D">
        <w:rPr>
          <w:rFonts w:ascii="Times New Roman" w:hAnsi="Times New Roman" w:cs="Times New Roman"/>
          <w:b/>
          <w:sz w:val="24"/>
          <w:szCs w:val="24"/>
        </w:rPr>
        <w:t>2</w:t>
      </w:r>
      <w:r w:rsidRPr="00770B0D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</w:t>
      </w:r>
      <w:r w:rsidR="0028022A" w:rsidRPr="00770B0D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</w:p>
    <w:p w:rsidR="0028022A" w:rsidRPr="000179DD" w:rsidRDefault="0028022A" w:rsidP="0083064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C0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83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Основаниями для отказа в приеме документов являются:</w:t>
      </w:r>
    </w:p>
    <w:p w:rsidR="00D83EC0" w:rsidRPr="00966269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переустройстве и (или) перепланировк</w:t>
      </w:r>
      <w:r w:rsidR="0074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завершении переустройства и (или) перепланировки</w:t>
      </w:r>
      <w:r w:rsidR="0043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подано (направлено) в 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дминистрацию, в полномочия которых не входит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(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</w:t>
      </w:r>
      <w:r w:rsidR="00D8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аходится в границах территории городского округа Навашинский Нижегородской области)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83EC0" w:rsidRPr="00966269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переустройстве и (или) перепланировке </w:t>
      </w:r>
      <w:r w:rsidR="0020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о завершении переустройства и (или) перепланировки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заявление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11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соответствует установленным формам либо некорректно заполнены  поля в форме (отсутствие заполнения, недостоверное, неполное либо неправильное заполнение, отсутствие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B053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EC0" w:rsidRPr="00966269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редставленные заявителем документы утратили силу на момент обращения за муниципальной услугой  (документ, удостоверяющий личность; документ, удостоверяющий полномочия представителя заявителя, в случае обращения за предоставлением муници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 указанным лицом</w:t>
      </w:r>
      <w:r w:rsidR="0074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EC0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заявителем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отвечают требованиям, указанным в пункте 2.1</w:t>
      </w:r>
      <w:r w:rsidR="0083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Регламента;</w:t>
      </w:r>
    </w:p>
    <w:p w:rsidR="00D83EC0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заявлении о переустройстве и (или) перепланировке </w:t>
      </w:r>
      <w:r w:rsidR="0020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A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омещения в 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уведомлении о завершении переустройства и (или) перепланировки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D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 к нему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EC0" w:rsidRDefault="00D83EC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</w:t>
      </w:r>
      <w:r>
        <w:rPr>
          <w:rFonts w:ascii="Times New Roman" w:hAnsi="Times New Roman" w:cs="Times New Roman"/>
          <w:sz w:val="24"/>
          <w:szCs w:val="24"/>
        </w:rPr>
        <w:t xml:space="preserve">одача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переустройстве и (или) перепланировке помещения</w:t>
      </w:r>
      <w:r w:rsidR="009F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F3AB7" w:rsidRPr="005C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направленных в электронной форме,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Pr="00B05372">
        <w:rPr>
          <w:rFonts w:ascii="Times New Roman" w:hAnsi="Times New Roman" w:cs="Times New Roman"/>
          <w:sz w:val="24"/>
          <w:szCs w:val="24"/>
        </w:rPr>
        <w:t>анных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B05372" w:rsidRPr="00B053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не принадлежащей заявителю или представителю заявителя.</w:t>
      </w:r>
    </w:p>
    <w:p w:rsidR="00D83EC0" w:rsidRPr="00966269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83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отказа в приеме документов 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D83EC0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лично, отказ в приеме документов осуществляется в день подачи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переус</w:t>
      </w:r>
      <w:r w:rsidR="009F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тройстве и (или) перепланировке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="009F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3EC0" w:rsidRPr="00966269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переустройстве и (или) перепланировке помещения</w:t>
      </w:r>
      <w:r w:rsidR="009F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BE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1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и направляется тем же способом, что и  поступившее 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переустройстве и (или) перепланировке помещения</w:t>
      </w:r>
      <w:r w:rsidR="009F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</w:t>
      </w:r>
      <w:r w:rsidR="0072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о завершении переустройства и (или) перепланировки</w:t>
      </w:r>
      <w:r w:rsidR="00BE2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</w:t>
      </w:r>
      <w:r w:rsidR="00725D9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заявление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EC0" w:rsidRDefault="00D83EC0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E475EC" w:rsidRPr="00966269" w:rsidRDefault="00E475EC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86B" w:rsidRPr="00770B0D" w:rsidRDefault="007C486B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2.1</w:t>
      </w:r>
      <w:r w:rsidR="00830641" w:rsidRPr="00770B0D">
        <w:rPr>
          <w:rFonts w:ascii="Times New Roman" w:hAnsi="Times New Roman" w:cs="Times New Roman"/>
          <w:b/>
          <w:sz w:val="24"/>
          <w:szCs w:val="24"/>
        </w:rPr>
        <w:t>3</w:t>
      </w:r>
      <w:r w:rsidR="005E6281" w:rsidRPr="00770B0D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</w:t>
      </w:r>
      <w:r w:rsidR="007B68BE" w:rsidRPr="00770B0D">
        <w:rPr>
          <w:rFonts w:ascii="Times New Roman" w:hAnsi="Times New Roman" w:cs="Times New Roman"/>
          <w:b/>
          <w:sz w:val="24"/>
          <w:szCs w:val="24"/>
        </w:rPr>
        <w:t>тановления муниципальной услуги</w:t>
      </w:r>
    </w:p>
    <w:p w:rsidR="0028022A" w:rsidRPr="000179DD" w:rsidRDefault="0028022A" w:rsidP="00E475E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281" w:rsidRDefault="007C486B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802F25">
        <w:rPr>
          <w:rFonts w:ascii="Times New Roman" w:hAnsi="Times New Roman" w:cs="Times New Roman"/>
          <w:sz w:val="24"/>
          <w:szCs w:val="24"/>
        </w:rPr>
        <w:t xml:space="preserve"> в случае согласования переустройства и (или) переустройства  помещения</w:t>
      </w:r>
      <w:r w:rsidR="00A14D4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7B68BE">
        <w:rPr>
          <w:rFonts w:ascii="Times New Roman" w:hAnsi="Times New Roman" w:cs="Times New Roman"/>
          <w:sz w:val="24"/>
          <w:szCs w:val="24"/>
        </w:rPr>
        <w:t xml:space="preserve">: </w:t>
      </w:r>
      <w:r w:rsidR="00B3634F">
        <w:rPr>
          <w:rFonts w:ascii="Times New Roman" w:hAnsi="Times New Roman" w:cs="Times New Roman"/>
          <w:sz w:val="24"/>
          <w:szCs w:val="24"/>
        </w:rPr>
        <w:t xml:space="preserve">поступление ответа от органа государственной власти или подведомственной органу государственной власти организации </w:t>
      </w:r>
      <w:r w:rsidR="00C32640">
        <w:rPr>
          <w:rFonts w:ascii="Times New Roman" w:hAnsi="Times New Roman" w:cs="Times New Roman"/>
          <w:sz w:val="24"/>
          <w:szCs w:val="24"/>
        </w:rPr>
        <w:t xml:space="preserve">на межведомственный запрос, свидетельствующий об отсутствии документа и (или) информации, необходимых для переустройства и (или) перепланировки помещения в многоквартирном доме в соответствии  с частью 2.1 статьи 26 Жилищного кодекса Российской Федерации.   </w:t>
      </w:r>
      <w:proofErr w:type="gramEnd"/>
    </w:p>
    <w:p w:rsidR="00C32640" w:rsidRDefault="00C32640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решения приостанавливается на 15 рабочих дней со дня направления уведомления заявителю.</w:t>
      </w:r>
    </w:p>
    <w:p w:rsidR="00A14D4B" w:rsidRDefault="00A14D4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приостановлении предоставления муниципальной услуги выдается (направляется) заявителю:</w:t>
      </w:r>
    </w:p>
    <w:p w:rsidR="00A14D4B" w:rsidRDefault="006A1127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4D4B">
        <w:rPr>
          <w:rFonts w:ascii="Times New Roman" w:hAnsi="Times New Roman" w:cs="Times New Roman"/>
          <w:sz w:val="24"/>
          <w:szCs w:val="24"/>
          <w:lang w:eastAsia="ru-RU"/>
        </w:rPr>
        <w:t>путем личного вручения не позднее 2 (двух) рабочих дней со дня принятия решения о приостановлении предоставления муниципальной услуги;</w:t>
      </w:r>
    </w:p>
    <w:p w:rsidR="00A14D4B" w:rsidRDefault="006A1127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4D4B">
        <w:rPr>
          <w:rFonts w:ascii="Times New Roman" w:hAnsi="Times New Roman" w:cs="Times New Roman"/>
          <w:sz w:val="24"/>
          <w:szCs w:val="24"/>
          <w:lang w:eastAsia="ru-RU"/>
        </w:rPr>
        <w:t>путем почтового отправления с уведомлением о вручении либо по требованию заявителя в форме электронного документа по электронной почте.</w:t>
      </w:r>
    </w:p>
    <w:p w:rsidR="00A14D4B" w:rsidRDefault="00A14D4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возобновляется не позднее рабочего дня, следующего за днем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устранения причин приостановления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Заявитель информируется о возобновлении предоставления муниципальной услуги </w:t>
      </w:r>
      <w:r w:rsidR="00A70335">
        <w:rPr>
          <w:rFonts w:ascii="Times New Roman" w:hAnsi="Times New Roman" w:cs="Times New Roman"/>
          <w:sz w:val="24"/>
          <w:szCs w:val="24"/>
          <w:lang w:eastAsia="ru-RU"/>
        </w:rPr>
        <w:t xml:space="preserve">тем же способом, которым было направлено уведомление о приостановлении,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рабочего дня, следующего за днем возобновления предоставления муниципальной услуги.</w:t>
      </w:r>
    </w:p>
    <w:p w:rsidR="00802F25" w:rsidRDefault="007C486B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802F25">
        <w:rPr>
          <w:rFonts w:ascii="Times New Roman" w:hAnsi="Times New Roman" w:cs="Times New Roman"/>
          <w:sz w:val="24"/>
          <w:szCs w:val="24"/>
        </w:rPr>
        <w:t>Исчерпывающий перечень  оснований для приостановления муниципальной услуги в случае подтверждения завершения  переустройства и (или) перепланировки  помещения</w:t>
      </w:r>
      <w:r w:rsidR="00A14D4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802F25">
        <w:rPr>
          <w:rFonts w:ascii="Times New Roman" w:hAnsi="Times New Roman" w:cs="Times New Roman"/>
          <w:sz w:val="24"/>
          <w:szCs w:val="24"/>
        </w:rPr>
        <w:t>: отсутствует.</w:t>
      </w:r>
    </w:p>
    <w:p w:rsidR="009E3CCE" w:rsidRDefault="009E3CCE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005"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3</w:t>
      </w:r>
      <w:r w:rsidRPr="008B5005">
        <w:rPr>
          <w:rFonts w:ascii="Times New Roman" w:hAnsi="Times New Roman" w:cs="Times New Roman"/>
          <w:sz w:val="24"/>
          <w:szCs w:val="24"/>
        </w:rPr>
        <w:t>.</w:t>
      </w:r>
      <w:r w:rsidR="008B5005" w:rsidRPr="008B5005">
        <w:rPr>
          <w:rFonts w:ascii="Times New Roman" w:hAnsi="Times New Roman" w:cs="Times New Roman"/>
          <w:sz w:val="24"/>
          <w:szCs w:val="24"/>
        </w:rPr>
        <w:t>3</w:t>
      </w:r>
      <w:r w:rsidRPr="008B5005">
        <w:rPr>
          <w:rFonts w:ascii="Times New Roman" w:hAnsi="Times New Roman" w:cs="Times New Roman"/>
          <w:sz w:val="24"/>
          <w:szCs w:val="24"/>
        </w:rPr>
        <w:t>.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1A6FCC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proofErr w:type="gramStart"/>
      <w:r w:rsidR="0083328F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="0083328F">
        <w:rPr>
          <w:rFonts w:ascii="Times New Roman" w:hAnsi="Times New Roman" w:cs="Times New Roman"/>
          <w:sz w:val="24"/>
          <w:szCs w:val="24"/>
        </w:rPr>
        <w:t xml:space="preserve"> при </w:t>
      </w:r>
      <w:r w:rsidR="001A6FCC">
        <w:rPr>
          <w:rFonts w:ascii="Times New Roman" w:hAnsi="Times New Roman" w:cs="Times New Roman"/>
          <w:sz w:val="24"/>
          <w:szCs w:val="24"/>
        </w:rPr>
        <w:t>исправлени</w:t>
      </w:r>
      <w:r w:rsidR="0083328F">
        <w:rPr>
          <w:rFonts w:ascii="Times New Roman" w:hAnsi="Times New Roman" w:cs="Times New Roman"/>
          <w:sz w:val="24"/>
          <w:szCs w:val="24"/>
        </w:rPr>
        <w:t>и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684D7E">
        <w:rPr>
          <w:rFonts w:ascii="Times New Roman" w:hAnsi="Times New Roman" w:cs="Times New Roman"/>
          <w:sz w:val="24"/>
          <w:szCs w:val="24"/>
        </w:rPr>
        <w:t>опечаток или ошибок</w:t>
      </w:r>
      <w:r w:rsidR="001A6FCC">
        <w:rPr>
          <w:rFonts w:ascii="Times New Roman" w:hAnsi="Times New Roman" w:cs="Times New Roman"/>
          <w:sz w:val="24"/>
          <w:szCs w:val="24"/>
        </w:rPr>
        <w:t xml:space="preserve"> в 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доме: отсутствует.</w:t>
      </w:r>
    </w:p>
    <w:p w:rsidR="002E2D53" w:rsidRPr="005B5643" w:rsidRDefault="002E2D53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86B" w:rsidRPr="00770B0D" w:rsidRDefault="005E6281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2.1</w:t>
      </w:r>
      <w:r w:rsidR="00830641" w:rsidRPr="00770B0D">
        <w:rPr>
          <w:rFonts w:ascii="Times New Roman" w:hAnsi="Times New Roman" w:cs="Times New Roman"/>
          <w:b/>
          <w:sz w:val="24"/>
          <w:szCs w:val="24"/>
        </w:rPr>
        <w:t>4</w:t>
      </w:r>
      <w:r w:rsidRPr="00770B0D">
        <w:rPr>
          <w:rFonts w:ascii="Times New Roman" w:hAnsi="Times New Roman" w:cs="Times New Roman"/>
          <w:b/>
          <w:sz w:val="24"/>
          <w:szCs w:val="24"/>
        </w:rPr>
        <w:t>.</w:t>
      </w:r>
      <w:r w:rsidR="0011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0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28022A" w:rsidRPr="000179DD" w:rsidRDefault="0028022A" w:rsidP="00E475E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281" w:rsidRPr="005B5643" w:rsidRDefault="007C486B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Исчерпывающий перечень оснований для отказа в </w:t>
      </w:r>
      <w:r w:rsidR="00802F25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2F25">
        <w:rPr>
          <w:rFonts w:ascii="Times New Roman" w:hAnsi="Times New Roman" w:cs="Times New Roman"/>
          <w:sz w:val="24"/>
          <w:szCs w:val="24"/>
        </w:rPr>
        <w:t xml:space="preserve"> переустройства и (или) переустройства помещения</w:t>
      </w:r>
      <w:r w:rsidR="009A142E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802F25">
        <w:rPr>
          <w:rFonts w:ascii="Times New Roman" w:hAnsi="Times New Roman" w:cs="Times New Roman"/>
          <w:sz w:val="24"/>
          <w:szCs w:val="24"/>
        </w:rPr>
        <w:t>:</w:t>
      </w:r>
    </w:p>
    <w:p w:rsidR="005E6281" w:rsidRDefault="00364AC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D0908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обязанность по предоставлению которых возложена на заявителя (за исключением тех документов, которые Администрация получает по каналам межведомственного взаимодействия);</w:t>
      </w:r>
    </w:p>
    <w:p w:rsidR="003D0908" w:rsidRDefault="00364AC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D0908">
        <w:rPr>
          <w:rFonts w:ascii="Times New Roman" w:hAnsi="Times New Roman" w:cs="Times New Roman"/>
          <w:sz w:val="24"/>
          <w:szCs w:val="24"/>
        </w:rPr>
        <w:t xml:space="preserve"> поступление в Администрацию ответа от органа государственной власти</w:t>
      </w:r>
      <w:r w:rsidR="001751BB">
        <w:rPr>
          <w:rFonts w:ascii="Times New Roman" w:hAnsi="Times New Roman" w:cs="Times New Roman"/>
          <w:sz w:val="24"/>
          <w:szCs w:val="24"/>
        </w:rPr>
        <w:t>, органа местного самоуправления</w:t>
      </w:r>
      <w:r w:rsidR="003D0908">
        <w:rPr>
          <w:rFonts w:ascii="Times New Roman" w:hAnsi="Times New Roman" w:cs="Times New Roman"/>
          <w:sz w:val="24"/>
          <w:szCs w:val="24"/>
        </w:rPr>
        <w:t xml:space="preserve"> либо подведомственной  органу государственной власти</w:t>
      </w:r>
      <w:r w:rsidR="001751BB">
        <w:rPr>
          <w:rFonts w:ascii="Times New Roman" w:hAnsi="Times New Roman" w:cs="Times New Roman"/>
          <w:sz w:val="24"/>
          <w:szCs w:val="24"/>
        </w:rPr>
        <w:t xml:space="preserve"> или органу местного самоуправления</w:t>
      </w:r>
      <w:r w:rsidR="003D0908">
        <w:rPr>
          <w:rFonts w:ascii="Times New Roman" w:hAnsi="Times New Roman" w:cs="Times New Roman"/>
          <w:sz w:val="24"/>
          <w:szCs w:val="24"/>
        </w:rPr>
        <w:t xml:space="preserve"> организации 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  </w:t>
      </w:r>
      <w:r w:rsidR="004E129F">
        <w:rPr>
          <w:rFonts w:ascii="Times New Roman" w:hAnsi="Times New Roman" w:cs="Times New Roman"/>
          <w:sz w:val="24"/>
          <w:szCs w:val="24"/>
        </w:rPr>
        <w:t>в соответствии с часть</w:t>
      </w:r>
      <w:r w:rsidR="00C32640">
        <w:rPr>
          <w:rFonts w:ascii="Times New Roman" w:hAnsi="Times New Roman" w:cs="Times New Roman"/>
          <w:sz w:val="24"/>
          <w:szCs w:val="24"/>
        </w:rPr>
        <w:t>ю</w:t>
      </w:r>
      <w:r w:rsidR="004E129F">
        <w:rPr>
          <w:rFonts w:ascii="Times New Roman" w:hAnsi="Times New Roman" w:cs="Times New Roman"/>
          <w:sz w:val="24"/>
          <w:szCs w:val="24"/>
        </w:rPr>
        <w:t xml:space="preserve"> 2.1 статьи 26 Жилищного кодекса Российской Федерации.</w:t>
      </w:r>
      <w:proofErr w:type="gramEnd"/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29F">
        <w:rPr>
          <w:rFonts w:ascii="Times New Roman" w:hAnsi="Times New Roman" w:cs="Times New Roman"/>
          <w:sz w:val="24"/>
          <w:szCs w:val="24"/>
        </w:rPr>
        <w:t xml:space="preserve">Отказ по указанному основанию возможен только в том случае, если </w:t>
      </w:r>
      <w:r w:rsidR="00B3634F">
        <w:rPr>
          <w:rFonts w:ascii="Times New Roman" w:hAnsi="Times New Roman" w:cs="Times New Roman"/>
          <w:sz w:val="24"/>
          <w:szCs w:val="24"/>
        </w:rPr>
        <w:t>Администрация после получения такого ответа уведомил заявителя об этом и предложил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 и не получил от заявителя такие документ и (или) информацию в течение</w:t>
      </w:r>
      <w:proofErr w:type="gramEnd"/>
      <w:r w:rsidR="00B3634F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направления уведомления</w:t>
      </w:r>
      <w:r w:rsidR="004E129F">
        <w:rPr>
          <w:rFonts w:ascii="Times New Roman" w:hAnsi="Times New Roman" w:cs="Times New Roman"/>
          <w:sz w:val="24"/>
          <w:szCs w:val="24"/>
        </w:rPr>
        <w:t>;</w:t>
      </w:r>
    </w:p>
    <w:p w:rsidR="004E129F" w:rsidRDefault="00364AC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129F">
        <w:rPr>
          <w:rFonts w:ascii="Times New Roman" w:hAnsi="Times New Roman" w:cs="Times New Roman"/>
          <w:sz w:val="24"/>
          <w:szCs w:val="24"/>
        </w:rPr>
        <w:t xml:space="preserve"> предоставления документов в ненадлежащий орган;</w:t>
      </w:r>
    </w:p>
    <w:p w:rsidR="004E129F" w:rsidRDefault="00364AC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129F">
        <w:rPr>
          <w:rFonts w:ascii="Times New Roman" w:hAnsi="Times New Roman" w:cs="Times New Roman"/>
          <w:sz w:val="24"/>
          <w:szCs w:val="24"/>
        </w:rPr>
        <w:t xml:space="preserve">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802F25" w:rsidRDefault="007C486B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02F2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подтверждени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2F25">
        <w:rPr>
          <w:rFonts w:ascii="Times New Roman" w:hAnsi="Times New Roman" w:cs="Times New Roman"/>
          <w:sz w:val="24"/>
          <w:szCs w:val="24"/>
        </w:rPr>
        <w:t xml:space="preserve"> завершения переустройства и (или) перепланировки помещения</w:t>
      </w:r>
      <w:r w:rsidR="009A142E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802F25">
        <w:rPr>
          <w:rFonts w:ascii="Times New Roman" w:hAnsi="Times New Roman" w:cs="Times New Roman"/>
          <w:sz w:val="24"/>
          <w:szCs w:val="24"/>
        </w:rPr>
        <w:t>:</w:t>
      </w:r>
    </w:p>
    <w:p w:rsidR="009E44DB" w:rsidRPr="00B05372" w:rsidRDefault="00364AC1" w:rsidP="00D067FE">
      <w:pPr>
        <w:pStyle w:val="ConsPlusNormal"/>
        <w:ind w:firstLine="709"/>
        <w:jc w:val="both"/>
        <w:rPr>
          <w:sz w:val="24"/>
          <w:szCs w:val="24"/>
        </w:rPr>
      </w:pPr>
      <w:r w:rsidRPr="00B05372">
        <w:rPr>
          <w:sz w:val="24"/>
          <w:szCs w:val="24"/>
        </w:rPr>
        <w:t xml:space="preserve">1) </w:t>
      </w:r>
      <w:r w:rsidR="009E44DB" w:rsidRPr="00B05372">
        <w:rPr>
          <w:sz w:val="24"/>
          <w:szCs w:val="24"/>
        </w:rPr>
        <w:t>отсутствие данных об установлении опеки (попечительства) в отношении собственника помещения (нанимателя помещения);</w:t>
      </w:r>
    </w:p>
    <w:p w:rsidR="00802F25" w:rsidRDefault="00364AC1" w:rsidP="00D067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C486B" w:rsidRPr="007C486B">
        <w:rPr>
          <w:sz w:val="24"/>
          <w:szCs w:val="24"/>
        </w:rPr>
        <w:t>н</w:t>
      </w:r>
      <w:r w:rsidR="00802F25" w:rsidRPr="007C486B">
        <w:rPr>
          <w:sz w:val="24"/>
          <w:szCs w:val="24"/>
        </w:rPr>
        <w:t>есоответствие выполненных работ по переустройству и (или) перепланировке требованиям законодательства и проекту, на основании которого принималось решение о согласовании переустройства и (или) перепланировки</w:t>
      </w:r>
      <w:r w:rsidR="009A142E">
        <w:rPr>
          <w:sz w:val="24"/>
          <w:szCs w:val="24"/>
        </w:rPr>
        <w:t xml:space="preserve"> помещения в многоквартирном доме</w:t>
      </w:r>
      <w:r w:rsidR="00802F25" w:rsidRPr="007C486B">
        <w:rPr>
          <w:sz w:val="24"/>
          <w:szCs w:val="24"/>
        </w:rPr>
        <w:t>.</w:t>
      </w:r>
    </w:p>
    <w:p w:rsidR="001A6FCC" w:rsidRDefault="001A6FCC" w:rsidP="00D067FE">
      <w:pPr>
        <w:pStyle w:val="ConsPlusNormal"/>
        <w:ind w:firstLine="709"/>
        <w:jc w:val="both"/>
        <w:rPr>
          <w:sz w:val="24"/>
          <w:szCs w:val="24"/>
        </w:rPr>
      </w:pPr>
      <w:r w:rsidRPr="008B5005">
        <w:rPr>
          <w:sz w:val="24"/>
          <w:szCs w:val="24"/>
        </w:rPr>
        <w:lastRenderedPageBreak/>
        <w:t>2.1</w:t>
      </w:r>
      <w:r w:rsidR="00830641">
        <w:rPr>
          <w:sz w:val="24"/>
          <w:szCs w:val="24"/>
        </w:rPr>
        <w:t>4</w:t>
      </w:r>
      <w:r w:rsidRPr="008B5005">
        <w:rPr>
          <w:sz w:val="24"/>
          <w:szCs w:val="24"/>
        </w:rPr>
        <w:t>.</w:t>
      </w:r>
      <w:r w:rsidR="008B5005" w:rsidRPr="008B5005">
        <w:rPr>
          <w:sz w:val="24"/>
          <w:szCs w:val="24"/>
        </w:rPr>
        <w:t>3</w:t>
      </w:r>
      <w:r w:rsidRPr="008B5005">
        <w:rPr>
          <w:sz w:val="24"/>
          <w:szCs w:val="24"/>
        </w:rPr>
        <w:t>. Исчерпывающий</w:t>
      </w:r>
      <w:r>
        <w:rPr>
          <w:sz w:val="24"/>
          <w:szCs w:val="24"/>
        </w:rPr>
        <w:t xml:space="preserve"> перечень  оснований для отказа в исправлении </w:t>
      </w:r>
      <w:r w:rsidR="00684D7E">
        <w:rPr>
          <w:sz w:val="24"/>
          <w:szCs w:val="24"/>
        </w:rPr>
        <w:t>опечаток или ошибок</w:t>
      </w:r>
      <w:r>
        <w:rPr>
          <w:sz w:val="24"/>
          <w:szCs w:val="24"/>
        </w:rPr>
        <w:t xml:space="preserve">  в решении о согласовании переустройства и (или) перепланировки помещения в многоквартирном доме, акте о завершении переустройства и (или) </w:t>
      </w:r>
      <w:r w:rsidR="00022179">
        <w:rPr>
          <w:sz w:val="24"/>
          <w:szCs w:val="24"/>
        </w:rPr>
        <w:t xml:space="preserve">перепланировки помещения в  многоквартирном доме: </w:t>
      </w:r>
    </w:p>
    <w:p w:rsidR="009E44DB" w:rsidRDefault="00316B0A" w:rsidP="00D067FE">
      <w:pPr>
        <w:pStyle w:val="ConsPlusNormal"/>
        <w:ind w:firstLine="709"/>
        <w:jc w:val="both"/>
        <w:rPr>
          <w:sz w:val="24"/>
          <w:szCs w:val="24"/>
        </w:rPr>
      </w:pPr>
      <w:r w:rsidRPr="00966269">
        <w:rPr>
          <w:rFonts w:eastAsia="Times New Roman"/>
          <w:sz w:val="24"/>
          <w:szCs w:val="24"/>
        </w:rPr>
        <w:t xml:space="preserve">1)  </w:t>
      </w:r>
      <w:r w:rsidR="009E44DB">
        <w:rPr>
          <w:sz w:val="24"/>
          <w:szCs w:val="24"/>
        </w:rPr>
        <w:t>отсутствие данных об установлении опеки (попечительства) в отношении собственника помещения (нанимателя помещения);</w:t>
      </w:r>
    </w:p>
    <w:p w:rsidR="00316B0A" w:rsidRPr="00966269" w:rsidRDefault="009E44DB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представил документы, содержащи</w:t>
      </w:r>
      <w:r w:rsidR="00D86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о наличии </w:t>
      </w:r>
      <w:r w:rsidR="0068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выданном </w:t>
      </w:r>
      <w:r w:rsidR="003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дминистрацией; </w:t>
      </w:r>
    </w:p>
    <w:p w:rsidR="00316B0A" w:rsidRDefault="009E44DB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представленных заявителем документах не имеется противоречий между </w:t>
      </w:r>
      <w:r w:rsidR="00316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согласовании переустройства и (или) перепланировки помещения в многоквартирном доме, актом о завершении переустройства и (или) перепланировки помещения в многоквартирном доме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выданном </w:t>
      </w:r>
      <w:r w:rsidR="008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6B0A"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и  сведениями, содержащимися в данных документах.</w:t>
      </w:r>
    </w:p>
    <w:p w:rsidR="002E2D53" w:rsidRPr="00966269" w:rsidRDefault="002E2D53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DD" w:rsidRPr="00770B0D" w:rsidRDefault="005E6281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2.1</w:t>
      </w:r>
      <w:r w:rsidR="00830641" w:rsidRPr="00770B0D">
        <w:rPr>
          <w:rFonts w:ascii="Times New Roman" w:hAnsi="Times New Roman" w:cs="Times New Roman"/>
          <w:b/>
          <w:sz w:val="24"/>
          <w:szCs w:val="24"/>
        </w:rPr>
        <w:t>5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9DD" w:rsidRPr="00770B0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8022A" w:rsidRPr="00A2121B" w:rsidRDefault="0028022A" w:rsidP="00E475EC">
      <w:pPr>
        <w:autoSpaceDE w:val="0"/>
        <w:spacing w:after="0" w:line="240" w:lineRule="auto"/>
        <w:ind w:firstLine="709"/>
        <w:jc w:val="center"/>
        <w:rPr>
          <w:b/>
        </w:rPr>
      </w:pPr>
    </w:p>
    <w:p w:rsidR="0059492F" w:rsidRPr="000179DD" w:rsidRDefault="00A2121B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9492F" w:rsidRPr="000179DD">
        <w:rPr>
          <w:rFonts w:ascii="Times New Roman" w:hAnsi="Times New Roman" w:cs="Times New Roman"/>
          <w:sz w:val="24"/>
          <w:szCs w:val="24"/>
        </w:rPr>
        <w:t xml:space="preserve">Государственная пошлина или иная плата за предоставление муниципальной услуги не взимается. 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2121B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Плата за предоставление услуг, которые являются необходимыми и обязательными для предоставления муниципальной услуги, взимается </w:t>
      </w:r>
      <w:r w:rsidR="00C3264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="00C32640">
        <w:rPr>
          <w:rFonts w:ascii="Times New Roman" w:hAnsi="Times New Roman" w:cs="Times New Roman"/>
          <w:sz w:val="24"/>
          <w:szCs w:val="24"/>
          <w:lang w:eastAsia="ru-RU"/>
        </w:rPr>
        <w:t>прейскурантом цен</w:t>
      </w:r>
      <w:proofErr w:type="gramEnd"/>
      <w:r w:rsidR="00C32640">
        <w:rPr>
          <w:rFonts w:ascii="Times New Roman" w:hAnsi="Times New Roman" w:cs="Times New Roman"/>
          <w:sz w:val="24"/>
          <w:szCs w:val="24"/>
          <w:lang w:eastAsia="ru-RU"/>
        </w:rPr>
        <w:t>, устанавливаемых организациями, оказываемые  такие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2D53" w:rsidRDefault="002E2D5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21B" w:rsidRPr="00770B0D" w:rsidRDefault="00A2121B" w:rsidP="00770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B0D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="00830641" w:rsidRPr="00770B0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70B0D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записи и сроки ожидания в очереди</w:t>
      </w:r>
      <w:r w:rsidR="00E475EC" w:rsidRPr="00770B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подаче заявления</w:t>
      </w:r>
    </w:p>
    <w:p w:rsidR="0028022A" w:rsidRPr="00A2121B" w:rsidRDefault="0028022A" w:rsidP="00A212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068A" w:rsidRPr="0059492F" w:rsidRDefault="005E6281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83064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C6265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E2EA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помещения</w:t>
      </w:r>
      <w:r w:rsidR="009F3AB7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</w:t>
      </w:r>
      <w:r w:rsidR="008B6D34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 w:rsidR="00C62655">
        <w:rPr>
          <w:rFonts w:ascii="Times New Roman" w:hAnsi="Times New Roman" w:cs="Times New Roman"/>
          <w:sz w:val="24"/>
          <w:szCs w:val="24"/>
        </w:rPr>
        <w:t xml:space="preserve">и </w:t>
      </w:r>
      <w:r w:rsidR="009A142E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C068A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052F">
        <w:rPr>
          <w:rFonts w:ascii="Times New Roman" w:hAnsi="Times New Roman" w:cs="Times New Roman"/>
          <w:sz w:val="24"/>
          <w:szCs w:val="24"/>
        </w:rPr>
        <w:t>и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 w:rsidR="0046052F">
        <w:rPr>
          <w:rFonts w:ascii="Times New Roman" w:hAnsi="Times New Roman" w:cs="Times New Roman"/>
          <w:sz w:val="24"/>
          <w:szCs w:val="24"/>
        </w:rPr>
        <w:t>.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6.3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BE2EA5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BE2EA5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телефонной связи либо пр</w:t>
      </w:r>
      <w:r w:rsidR="007C7071">
        <w:rPr>
          <w:rFonts w:ascii="Times New Roman" w:hAnsi="Times New Roman" w:cs="Times New Roman"/>
          <w:sz w:val="24"/>
          <w:szCs w:val="24"/>
          <w:lang w:eastAsia="ru-RU"/>
        </w:rPr>
        <w:t>и личном обращении заявителя в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</w:t>
      </w:r>
      <w:proofErr w:type="gramEnd"/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6052F" w:rsidRDefault="005A230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  <w:proofErr w:type="gramEnd"/>
    </w:p>
    <w:p w:rsidR="0046052F" w:rsidRDefault="005A230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5A230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времени приема по телефону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D4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86D4F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сообщается время посещения и номер кабинета, в который следует обратиться.</w:t>
      </w:r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923D4E" w:rsidRPr="00B0537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D4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86D4F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D86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:rsidR="004267BC" w:rsidRDefault="004267B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заявителю предоставляется возможность </w:t>
      </w:r>
      <w:r w:rsidR="005C30E8" w:rsidRPr="00490287">
        <w:rPr>
          <w:rFonts w:ascii="Times New Roman" w:hAnsi="Times New Roman" w:cs="Times New Roman"/>
          <w:sz w:val="24"/>
          <w:szCs w:val="24"/>
          <w:lang w:eastAsia="ru-RU"/>
        </w:rPr>
        <w:t>распечатать талон с указанием даты и врем</w:t>
      </w:r>
      <w:r w:rsidR="0043309A" w:rsidRPr="00490287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приема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, а также адрес</w:t>
      </w:r>
      <w:r w:rsidR="00FE6C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в том случае, если имеется техническая возможность распечатать талон)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46052F" w:rsidRDefault="0046052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BE2EA5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  <w:proofErr w:type="gramEnd"/>
    </w:p>
    <w:p w:rsidR="007C7071" w:rsidRDefault="00C46196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064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BE2EA5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8B6D34">
        <w:rPr>
          <w:rFonts w:ascii="Times New Roman" w:hAnsi="Times New Roman" w:cs="Times New Roman"/>
          <w:sz w:val="24"/>
          <w:szCs w:val="24"/>
        </w:rPr>
        <w:t>и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>прилагаемых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  <w:proofErr w:type="gramEnd"/>
    </w:p>
    <w:p w:rsidR="002E2D53" w:rsidRDefault="002E2D5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447" w:rsidRPr="00770B0D" w:rsidRDefault="00F30495" w:rsidP="00770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</w:t>
      </w:r>
      <w:r w:rsidR="008B5005" w:rsidRPr="00770B0D">
        <w:rPr>
          <w:rFonts w:ascii="Times New Roman" w:hAnsi="Times New Roman" w:cs="Times New Roman"/>
          <w:b/>
          <w:sz w:val="24"/>
          <w:szCs w:val="24"/>
        </w:rPr>
        <w:t>1</w:t>
      </w:r>
      <w:r w:rsidR="00E475EC" w:rsidRPr="00770B0D">
        <w:rPr>
          <w:rFonts w:ascii="Times New Roman" w:hAnsi="Times New Roman" w:cs="Times New Roman"/>
          <w:b/>
          <w:sz w:val="24"/>
          <w:szCs w:val="24"/>
        </w:rPr>
        <w:t>7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68A" w:rsidRPr="00770B0D">
        <w:rPr>
          <w:rFonts w:ascii="Times New Roman" w:hAnsi="Times New Roman" w:cs="Times New Roman"/>
          <w:b/>
          <w:sz w:val="24"/>
          <w:szCs w:val="24"/>
        </w:rPr>
        <w:t xml:space="preserve">Срок и порядок </w:t>
      </w:r>
      <w:r w:rsidR="00110233" w:rsidRPr="00110233">
        <w:rPr>
          <w:rFonts w:ascii="Times New Roman" w:hAnsi="Times New Roman" w:cs="Times New Roman"/>
          <w:b/>
          <w:sz w:val="24"/>
          <w:szCs w:val="24"/>
        </w:rPr>
        <w:t>регистр</w:t>
      </w:r>
      <w:r w:rsidR="002C068A" w:rsidRPr="00110233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C66F12">
        <w:rPr>
          <w:rFonts w:ascii="Times New Roman" w:hAnsi="Times New Roman" w:cs="Times New Roman"/>
          <w:b/>
          <w:sz w:val="24"/>
          <w:szCs w:val="24"/>
        </w:rPr>
        <w:t>ции</w:t>
      </w:r>
      <w:r w:rsidR="0011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A5" w:rsidRPr="00770B0D">
        <w:rPr>
          <w:rFonts w:ascii="Times New Roman" w:hAnsi="Times New Roman" w:cs="Times New Roman"/>
          <w:b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BE2EA5" w:rsidRPr="00770B0D">
        <w:rPr>
          <w:rFonts w:ascii="Times New Roman" w:hAnsi="Times New Roman" w:cs="Times New Roman"/>
          <w:b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C62655" w:rsidRPr="00770B0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06650" w:rsidRPr="00770B0D">
        <w:rPr>
          <w:rFonts w:ascii="Times New Roman" w:hAnsi="Times New Roman" w:cs="Times New Roman"/>
          <w:b/>
          <w:sz w:val="24"/>
          <w:szCs w:val="24"/>
        </w:rPr>
        <w:t xml:space="preserve">прилагаемых </w:t>
      </w:r>
      <w:r w:rsidR="00C62655" w:rsidRPr="00770B0D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2C068A" w:rsidRPr="00770B0D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C62655" w:rsidRPr="00770B0D">
        <w:rPr>
          <w:rFonts w:ascii="Times New Roman" w:hAnsi="Times New Roman" w:cs="Times New Roman"/>
          <w:b/>
          <w:sz w:val="24"/>
          <w:szCs w:val="24"/>
        </w:rPr>
        <w:t>А</w:t>
      </w:r>
      <w:r w:rsidR="002C068A" w:rsidRPr="00770B0D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59492F" w:rsidRPr="00770B0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770B0D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</w:t>
      </w:r>
      <w:r w:rsidR="00E475EC" w:rsidRPr="00770B0D">
        <w:rPr>
          <w:rFonts w:ascii="Times New Roman" w:hAnsi="Times New Roman" w:cs="Times New Roman"/>
          <w:b/>
          <w:sz w:val="24"/>
          <w:szCs w:val="24"/>
        </w:rPr>
        <w:t>й форме</w:t>
      </w:r>
    </w:p>
    <w:p w:rsidR="0028022A" w:rsidRPr="00A2121B" w:rsidRDefault="0028022A" w:rsidP="00A212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Default="00F30495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005">
        <w:rPr>
          <w:rFonts w:ascii="Times New Roman" w:hAnsi="Times New Roman" w:cs="Times New Roman"/>
          <w:sz w:val="24"/>
          <w:szCs w:val="24"/>
        </w:rPr>
        <w:t>1</w:t>
      </w:r>
      <w:r w:rsidR="00E475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E2EA5">
        <w:rPr>
          <w:rFonts w:ascii="Times New Roman" w:hAnsi="Times New Roman" w:cs="Times New Roman"/>
          <w:sz w:val="24"/>
          <w:szCs w:val="24"/>
        </w:rPr>
        <w:t>Заявление о переус</w:t>
      </w:r>
      <w:r w:rsidR="00DC5911">
        <w:rPr>
          <w:rFonts w:ascii="Times New Roman" w:hAnsi="Times New Roman" w:cs="Times New Roman"/>
          <w:sz w:val="24"/>
          <w:szCs w:val="24"/>
        </w:rPr>
        <w:t>тройстве и (или) перепланировке</w:t>
      </w:r>
      <w:r w:rsidR="00BE2EA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уведомление о завершении переустройства и (или) перепланировке помещения, заявление об и</w:t>
      </w:r>
      <w:r w:rsidR="008B6D34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 w:rsidR="00406650">
        <w:rPr>
          <w:rFonts w:ascii="Times New Roman" w:hAnsi="Times New Roman" w:cs="Times New Roman"/>
          <w:sz w:val="24"/>
          <w:szCs w:val="24"/>
        </w:rPr>
        <w:t>и прилагаемы</w:t>
      </w:r>
      <w:r w:rsidR="00BE2EA5">
        <w:rPr>
          <w:rFonts w:ascii="Times New Roman" w:hAnsi="Times New Roman" w:cs="Times New Roman"/>
          <w:sz w:val="24"/>
          <w:szCs w:val="24"/>
        </w:rPr>
        <w:t xml:space="preserve">е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поступившее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7C7071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C62655" w:rsidRPr="00B05372">
        <w:rPr>
          <w:rFonts w:ascii="Times New Roman" w:hAnsi="Times New Roman" w:cs="Times New Roman"/>
          <w:sz w:val="24"/>
          <w:szCs w:val="24"/>
        </w:rPr>
        <w:t xml:space="preserve">ируется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923D4E" w:rsidRPr="00B05372">
        <w:rPr>
          <w:rFonts w:ascii="Times New Roman" w:hAnsi="Times New Roman" w:cs="Times New Roman"/>
          <w:sz w:val="24"/>
          <w:szCs w:val="24"/>
        </w:rPr>
        <w:t xml:space="preserve">ом </w:t>
      </w:r>
      <w:r w:rsidR="00D86D4F" w:rsidRPr="00B05372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86D4F" w:rsidRPr="00B05372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>в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</w:t>
      </w:r>
      <w:proofErr w:type="gramEnd"/>
      <w:r w:rsidR="002C068A">
        <w:rPr>
          <w:rFonts w:ascii="Times New Roman" w:hAnsi="Times New Roman" w:cs="Times New Roman"/>
          <w:sz w:val="24"/>
          <w:szCs w:val="24"/>
        </w:rPr>
        <w:t xml:space="preserve">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</w:p>
    <w:p w:rsidR="00F30495" w:rsidRPr="00B05372" w:rsidRDefault="00F30495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72">
        <w:rPr>
          <w:rFonts w:ascii="Times New Roman" w:hAnsi="Times New Roman" w:cs="Times New Roman"/>
          <w:sz w:val="24"/>
          <w:szCs w:val="24"/>
        </w:rPr>
        <w:t>2.</w:t>
      </w:r>
      <w:r w:rsidR="008B5005" w:rsidRPr="00B05372">
        <w:rPr>
          <w:rFonts w:ascii="Times New Roman" w:hAnsi="Times New Roman" w:cs="Times New Roman"/>
          <w:sz w:val="24"/>
          <w:szCs w:val="24"/>
        </w:rPr>
        <w:t>1</w:t>
      </w:r>
      <w:r w:rsidR="00E475EC" w:rsidRPr="00B05372">
        <w:rPr>
          <w:rFonts w:ascii="Times New Roman" w:hAnsi="Times New Roman" w:cs="Times New Roman"/>
          <w:sz w:val="24"/>
          <w:szCs w:val="24"/>
        </w:rPr>
        <w:t>7</w:t>
      </w:r>
      <w:r w:rsidRPr="00B05372"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BE2EA5" w:rsidRPr="00B05372">
        <w:rPr>
          <w:rFonts w:ascii="Times New Roman" w:hAnsi="Times New Roman" w:cs="Times New Roman"/>
          <w:sz w:val="24"/>
          <w:szCs w:val="24"/>
        </w:rPr>
        <w:t>заявлений о переустройстве и (или) перепланировке помещения</w:t>
      </w:r>
      <w:r w:rsidR="00DC5911" w:rsidRPr="00B05372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 w:rsidRPr="00B05372">
        <w:rPr>
          <w:rFonts w:ascii="Times New Roman" w:hAnsi="Times New Roman" w:cs="Times New Roman"/>
          <w:sz w:val="24"/>
          <w:szCs w:val="24"/>
        </w:rPr>
        <w:t>, уведомлений о завершении переустройства и (или) перепланировке помещения, заявлений об исправлении опечаток или ошибок</w:t>
      </w:r>
      <w:r w:rsidR="008B6D34" w:rsidRPr="00B05372">
        <w:rPr>
          <w:rFonts w:ascii="Times New Roman" w:hAnsi="Times New Roman" w:cs="Times New Roman"/>
          <w:sz w:val="24"/>
          <w:szCs w:val="24"/>
        </w:rPr>
        <w:t xml:space="preserve"> и</w:t>
      </w:r>
      <w:r w:rsidR="00406650" w:rsidRPr="00B05372">
        <w:rPr>
          <w:rFonts w:ascii="Times New Roman" w:hAnsi="Times New Roman" w:cs="Times New Roman"/>
          <w:sz w:val="24"/>
          <w:szCs w:val="24"/>
        </w:rPr>
        <w:t xml:space="preserve"> прилагаемых документов</w:t>
      </w:r>
      <w:r w:rsidRPr="00B05372"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Default="00F30495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005">
        <w:rPr>
          <w:rFonts w:ascii="Times New Roman" w:hAnsi="Times New Roman" w:cs="Times New Roman"/>
          <w:sz w:val="24"/>
          <w:szCs w:val="24"/>
        </w:rPr>
        <w:t>1</w:t>
      </w:r>
      <w:r w:rsidR="00E475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BE2EA5">
        <w:rPr>
          <w:rFonts w:ascii="Times New Roman" w:hAnsi="Times New Roman" w:cs="Times New Roman"/>
          <w:sz w:val="24"/>
          <w:szCs w:val="24"/>
        </w:rPr>
        <w:t>заявлений о переус</w:t>
      </w:r>
      <w:r w:rsidR="00DC5911">
        <w:rPr>
          <w:rFonts w:ascii="Times New Roman" w:hAnsi="Times New Roman" w:cs="Times New Roman"/>
          <w:sz w:val="24"/>
          <w:szCs w:val="24"/>
        </w:rPr>
        <w:t xml:space="preserve">тройстве и (или) перепланировке </w:t>
      </w:r>
      <w:r w:rsidR="00BE2EA5">
        <w:rPr>
          <w:rFonts w:ascii="Times New Roman" w:hAnsi="Times New Roman" w:cs="Times New Roman"/>
          <w:sz w:val="24"/>
          <w:szCs w:val="24"/>
        </w:rPr>
        <w:t>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уведомлений о завершении переустройства и (или) перепланировке помещения, заявлений об исправлении опечаток или ошибок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406650">
        <w:rPr>
          <w:rFonts w:ascii="Times New Roman" w:hAnsi="Times New Roman" w:cs="Times New Roman"/>
          <w:sz w:val="24"/>
          <w:szCs w:val="24"/>
        </w:rPr>
        <w:t xml:space="preserve">и 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E2D53" w:rsidRDefault="002E2D53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8A" w:rsidRPr="00770B0D" w:rsidRDefault="002C068A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</w:t>
      </w:r>
      <w:r w:rsidR="008B5005" w:rsidRPr="00770B0D">
        <w:rPr>
          <w:rFonts w:ascii="Times New Roman" w:hAnsi="Times New Roman" w:cs="Times New Roman"/>
          <w:b/>
          <w:sz w:val="24"/>
          <w:szCs w:val="24"/>
        </w:rPr>
        <w:t>1</w:t>
      </w:r>
      <w:r w:rsidR="00E475EC" w:rsidRPr="00770B0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70B0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</w:t>
      </w:r>
      <w:r w:rsidR="0011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89" w:rsidRPr="00770B0D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</w:t>
      </w:r>
      <w:r w:rsidR="00BE2EA5" w:rsidRPr="00770B0D">
        <w:rPr>
          <w:rFonts w:ascii="Times New Roman" w:hAnsi="Times New Roman" w:cs="Times New Roman"/>
          <w:b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BE2EA5" w:rsidRPr="00770B0D">
        <w:rPr>
          <w:rFonts w:ascii="Times New Roman" w:hAnsi="Times New Roman" w:cs="Times New Roman"/>
          <w:b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E01389" w:rsidRPr="00770B0D">
        <w:rPr>
          <w:rFonts w:ascii="Times New Roman" w:hAnsi="Times New Roman" w:cs="Times New Roman"/>
          <w:b/>
          <w:sz w:val="24"/>
          <w:szCs w:val="24"/>
        </w:rPr>
        <w:t>,</w:t>
      </w:r>
      <w:r w:rsidRPr="00770B0D">
        <w:rPr>
          <w:rFonts w:ascii="Times New Roman" w:hAnsi="Times New Roman" w:cs="Times New Roman"/>
          <w:b/>
          <w:sz w:val="24"/>
          <w:szCs w:val="24"/>
        </w:rPr>
        <w:t xml:space="preserve"> информационн</w:t>
      </w:r>
      <w:r w:rsidR="00E475EC" w:rsidRPr="00770B0D">
        <w:rPr>
          <w:rFonts w:ascii="Times New Roman" w:hAnsi="Times New Roman" w:cs="Times New Roman"/>
          <w:b/>
          <w:sz w:val="24"/>
          <w:szCs w:val="24"/>
        </w:rPr>
        <w:t>ым стендам</w:t>
      </w:r>
    </w:p>
    <w:p w:rsidR="0028022A" w:rsidRPr="0028022A" w:rsidRDefault="0028022A" w:rsidP="00A2121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8A" w:rsidRPr="005B5643" w:rsidRDefault="00E475EC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2.18.1. </w:t>
      </w:r>
      <w:proofErr w:type="gramStart"/>
      <w:r w:rsidR="002C068A"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</w:t>
      </w:r>
      <w:proofErr w:type="gramEnd"/>
      <w:r w:rsidR="00BE2EA5">
        <w:rPr>
          <w:rFonts w:ascii="Times New Roman" w:hAnsi="Times New Roman" w:cs="Times New Roman"/>
          <w:sz w:val="24"/>
          <w:szCs w:val="24"/>
        </w:rPr>
        <w:t xml:space="preserve"> ошибок</w:t>
      </w:r>
      <w:r w:rsidR="002C068A" w:rsidRPr="005B5643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BE2EA5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</w:t>
      </w:r>
      <w:r w:rsidR="008B6D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FB6EE0" w:rsidRDefault="000E2C9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2.</w:t>
      </w:r>
      <w:r w:rsidR="00E475EC">
        <w:rPr>
          <w:rFonts w:ascii="Times New Roman" w:hAnsi="Times New Roman" w:cs="Times New Roman"/>
          <w:iCs/>
          <w:sz w:val="24"/>
          <w:szCs w:val="28"/>
        </w:rPr>
        <w:t>18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>.</w:t>
      </w:r>
      <w:r w:rsidR="00E475EC">
        <w:rPr>
          <w:rFonts w:ascii="Times New Roman" w:hAnsi="Times New Roman" w:cs="Times New Roman"/>
          <w:iCs/>
          <w:sz w:val="24"/>
          <w:szCs w:val="28"/>
        </w:rPr>
        <w:t>2.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  <w:proofErr w:type="gramEnd"/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 xml:space="preserve">6) допуск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A879EC">
        <w:rPr>
          <w:rFonts w:ascii="Times New Roman" w:hAnsi="Times New Roman" w:cs="Times New Roman"/>
          <w:iCs/>
          <w:sz w:val="24"/>
          <w:szCs w:val="28"/>
        </w:rPr>
        <w:t xml:space="preserve">.07.2015 </w:t>
      </w:r>
      <w:r w:rsidRPr="00FB6EE0">
        <w:rPr>
          <w:rFonts w:ascii="Times New Roman" w:hAnsi="Times New Roman" w:cs="Times New Roman"/>
          <w:iCs/>
          <w:sz w:val="24"/>
          <w:szCs w:val="28"/>
        </w:rPr>
        <w:t>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C068A" w:rsidRPr="00FB6EE0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E2D53" w:rsidRDefault="002E2D53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C068A" w:rsidRPr="00770B0D" w:rsidRDefault="002C068A" w:rsidP="00770B0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0D">
        <w:rPr>
          <w:rFonts w:ascii="Times New Roman" w:hAnsi="Times New Roman" w:cs="Times New Roman"/>
          <w:b/>
          <w:sz w:val="24"/>
          <w:szCs w:val="24"/>
        </w:rPr>
        <w:t>2.</w:t>
      </w:r>
      <w:r w:rsidR="00E475EC" w:rsidRPr="00770B0D">
        <w:rPr>
          <w:rFonts w:ascii="Times New Roman" w:hAnsi="Times New Roman" w:cs="Times New Roman"/>
          <w:b/>
          <w:sz w:val="24"/>
          <w:szCs w:val="24"/>
        </w:rPr>
        <w:t>19</w:t>
      </w:r>
      <w:r w:rsidRPr="00770B0D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</w:t>
      </w:r>
    </w:p>
    <w:p w:rsidR="0028022A" w:rsidRPr="00A2121B" w:rsidRDefault="0028022A" w:rsidP="00A2121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8A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477216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широкий доступ к информации о предоставлении муниципальной услуги;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lastRenderedPageBreak/>
        <w:t>-получение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477216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C3167D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19" w:history="1">
        <w:r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EC061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-соблюдение срока предоставления муниципальной услуги;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-обоснованность отказов заявителям в предоставлении муниципальной услуги;</w:t>
      </w:r>
    </w:p>
    <w:p w:rsidR="002C068A" w:rsidRPr="005B5643" w:rsidRDefault="002C068A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гражданина о ходе рассмотрения его </w:t>
      </w:r>
      <w:r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2C068A" w:rsidP="00D067FE">
      <w:pPr>
        <w:pStyle w:val="ConsPlusDocList"/>
        <w:tabs>
          <w:tab w:val="left" w:pos="360"/>
        </w:tabs>
        <w:autoSpaceDE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2C068A" w:rsidP="00D067FE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9675A">
        <w:rPr>
          <w:rFonts w:ascii="Times New Roman" w:hAnsi="Times New Roman" w:cs="Times New Roman"/>
          <w:iCs/>
          <w:sz w:val="24"/>
          <w:szCs w:val="24"/>
        </w:rPr>
        <w:t xml:space="preserve">количество взаимодействия заявителя со </w:t>
      </w:r>
      <w:r w:rsidR="00110233" w:rsidRPr="00110233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Pr="00B05372">
        <w:rPr>
          <w:rFonts w:ascii="Times New Roman" w:hAnsi="Times New Roman" w:cs="Times New Roman"/>
          <w:iCs/>
          <w:sz w:val="24"/>
          <w:szCs w:val="24"/>
        </w:rPr>
        <w:t>ами</w:t>
      </w:r>
      <w:r w:rsidRPr="0019675A">
        <w:rPr>
          <w:rFonts w:ascii="Times New Roman" w:hAnsi="Times New Roman" w:cs="Times New Roman"/>
          <w:iCs/>
          <w:sz w:val="24"/>
          <w:szCs w:val="24"/>
        </w:rPr>
        <w:t xml:space="preserve"> при предоставлении муниципальной услуги и их продолжительностью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2A1C" w:rsidRDefault="00E02A1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923D4E" w:rsidRPr="00B053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23D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должностного лица, взаимодействующего с заявителем при предоставлении муниципальной услуги;</w:t>
      </w:r>
    </w:p>
    <w:p w:rsidR="00E02A1C" w:rsidRDefault="00E02A1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2E2D53" w:rsidRDefault="002E2D5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02B" w:rsidRPr="00770B0D" w:rsidRDefault="0078702B" w:rsidP="00770B0D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0E2C9A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475EC"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28022A" w:rsidRPr="00A2121B" w:rsidRDefault="0028022A" w:rsidP="00A2121B">
      <w:pPr>
        <w:tabs>
          <w:tab w:val="left" w:pos="36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857" w:rsidRDefault="00585857" w:rsidP="00D0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E475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BE2EA5">
        <w:rPr>
          <w:rFonts w:ascii="Times New Roman" w:hAnsi="Times New Roman" w:cs="Times New Roman"/>
          <w:sz w:val="24"/>
          <w:szCs w:val="24"/>
        </w:rPr>
        <w:t>заявлением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 xml:space="preserve">, уведомлением о завершении переустройства и (или) перепланировке помещения, заявлением об исправлении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 Регламентом.</w:t>
      </w:r>
    </w:p>
    <w:p w:rsidR="00585857" w:rsidRDefault="00585857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E475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BE2EA5">
        <w:rPr>
          <w:rFonts w:ascii="Times New Roman" w:hAnsi="Times New Roman" w:cs="Times New Roman"/>
          <w:sz w:val="24"/>
          <w:szCs w:val="24"/>
        </w:rPr>
        <w:t>заявление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уведомление о завершении переустройства и (или) перепланировке помещения, заявление об и</w:t>
      </w:r>
      <w:r w:rsidR="008B6D34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порядок оформления которого определен </w:t>
      </w:r>
      <w:hyperlink r:id="rId20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11023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</w:t>
      </w:r>
      <w:r w:rsidR="00EC061A">
        <w:rPr>
          <w:rFonts w:ascii="Times New Roman" w:hAnsi="Times New Roman" w:cs="Times New Roman"/>
          <w:sz w:val="24"/>
          <w:szCs w:val="24"/>
          <w:lang w:eastAsia="ru-RU"/>
        </w:rPr>
        <w:t xml:space="preserve">ьства Российской Федерации от 7.07.2011 </w:t>
      </w:r>
      <w:r>
        <w:rPr>
          <w:rFonts w:ascii="Times New Roman" w:hAnsi="Times New Roman" w:cs="Times New Roman"/>
          <w:sz w:val="24"/>
          <w:szCs w:val="24"/>
          <w:lang w:eastAsia="ru-RU"/>
        </w:rPr>
        <w:t>№ 553 «О порядке оформления и представления заявлений и иных документов, необходимых для предоставления государственных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(или) муниципальных услуг,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электронных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документов» и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который передается с использованием информационно-телекоммуникационных сетей общего пользования, в том числе сети Интернет, включая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(функций), Единый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C3690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порядке, предусмотренном Федеральным </w:t>
      </w:r>
      <w:hyperlink r:id="rId21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</w:t>
      </w:r>
      <w:r w:rsidR="00EC061A">
        <w:rPr>
          <w:rFonts w:ascii="Times New Roman" w:hAnsi="Times New Roman" w:cs="Times New Roman"/>
          <w:sz w:val="24"/>
          <w:szCs w:val="24"/>
          <w:lang w:eastAsia="ru-RU"/>
        </w:rPr>
        <w:t>.04.2011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63-ФЗ «Об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C36904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85857" w:rsidRDefault="00585857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C36904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BE2EA5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помещения</w:t>
      </w:r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8B6D34">
        <w:rPr>
          <w:rFonts w:ascii="Times New Roman" w:hAnsi="Times New Roman" w:cs="Times New Roman"/>
          <w:sz w:val="24"/>
          <w:szCs w:val="24"/>
        </w:rPr>
        <w:t xml:space="preserve"> и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форме, должны быть сертифицированы в соответствии с Федеральным </w:t>
      </w:r>
      <w:hyperlink r:id="rId22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</w:t>
      </w:r>
      <w:r w:rsidR="00EC061A">
        <w:rPr>
          <w:rFonts w:ascii="Times New Roman" w:hAnsi="Times New Roman" w:cs="Times New Roman"/>
          <w:sz w:val="24"/>
          <w:szCs w:val="24"/>
          <w:lang w:eastAsia="ru-RU"/>
        </w:rPr>
        <w:t>.04.</w:t>
      </w:r>
      <w:r>
        <w:rPr>
          <w:rFonts w:ascii="Times New Roman" w:hAnsi="Times New Roman" w:cs="Times New Roman"/>
          <w:sz w:val="24"/>
          <w:szCs w:val="24"/>
          <w:lang w:eastAsia="ru-RU"/>
        </w:rPr>
        <w:t>2011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343E51" w:rsidRPr="00C3690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ABF" w:rsidRDefault="00854AB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заявителем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</w:t>
      </w:r>
      <w:r w:rsidR="008B6D34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6877FA" w:rsidRPr="00C71EF7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 w:rsidRPr="00C71EF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масштаб 1:1)  с использованием  следующих режимов: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«оттенки серого» (при наличии в документе  графических изображений, отличных от цветного изображения);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сохранением всех аутентичных признаков подлинности, а именно: графической </w:t>
      </w:r>
      <w:r w:rsidR="007161B5" w:rsidRPr="00F21A94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F21A94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лица, печати, углового штампа бланка;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.6.  Электронные документы должны обеспечивать: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6877FA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6877FA" w:rsidRPr="00431B17" w:rsidRDefault="006877F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500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E2EA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BE2EA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8B6D34">
        <w:rPr>
          <w:rFonts w:ascii="Times New Roman" w:hAnsi="Times New Roman" w:cs="Times New Roman"/>
          <w:sz w:val="24"/>
          <w:szCs w:val="24"/>
        </w:rPr>
        <w:t xml:space="preserve"> и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прилагаемых  документов</w:t>
      </w:r>
      <w:r w:rsidR="00110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в порядке, предусмотренном </w:t>
      </w:r>
      <w:r w:rsidR="00824F5D">
        <w:rPr>
          <w:rFonts w:ascii="Times New Roman" w:hAnsi="Times New Roman" w:cs="Times New Roman"/>
          <w:sz w:val="24"/>
          <w:szCs w:val="24"/>
          <w:lang w:eastAsia="ru-RU"/>
        </w:rPr>
        <w:t>разделом 3 нас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тоящего Регламента. </w:t>
      </w:r>
    </w:p>
    <w:p w:rsidR="00854ABF" w:rsidRDefault="00854AB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75E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5005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54ABF" w:rsidRDefault="00854AB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7A43" w:rsidRPr="00E02A1C" w:rsidRDefault="00854ABF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28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 w:rsidRPr="0049028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75EC" w:rsidRPr="004902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5005" w:rsidRPr="0049028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 w:rsidRPr="00490287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, признанного недееспособным или не имеющего возможности по состоянию здоровья обратиться к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0C292A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D86D4F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86D4F" w:rsidRPr="00490287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257A43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, по его просьбе, просьбе законных представителей или родственников, оформленной в письменном виде, осуществляется выход (выезд)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0C292A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D86D4F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D86D4F" w:rsidRPr="00490287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257A43" w:rsidRPr="004902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77FA" w:rsidRPr="00B335F3" w:rsidRDefault="00854ABF" w:rsidP="00B3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E475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7FA">
        <w:rPr>
          <w:rFonts w:ascii="Times New Roman" w:hAnsi="Times New Roman" w:cs="Times New Roman"/>
          <w:sz w:val="24"/>
          <w:szCs w:val="24"/>
        </w:rPr>
        <w:t>1</w:t>
      </w:r>
      <w:r w:rsidR="008B50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483F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FF483F">
        <w:rPr>
          <w:rFonts w:ascii="Times New Roman" w:hAnsi="Times New Roman" w:cs="Times New Roman"/>
          <w:iCs/>
          <w:sz w:val="24"/>
          <w:szCs w:val="28"/>
        </w:rPr>
        <w:t xml:space="preserve">в форме электронного документа, </w:t>
      </w:r>
      <w:r w:rsidR="007161B5" w:rsidRPr="007161B5">
        <w:rPr>
          <w:rFonts w:ascii="Times New Roman" w:hAnsi="Times New Roman" w:cs="Times New Roman"/>
          <w:iCs/>
          <w:sz w:val="24"/>
          <w:szCs w:val="28"/>
        </w:rPr>
        <w:t>подпис</w:t>
      </w:r>
      <w:r w:rsidR="00FF483F" w:rsidRPr="00C36904">
        <w:rPr>
          <w:rFonts w:ascii="Times New Roman" w:hAnsi="Times New Roman" w:cs="Times New Roman"/>
          <w:iCs/>
          <w:sz w:val="24"/>
          <w:szCs w:val="28"/>
        </w:rPr>
        <w:t>анного</w:t>
      </w:r>
      <w:r w:rsidR="00FF483F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электронной </w:t>
      </w:r>
      <w:r w:rsidR="007161B5" w:rsidRPr="007161B5">
        <w:rPr>
          <w:rFonts w:ascii="Times New Roman" w:hAnsi="Times New Roman" w:cs="Times New Roman"/>
          <w:iCs/>
          <w:sz w:val="24"/>
          <w:szCs w:val="28"/>
        </w:rPr>
        <w:t>подпис</w:t>
      </w:r>
      <w:r w:rsidR="00FF483F" w:rsidRPr="00C36904">
        <w:rPr>
          <w:rFonts w:ascii="Times New Roman" w:hAnsi="Times New Roman" w:cs="Times New Roman"/>
          <w:iCs/>
          <w:sz w:val="24"/>
          <w:szCs w:val="28"/>
        </w:rPr>
        <w:t>ью</w:t>
      </w:r>
      <w:r w:rsidR="00FF483F">
        <w:rPr>
          <w:rFonts w:ascii="Times New Roman" w:hAnsi="Times New Roman" w:cs="Times New Roman"/>
          <w:iCs/>
          <w:sz w:val="24"/>
          <w:szCs w:val="28"/>
        </w:rPr>
        <w:t xml:space="preserve"> уполномоченного должностного лица  в личный кабинет на 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FF483F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FF483F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FF48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  <w:proofErr w:type="gramEnd"/>
    </w:p>
    <w:p w:rsidR="006877FA" w:rsidRDefault="006877FA" w:rsidP="00D067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5C1E" w:rsidRPr="00712FDE" w:rsidRDefault="0028022A" w:rsidP="00712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FDE">
        <w:rPr>
          <w:rFonts w:ascii="Times New Roman" w:hAnsi="Times New Roman" w:cs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4263B" w:rsidRPr="00712FDE" w:rsidRDefault="00B4263B" w:rsidP="00712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C1E" w:rsidRPr="00712FDE" w:rsidRDefault="00825C1E" w:rsidP="00712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F30760" w:rsidRPr="00712FDE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022A" w:rsidRPr="008F6FC3" w:rsidRDefault="0028022A" w:rsidP="00A212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BBA" w:rsidRDefault="007D1C8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C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переустройства и (или) перепланировки  помещения</w:t>
      </w:r>
      <w:r w:rsidR="003F0C01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1D76" w:rsidRDefault="008B6D3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подтверждение завершения переустройства и (или) перепланировки помещения</w:t>
      </w:r>
      <w:r w:rsidR="003F0C01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="00011D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BBA" w:rsidRDefault="006877F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исправление </w:t>
      </w:r>
      <w:r w:rsidR="00684D7E">
        <w:rPr>
          <w:rFonts w:ascii="Times New Roman" w:hAnsi="Times New Roman" w:cs="Times New Roman"/>
          <w:color w:val="000000"/>
          <w:sz w:val="24"/>
          <w:szCs w:val="24"/>
        </w:rPr>
        <w:t>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</w:t>
      </w:r>
      <w:r w:rsidR="009D2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BBA" w:rsidRDefault="00CF2443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переустройства и (или) перепланировки  помещения </w:t>
      </w:r>
      <w:r w:rsidR="003F0C01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следующие административные </w:t>
      </w:r>
      <w:r w:rsidR="00794ED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1C84" w:rsidRPr="007D1C84" w:rsidRDefault="003F1BB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>прием заявления и представленных документов;</w:t>
      </w:r>
    </w:p>
    <w:p w:rsidR="007D1C84" w:rsidRPr="007D1C84" w:rsidRDefault="007D1C8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 w:rsidR="0011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904" w:rsidRPr="00832894">
        <w:rPr>
          <w:rFonts w:ascii="Times New Roman" w:hAnsi="Times New Roman" w:cs="Times New Roman"/>
          <w:sz w:val="24"/>
          <w:szCs w:val="24"/>
        </w:rPr>
        <w:t xml:space="preserve">на заседании межведомственной комиссии по согласованию переустройства и (или) перепланировки </w:t>
      </w:r>
      <w:r w:rsidR="00C36904" w:rsidRPr="00832894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C36904" w:rsidRPr="00832894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 Навашинский Нижегородской области</w:t>
      </w:r>
      <w:r w:rsidR="00C36904">
        <w:rPr>
          <w:rFonts w:ascii="Times New Roman" w:hAnsi="Times New Roman" w:cs="Times New Roman"/>
          <w:sz w:val="24"/>
          <w:szCs w:val="24"/>
        </w:rPr>
        <w:t xml:space="preserve"> (далее - межведомственной комиссии)</w:t>
      </w:r>
      <w:r w:rsidR="00C36904">
        <w:rPr>
          <w:sz w:val="28"/>
          <w:szCs w:val="28"/>
        </w:rPr>
        <w:t>;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D1C84" w:rsidRPr="007D1C84" w:rsidRDefault="007D1C8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- выдача документов, подтверждающих принятие решения о согласовании 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 xml:space="preserve">или об отказе в согласовании 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переустройств</w:t>
      </w:r>
      <w:r w:rsidR="00C051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</w:t>
      </w:r>
      <w:r w:rsidR="00C051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 помещения</w:t>
      </w:r>
      <w:r w:rsidR="003F0C01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BBA" w:rsidRDefault="00CF2443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D1C84" w:rsidRPr="007D1C84">
        <w:rPr>
          <w:rFonts w:ascii="Times New Roman" w:hAnsi="Times New Roman" w:cs="Times New Roman"/>
          <w:color w:val="000000"/>
          <w:sz w:val="24"/>
          <w:szCs w:val="24"/>
        </w:rPr>
        <w:t>одтверждение завершения переустройства и (или) перепланировки помещения</w:t>
      </w:r>
      <w:r w:rsidR="003F0C01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 </w:t>
      </w:r>
      <w:r w:rsidR="003F1BBA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следующие административные действия:</w:t>
      </w:r>
    </w:p>
    <w:p w:rsidR="003F1BBA" w:rsidRDefault="003F1BB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прием  уведомления;</w:t>
      </w:r>
    </w:p>
    <w:p w:rsidR="00832894" w:rsidRDefault="003F1BBA" w:rsidP="00D067F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2894" w:rsidRPr="00832894">
        <w:rPr>
          <w:rFonts w:ascii="Times New Roman" w:hAnsi="Times New Roman" w:cs="Times New Roman"/>
          <w:sz w:val="24"/>
          <w:szCs w:val="24"/>
        </w:rPr>
        <w:t xml:space="preserve">рассмотрение заявления </w:t>
      </w:r>
      <w:r w:rsidR="00C36904">
        <w:rPr>
          <w:rFonts w:ascii="Times New Roman" w:hAnsi="Times New Roman" w:cs="Times New Roman"/>
          <w:sz w:val="24"/>
          <w:szCs w:val="24"/>
        </w:rPr>
        <w:t>о</w:t>
      </w:r>
      <w:r w:rsidR="00110233">
        <w:rPr>
          <w:rFonts w:ascii="Times New Roman" w:hAnsi="Times New Roman" w:cs="Times New Roman"/>
          <w:sz w:val="24"/>
          <w:szCs w:val="24"/>
        </w:rPr>
        <w:t xml:space="preserve"> </w:t>
      </w:r>
      <w:r w:rsidR="00C36904" w:rsidRPr="007D1C84">
        <w:rPr>
          <w:rFonts w:ascii="Times New Roman" w:hAnsi="Times New Roman" w:cs="Times New Roman"/>
          <w:color w:val="000000"/>
          <w:sz w:val="24"/>
          <w:szCs w:val="24"/>
        </w:rPr>
        <w:t>завершени</w:t>
      </w:r>
      <w:r w:rsidR="00C369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6904"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 переустройства и (или) перепланировки помещения</w:t>
      </w:r>
      <w:r w:rsidR="00C36904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  </w:t>
      </w:r>
      <w:r w:rsidR="00832894" w:rsidRPr="00832894">
        <w:rPr>
          <w:rFonts w:ascii="Times New Roman" w:hAnsi="Times New Roman" w:cs="Times New Roman"/>
          <w:sz w:val="24"/>
          <w:szCs w:val="24"/>
        </w:rPr>
        <w:t>и прилагаемых к нему документов на заседании межведомственной комиссии</w:t>
      </w:r>
      <w:r w:rsidR="00C36904">
        <w:rPr>
          <w:rFonts w:ascii="Times New Roman" w:hAnsi="Times New Roman" w:cs="Times New Roman"/>
          <w:sz w:val="24"/>
          <w:szCs w:val="24"/>
        </w:rPr>
        <w:t>;</w:t>
      </w:r>
    </w:p>
    <w:p w:rsidR="00C060EB" w:rsidRPr="00821ED5" w:rsidRDefault="00C060EB" w:rsidP="00C36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проведения осмотра завершенного переустройством и (или) перепланировкой </w:t>
      </w:r>
      <w:r w:rsidRPr="00821ED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в многоквартирном дом</w:t>
      </w:r>
      <w:proofErr w:type="gramStart"/>
      <w:r w:rsidRPr="00821ED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21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821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необходимости);</w:t>
      </w:r>
    </w:p>
    <w:p w:rsidR="00832894" w:rsidRDefault="00832894" w:rsidP="00C3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94">
        <w:rPr>
          <w:rFonts w:ascii="Times New Roman" w:hAnsi="Times New Roman" w:cs="Times New Roman"/>
          <w:sz w:val="24"/>
          <w:szCs w:val="24"/>
        </w:rPr>
        <w:t xml:space="preserve">- подготовка решения о </w:t>
      </w:r>
      <w:r w:rsidRPr="00832894">
        <w:rPr>
          <w:rFonts w:ascii="Times New Roman" w:eastAsia="Arial" w:hAnsi="Times New Roman" w:cs="Times New Roman"/>
          <w:kern w:val="1"/>
          <w:sz w:val="24"/>
          <w:szCs w:val="24"/>
        </w:rPr>
        <w:t xml:space="preserve">согласовании переустройства и (или) перепланировки </w:t>
      </w:r>
      <w:r w:rsidR="00DC5911">
        <w:rPr>
          <w:rFonts w:ascii="Times New Roman" w:eastAsia="Arial" w:hAnsi="Times New Roman" w:cs="Times New Roman"/>
          <w:kern w:val="1"/>
          <w:sz w:val="24"/>
          <w:szCs w:val="24"/>
        </w:rPr>
        <w:t>помещения в многоквартирном доме</w:t>
      </w:r>
      <w:r w:rsidRPr="00832894">
        <w:rPr>
          <w:rFonts w:ascii="Times New Roman" w:hAnsi="Times New Roman" w:cs="Times New Roman"/>
          <w:sz w:val="24"/>
          <w:szCs w:val="24"/>
        </w:rPr>
        <w:t xml:space="preserve"> или решения об отказе в таком </w:t>
      </w:r>
      <w:r w:rsidRPr="00832894">
        <w:rPr>
          <w:rFonts w:ascii="Times New Roman" w:eastAsia="Arial" w:hAnsi="Times New Roman" w:cs="Times New Roman"/>
          <w:kern w:val="1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B61" w:rsidRPr="00832894" w:rsidRDefault="00C81B61" w:rsidP="00C3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Акта либо  решения об отказе в оформлении </w:t>
      </w:r>
      <w:r w:rsidR="003F0C01">
        <w:rPr>
          <w:rFonts w:ascii="Times New Roman" w:hAnsi="Times New Roman" w:cs="Times New Roman"/>
          <w:color w:val="000000" w:themeColor="text1"/>
          <w:sz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</w:rPr>
        <w:t>кта заявителю.</w:t>
      </w:r>
    </w:p>
    <w:p w:rsidR="006877FA" w:rsidRDefault="00CF2443" w:rsidP="00832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6877FA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</w:t>
      </w:r>
      <w:r w:rsidR="00684D7E">
        <w:rPr>
          <w:rFonts w:ascii="Times New Roman" w:hAnsi="Times New Roman" w:cs="Times New Roman"/>
          <w:color w:val="000000"/>
          <w:sz w:val="24"/>
          <w:szCs w:val="24"/>
        </w:rPr>
        <w:t>опечаток или ошибок</w:t>
      </w:r>
      <w:r w:rsidR="006877FA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 включает в себя следующие административные действия:</w:t>
      </w:r>
    </w:p>
    <w:p w:rsidR="008E23B3" w:rsidRDefault="008E23B3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прием </w:t>
      </w:r>
      <w:r w:rsidR="005B1C89">
        <w:rPr>
          <w:rFonts w:ascii="Times New Roman" w:hAnsi="Times New Roman" w:cs="Times New Roman"/>
          <w:color w:val="000000"/>
          <w:sz w:val="24"/>
          <w:szCs w:val="24"/>
        </w:rPr>
        <w:t>заявлени</w:t>
      </w:r>
      <w:r w:rsidR="0083289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1C89"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23B3" w:rsidRDefault="008E23B3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</w:t>
      </w:r>
      <w:r w:rsidR="005B1C89">
        <w:rPr>
          <w:rFonts w:ascii="Times New Roman" w:hAnsi="Times New Roman" w:cs="Times New Roman"/>
          <w:color w:val="000000"/>
          <w:sz w:val="24"/>
          <w:szCs w:val="24"/>
        </w:rPr>
        <w:t>и принятие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23B3" w:rsidRDefault="008E23B3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1C89">
        <w:rPr>
          <w:rFonts w:ascii="Times New Roman" w:hAnsi="Times New Roman" w:cs="Times New Roman"/>
          <w:color w:val="000000"/>
          <w:sz w:val="24"/>
          <w:szCs w:val="24"/>
        </w:rPr>
        <w:t>направление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5EC" w:rsidRDefault="00E475E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5EC" w:rsidRPr="00712FDE" w:rsidRDefault="00825C1E" w:rsidP="00712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FD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30760" w:rsidRPr="00712FD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1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Прием и </w:t>
      </w:r>
      <w:r w:rsidR="00110233" w:rsidRPr="00110233">
        <w:rPr>
          <w:rFonts w:ascii="Times New Roman" w:hAnsi="Times New Roman" w:cs="Times New Roman"/>
          <w:b/>
          <w:sz w:val="24"/>
          <w:szCs w:val="24"/>
        </w:rPr>
        <w:t>регистр</w:t>
      </w:r>
      <w:r w:rsidRPr="00110233">
        <w:rPr>
          <w:rFonts w:ascii="Times New Roman" w:hAnsi="Times New Roman" w:cs="Times New Roman"/>
          <w:b/>
          <w:sz w:val="24"/>
          <w:szCs w:val="24"/>
        </w:rPr>
        <w:t>ация</w:t>
      </w:r>
      <w:r w:rsidRPr="0071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заявления</w:t>
      </w:r>
      <w:r w:rsidR="00C81B61" w:rsidRPr="0071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согласовании переустройства</w:t>
      </w:r>
      <w:r w:rsidR="00716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1B61" w:rsidRPr="00712FDE">
        <w:rPr>
          <w:rFonts w:ascii="Times New Roman" w:hAnsi="Times New Roman" w:cs="Times New Roman"/>
          <w:b/>
          <w:color w:val="000000"/>
          <w:sz w:val="24"/>
          <w:szCs w:val="24"/>
        </w:rPr>
        <w:t>и (или) перепланировки  помещения</w:t>
      </w:r>
      <w:r w:rsidR="003F0C01" w:rsidRPr="0071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многоквартирном доме</w:t>
      </w:r>
    </w:p>
    <w:p w:rsidR="0028022A" w:rsidRPr="0028022A" w:rsidRDefault="0028022A" w:rsidP="00E475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C1E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1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27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«Прием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заявления» является поступившее заявление </w:t>
      </w:r>
      <w:r w:rsidR="00C609ED">
        <w:rPr>
          <w:rFonts w:ascii="Times New Roman" w:hAnsi="Times New Roman" w:cs="Times New Roman"/>
          <w:color w:val="000000"/>
          <w:sz w:val="24"/>
          <w:szCs w:val="24"/>
        </w:rPr>
        <w:t xml:space="preserve">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11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</w:t>
      </w:r>
      <w:r w:rsidR="0011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110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непосредственно направленного по почте</w:t>
      </w:r>
      <w:r w:rsidR="00FB08DB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через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</w:t>
      </w:r>
      <w:r w:rsidR="00F3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услуг, Единый Интернет-портал государственных и муниципальных услуг (функций) Нижегородской области, через МФЦ,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а также  личное обращение в Администрацию.</w:t>
      </w:r>
      <w:proofErr w:type="gramEnd"/>
    </w:p>
    <w:p w:rsidR="00F30760" w:rsidRDefault="00F30760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 Администрацией заявления и прилагаемых  документов.</w:t>
      </w:r>
    </w:p>
    <w:p w:rsidR="00825C1E" w:rsidRPr="00AB5374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 xml:space="preserve">явления </w:t>
      </w:r>
      <w:r w:rsidR="00C609ED">
        <w:rPr>
          <w:rFonts w:ascii="Times New Roman" w:hAnsi="Times New Roman" w:cs="Times New Roman"/>
          <w:color w:val="000000"/>
          <w:sz w:val="24"/>
          <w:szCs w:val="24"/>
        </w:rPr>
        <w:t xml:space="preserve">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DFF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5C6D65" w:rsidRPr="00050503">
        <w:rPr>
          <w:rFonts w:ascii="Times New Roman" w:hAnsi="Times New Roman" w:cs="Times New Roman"/>
          <w:sz w:val="24"/>
          <w:szCs w:val="24"/>
        </w:rPr>
        <w:t>ом</w:t>
      </w:r>
      <w:r w:rsidR="004704F2">
        <w:rPr>
          <w:rFonts w:ascii="Times New Roman" w:hAnsi="Times New Roman" w:cs="Times New Roman"/>
          <w:sz w:val="24"/>
          <w:szCs w:val="24"/>
        </w:rPr>
        <w:t xml:space="preserve"> 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документов посредством почтовых отправлений,  </w:t>
      </w:r>
      <w:r w:rsidR="00C36904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36904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делами Администрации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</w:t>
      </w:r>
      <w:r w:rsidR="00FB08DB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FB08DB" w:rsidRPr="00490287">
        <w:rPr>
          <w:rFonts w:ascii="Times New Roman" w:hAnsi="Times New Roman" w:cs="Times New Roman"/>
          <w:sz w:val="24"/>
          <w:szCs w:val="24"/>
        </w:rPr>
        <w:t>ацию</w:t>
      </w:r>
      <w:r w:rsidR="00FB08DB" w:rsidRPr="00490287">
        <w:rPr>
          <w:rFonts w:ascii="Times New Roman" w:hAnsi="Times New Roman" w:cs="Times New Roman"/>
          <w:color w:val="000000"/>
          <w:sz w:val="24"/>
          <w:szCs w:val="24"/>
        </w:rPr>
        <w:t>  заявления</w:t>
      </w:r>
      <w:r w:rsidR="00463376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о переустройстве</w:t>
      </w:r>
      <w:r w:rsidR="00463376"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перепланировки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FB08DB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 w:rsidR="00E475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08D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системе электронного документооборота</w:t>
      </w:r>
      <w:r w:rsidR="00C609ED">
        <w:rPr>
          <w:rFonts w:ascii="Times New Roman" w:hAnsi="Times New Roman" w:cs="Times New Roman"/>
          <w:color w:val="000000"/>
          <w:sz w:val="24"/>
          <w:szCs w:val="24"/>
        </w:rPr>
        <w:t xml:space="preserve">, а при отсутствии технической возможности - </w:t>
      </w:r>
      <w:r w:rsidR="00FB08DB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входящей корреспонденции</w:t>
      </w:r>
      <w:r w:rsidR="00FB08DB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72BA0" w:rsidRPr="00C36904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</w:t>
      </w:r>
      <w:r w:rsidR="00463376">
        <w:rPr>
          <w:rFonts w:ascii="Times New Roman" w:hAnsi="Times New Roman" w:cs="Times New Roman"/>
          <w:color w:val="000000"/>
          <w:sz w:val="24"/>
          <w:szCs w:val="24"/>
        </w:rPr>
        <w:t xml:space="preserve">о переустройстве и (или) перепланировки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фиксиру</w:t>
      </w:r>
      <w:r w:rsidR="00CC563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36904">
        <w:rPr>
          <w:rFonts w:ascii="Times New Roman" w:hAnsi="Times New Roman" w:cs="Times New Roman"/>
          <w:color w:val="000000"/>
          <w:sz w:val="24"/>
          <w:szCs w:val="24"/>
        </w:rPr>
        <w:t xml:space="preserve">журнале входящей корреспонденции. </w:t>
      </w:r>
    </w:p>
    <w:p w:rsidR="00825C1E" w:rsidRPr="00AB5374" w:rsidRDefault="00825C1E" w:rsidP="00B86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04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C3690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36904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  в за</w:t>
      </w:r>
      <w:r w:rsidR="00725DFF" w:rsidRPr="00C36904">
        <w:rPr>
          <w:rFonts w:ascii="Times New Roman" w:hAnsi="Times New Roman" w:cs="Times New Roman"/>
          <w:color w:val="000000"/>
          <w:sz w:val="24"/>
          <w:szCs w:val="24"/>
        </w:rPr>
        <w:t>явлении</w:t>
      </w:r>
      <w:r w:rsidRPr="00C36904">
        <w:rPr>
          <w:rFonts w:ascii="Times New Roman" w:hAnsi="Times New Roman" w:cs="Times New Roman"/>
          <w:color w:val="000000"/>
          <w:sz w:val="24"/>
          <w:szCs w:val="24"/>
        </w:rPr>
        <w:t>  отсутствует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заявлении непосредстве</w:t>
      </w:r>
      <w:r w:rsidR="00672BA0"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заявителя письменно в </w:t>
      </w:r>
      <w:r w:rsidR="00BF0FAD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19C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 личном приеме,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AB53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08DB" w:rsidRPr="00AB5374" w:rsidRDefault="00FB08DB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  в случае обращения представителя);</w:t>
      </w:r>
    </w:p>
    <w:p w:rsidR="00FB08DB" w:rsidRPr="00AB5374" w:rsidRDefault="00FB08DB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FB08DB" w:rsidRDefault="00FB08DB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в)  проверяет правильность заполнения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полноту внесенных данных, наличие документов, которые должны прилагаться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представленных документов установленным требованиям;</w:t>
      </w:r>
    </w:p>
    <w:p w:rsidR="00FB08DB" w:rsidRPr="00042B86" w:rsidRDefault="00FB08D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B8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42B8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042B86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042B86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FB08DB" w:rsidRDefault="00FB08DB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0287">
        <w:rPr>
          <w:rFonts w:ascii="Times New Roman" w:hAnsi="Times New Roman" w:cs="Times New Roman"/>
          <w:color w:val="000000"/>
          <w:sz w:val="24"/>
          <w:szCs w:val="24"/>
        </w:rPr>
        <w:t>д) проставляет  штамп Администрации с указанием фамилии, инициалов и должности</w:t>
      </w:r>
      <w:r w:rsidR="00490287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2032EF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а отдела </w:t>
      </w:r>
      <w:proofErr w:type="spellStart"/>
      <w:r w:rsidR="002032EF" w:rsidRPr="00490287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, даты приема и затем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ирует </w:t>
      </w:r>
      <w:r w:rsidR="001E02EE" w:rsidRPr="0049028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</w:t>
      </w:r>
      <w:r w:rsidR="000A2B91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электронного документооборота, а при отсутствии технической возможности – в журнале входящей корреспонденции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E02EE" w:rsidRDefault="007419CD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</w:t>
      </w:r>
      <w:r w:rsidR="000A2B91">
        <w:rPr>
          <w:rFonts w:ascii="Times New Roman" w:hAnsi="Times New Roman" w:cs="Times New Roman"/>
          <w:color w:val="000000"/>
          <w:sz w:val="24"/>
          <w:szCs w:val="24"/>
        </w:rPr>
        <w:t>заявления о переустройстве и (или) перепланировке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в многоквартирном доме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B91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прилагаемых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направленных по почте, заявителю </w:t>
      </w:r>
      <w:r w:rsidR="001E02EE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расписка о приеме </w:t>
      </w:r>
      <w:r w:rsidR="000A2B91" w:rsidRPr="00490287">
        <w:rPr>
          <w:rFonts w:ascii="Times New Roman" w:hAnsi="Times New Roman" w:cs="Times New Roman"/>
          <w:color w:val="000000"/>
          <w:sz w:val="24"/>
          <w:szCs w:val="24"/>
        </w:rPr>
        <w:t>заявления о переустройстве и (или) перепланировке</w:t>
      </w:r>
      <w:r w:rsidR="000A2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A2B91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прилагаемых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>документов  почтовым отправлением с уведомлением о вручении.</w:t>
      </w:r>
    </w:p>
    <w:p w:rsidR="001E02EE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заявителя) выдается расписка  о приеме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="000A2B91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 w:rsidRPr="00490287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B91" w:rsidRPr="00490287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2EE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предоставленных (направленных) </w:t>
      </w:r>
      <w:r w:rsidR="001A3A14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A14">
        <w:rPr>
          <w:rFonts w:ascii="Times New Roman" w:hAnsi="Times New Roman" w:cs="Times New Roman"/>
          <w:color w:val="000000"/>
          <w:sz w:val="24"/>
          <w:szCs w:val="24"/>
        </w:rPr>
        <w:t xml:space="preserve">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 имеются основания для отказа  в приеме документов, указанных в пункте 2.1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не осуществляет </w:t>
      </w:r>
      <w:r w:rsidR="00110233" w:rsidRPr="00110233">
        <w:rPr>
          <w:rFonts w:ascii="Times New Roman" w:hAnsi="Times New Roman" w:cs="Times New Roman"/>
          <w:sz w:val="24"/>
          <w:szCs w:val="24"/>
        </w:rPr>
        <w:lastRenderedPageBreak/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и прилагаемых документов и подготавливает письмо об отказе в приеме документов. </w:t>
      </w:r>
    </w:p>
    <w:p w:rsidR="001E02EE" w:rsidRPr="002949B7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6904">
        <w:rPr>
          <w:rFonts w:ascii="Times New Roman" w:hAnsi="Times New Roman" w:cs="Times New Roman"/>
          <w:color w:val="000000" w:themeColor="text1"/>
          <w:sz w:val="24"/>
          <w:szCs w:val="24"/>
        </w:rPr>
        <w:t>Письмо об отказе</w:t>
      </w:r>
      <w:r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приеме документов оформляется на бланке Ад</w:t>
      </w:r>
      <w:r w:rsidR="0098045D"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 по форме согласно П</w:t>
      </w:r>
      <w:r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B034E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</w:t>
      </w:r>
      <w:r w:rsidR="002949B7"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заявителю почтовым отправлением с уведомлением о вручении, вручается лично в Администрации либо направляется в электронной форме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адрес электронной почты.    </w:t>
      </w:r>
      <w:proofErr w:type="gramEnd"/>
    </w:p>
    <w:p w:rsidR="001E02EE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1E02EE" w:rsidRPr="00AB5374" w:rsidRDefault="000329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1E02EE" w:rsidRPr="00050503">
        <w:rPr>
          <w:rFonts w:ascii="Times New Roman" w:hAnsi="Times New Roman" w:cs="Times New Roman"/>
          <w:sz w:val="24"/>
          <w:szCs w:val="24"/>
        </w:rPr>
        <w:t>ации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в тот же день они передаются  </w:t>
      </w:r>
      <w:r w:rsidR="00DC2F76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DC2F7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BD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2F7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DC2F7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51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BD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1E02EE" w:rsidRPr="00050503">
        <w:rPr>
          <w:rFonts w:ascii="Times New Roman" w:hAnsi="Times New Roman" w:cs="Times New Roman"/>
          <w:sz w:val="24"/>
          <w:szCs w:val="24"/>
        </w:rPr>
        <w:t>ации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определяет 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5C6D65" w:rsidRPr="00050503">
        <w:rPr>
          <w:rFonts w:ascii="Times New Roman" w:hAnsi="Times New Roman" w:cs="Times New Roman"/>
          <w:sz w:val="24"/>
          <w:szCs w:val="24"/>
        </w:rPr>
        <w:t>а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 заявления 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2EE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документов. </w:t>
      </w:r>
    </w:p>
    <w:p w:rsidR="001E02EE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1E02EE" w:rsidRPr="00AB5374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5C6D65" w:rsidRPr="000505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>ответственного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рассмотрение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один рабочий день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документов.</w:t>
      </w:r>
    </w:p>
    <w:p w:rsidR="001E02EE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– поступление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надлежащего качества 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полном объеме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2EE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отказе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-  наличие оснований для отказа в приеме документов, указанных в пункте 2.1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  <w:proofErr w:type="gramEnd"/>
    </w:p>
    <w:p w:rsidR="001E02EE" w:rsidRPr="00AB5374" w:rsidRDefault="001E02E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2.1.1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административного действия является 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аци</w:t>
      </w:r>
      <w:r w:rsidR="00C36904">
        <w:rPr>
          <w:rFonts w:ascii="Times New Roman" w:hAnsi="Times New Roman" w:cs="Times New Roman"/>
          <w:sz w:val="24"/>
          <w:szCs w:val="24"/>
        </w:rPr>
        <w:t>я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назначение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5C6D65" w:rsidRPr="00050503">
        <w:rPr>
          <w:rFonts w:ascii="Times New Roman" w:hAnsi="Times New Roman" w:cs="Times New Roman"/>
          <w:sz w:val="24"/>
          <w:szCs w:val="24"/>
        </w:rPr>
        <w:t>а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рассмотрение 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5C6D65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приеме документов.</w:t>
      </w:r>
    </w:p>
    <w:p w:rsidR="00917256" w:rsidRPr="00AB5374" w:rsidRDefault="001E02EE" w:rsidP="00917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2.1.1</w:t>
      </w:r>
      <w:r w:rsidR="002E2D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6598" w:rsidRPr="009172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7256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 w:rsidR="00917256"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="00917256"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917256"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="00917256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AB5374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032998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 w:rsidR="00B96AED">
        <w:rPr>
          <w:rFonts w:ascii="Times New Roman" w:hAnsi="Times New Roman" w:cs="Times New Roman"/>
          <w:color w:val="000000"/>
          <w:sz w:val="24"/>
          <w:szCs w:val="24"/>
        </w:rPr>
        <w:t>, в том числе формирование и направление межведомственных запросов при согласовании переустройства и (или) перепланировки помещения в многоквартирном доме</w:t>
      </w:r>
      <w:r w:rsidR="001707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C1E" w:rsidRPr="00DC2F76" w:rsidRDefault="00825C1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F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 w:rsidRPr="00DC2F76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начала административно</w:t>
      </w:r>
      <w:r w:rsidR="007C5271"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DC2F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6AED" w:rsidRPr="00DC2F76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документов, в том числе формирование и направление межведомственных запросов</w:t>
      </w:r>
      <w:r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</w:t>
      </w:r>
      <w:r w:rsidRPr="00050503">
        <w:rPr>
          <w:rFonts w:ascii="Times New Roman" w:hAnsi="Times New Roman" w:cs="Times New Roman"/>
          <w:sz w:val="24"/>
          <w:szCs w:val="24"/>
        </w:rPr>
        <w:t>за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50503">
        <w:rPr>
          <w:rFonts w:ascii="Times New Roman" w:hAnsi="Times New Roman" w:cs="Times New Roman"/>
          <w:sz w:val="24"/>
          <w:szCs w:val="24"/>
        </w:rPr>
        <w:t>ированное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032998"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032998"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с указанием исполнителя</w:t>
      </w:r>
      <w:r w:rsidRPr="00DC2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D43" w:rsidRPr="00DC2F76" w:rsidRDefault="00523D8D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F7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36598" w:rsidRPr="00DC2F7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2F7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A36598" w:rsidRPr="00DC2F7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C5775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7C5775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2031D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93E3E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2031D1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межведомственной комиссии)</w:t>
      </w:r>
      <w:r w:rsidR="00725DFF"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C6D65" w:rsidRPr="00DC2F76">
        <w:rPr>
          <w:rFonts w:ascii="Times New Roman" w:hAnsi="Times New Roman" w:cs="Times New Roman"/>
          <w:sz w:val="24"/>
          <w:szCs w:val="24"/>
          <w:lang w:eastAsia="ru-RU"/>
        </w:rPr>
        <w:t>ответственный з</w:t>
      </w:r>
      <w:r w:rsidR="003157E5" w:rsidRPr="00DC2F76">
        <w:rPr>
          <w:rFonts w:ascii="Times New Roman" w:hAnsi="Times New Roman" w:cs="Times New Roman"/>
          <w:sz w:val="24"/>
          <w:szCs w:val="24"/>
          <w:lang w:eastAsia="ru-RU"/>
        </w:rPr>
        <w:t>а рассмотрение заявлени</w:t>
      </w:r>
      <w:r w:rsidR="00876A67" w:rsidRPr="00DC2F7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C057C"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3157E5"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</w:t>
      </w:r>
      <w:r w:rsidR="00876A67" w:rsidRPr="00DC2F7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D65"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к нему </w:t>
      </w:r>
      <w:r w:rsidR="003157E5" w:rsidRPr="00DC2F76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876A67" w:rsidRPr="00DC2F7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2A7D43" w:rsidRPr="00DC2F76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Start w:id="1" w:name="зак322"/>
      <w:bookmarkEnd w:id="1"/>
    </w:p>
    <w:p w:rsidR="00876A67" w:rsidRPr="00DC2F76" w:rsidRDefault="002A7D4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76A67"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проверку </w:t>
      </w:r>
      <w:r w:rsidR="00EC057C"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EC057C" w:rsidRPr="00DC2F7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 w:rsidR="00876A67" w:rsidRPr="00DC2F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617A" w:rsidRPr="00DC2F76" w:rsidRDefault="00876A67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56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0A7550" w:rsidRPr="00917256">
        <w:rPr>
          <w:rFonts w:ascii="Times New Roman" w:hAnsi="Times New Roman" w:cs="Times New Roman"/>
          <w:sz w:val="24"/>
          <w:szCs w:val="24"/>
          <w:lang w:eastAsia="ru-RU"/>
        </w:rPr>
        <w:t>формирует и направляет межведомственные запросы  в органы и организации, если заявителем не были представлены документы, указанные в пункте 2.</w:t>
      </w:r>
      <w:r w:rsidR="002E2D53" w:rsidRPr="0091725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A7550" w:rsidRPr="00917256">
        <w:rPr>
          <w:rFonts w:ascii="Times New Roman" w:hAnsi="Times New Roman" w:cs="Times New Roman"/>
          <w:sz w:val="24"/>
          <w:szCs w:val="24"/>
          <w:lang w:eastAsia="ru-RU"/>
        </w:rPr>
        <w:t>.2 настоящего Регламента</w:t>
      </w:r>
      <w:r w:rsidR="0065617A" w:rsidRPr="009172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17A" w:rsidRPr="00DC2F76" w:rsidRDefault="0065617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F76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65617A" w:rsidRPr="00490287" w:rsidRDefault="0065617A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ывается </w:t>
      </w:r>
      <w:r w:rsidR="00917256" w:rsidRPr="00490287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917256" w:rsidRPr="00490287">
        <w:rPr>
          <w:rFonts w:ascii="Times New Roman" w:hAnsi="Times New Roman" w:cs="Times New Roman"/>
          <w:sz w:val="24"/>
          <w:szCs w:val="24"/>
          <w:lang w:eastAsia="ru-RU"/>
        </w:rPr>
        <w:t>ью уполномоченного должностного лица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5617A" w:rsidRPr="00DC2F76" w:rsidRDefault="0065617A" w:rsidP="005030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Межведомственный запрос в виде бумажного документа  должен соответствовать требованиям статьи 7.2 Федерального закона от 27</w:t>
      </w:r>
      <w:r w:rsidR="00EC061A">
        <w:rPr>
          <w:rFonts w:ascii="Times New Roman" w:hAnsi="Times New Roman" w:cs="Times New Roman"/>
          <w:sz w:val="24"/>
          <w:szCs w:val="24"/>
          <w:lang w:eastAsia="ru-RU"/>
        </w:rPr>
        <w:t xml:space="preserve">.07.2010 </w:t>
      </w:r>
      <w:r w:rsidRPr="00DC2F76">
        <w:rPr>
          <w:rFonts w:ascii="Times New Roman" w:hAnsi="Times New Roman" w:cs="Times New Roman"/>
          <w:sz w:val="24"/>
          <w:szCs w:val="24"/>
          <w:lang w:eastAsia="ru-RU"/>
        </w:rPr>
        <w:t>№ 210-ФЗ «Об организации   предоставления государст</w:t>
      </w:r>
      <w:r w:rsidR="008F158F">
        <w:rPr>
          <w:rFonts w:ascii="Times New Roman" w:hAnsi="Times New Roman" w:cs="Times New Roman"/>
          <w:sz w:val="24"/>
          <w:szCs w:val="24"/>
          <w:lang w:eastAsia="ru-RU"/>
        </w:rPr>
        <w:t xml:space="preserve">венных и муниципальных услуг», оформлен на бланке </w:t>
      </w:r>
      <w:r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DC2F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308B" w:rsidRPr="00DC2F76">
        <w:rPr>
          <w:rFonts w:ascii="Times New Roman" w:hAnsi="Times New Roman" w:cs="Times New Roman"/>
          <w:sz w:val="24"/>
          <w:szCs w:val="24"/>
        </w:rPr>
        <w:t xml:space="preserve">собственноручной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50308B" w:rsidRPr="007161B5">
        <w:rPr>
          <w:rFonts w:ascii="Times New Roman" w:hAnsi="Times New Roman" w:cs="Times New Roman"/>
          <w:sz w:val="24"/>
          <w:szCs w:val="24"/>
        </w:rPr>
        <w:t>ью</w:t>
      </w:r>
      <w:r w:rsidR="0050308B" w:rsidRPr="00DC2F76">
        <w:rPr>
          <w:rFonts w:ascii="Times New Roman" w:hAnsi="Times New Roman" w:cs="Times New Roman"/>
          <w:sz w:val="24"/>
          <w:szCs w:val="24"/>
        </w:rPr>
        <w:t xml:space="preserve"> главы местного самоуправления или усиленной квалифицированной электронной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50308B" w:rsidRPr="007161B5">
        <w:rPr>
          <w:rFonts w:ascii="Times New Roman" w:hAnsi="Times New Roman" w:cs="Times New Roman"/>
          <w:sz w:val="24"/>
          <w:szCs w:val="24"/>
        </w:rPr>
        <w:t>ью</w:t>
      </w:r>
      <w:r w:rsidR="0050308B" w:rsidRPr="00DC2F76">
        <w:rPr>
          <w:rFonts w:ascii="Times New Roman" w:hAnsi="Times New Roman" w:cs="Times New Roman"/>
          <w:sz w:val="24"/>
          <w:szCs w:val="24"/>
        </w:rPr>
        <w:t xml:space="preserve"> главы местного самоуправления</w:t>
      </w:r>
      <w:r w:rsidRPr="00DC2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FD8" w:rsidRPr="00164CC5" w:rsidRDefault="000A755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CC5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876A67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поступления ответа на межведомственные запросы в полном объеме и при отсутствии оснований для отказа в представлении</w:t>
      </w:r>
      <w:r w:rsidR="002B25FB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 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по согласованию с председателем </w:t>
      </w:r>
      <w:r w:rsidR="00A50293" w:rsidRPr="00164CC5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 назначает дату</w:t>
      </w:r>
      <w:r w:rsidR="00FA3765" w:rsidRPr="004902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5FD8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время</w:t>
      </w:r>
      <w:r w:rsidR="00FA3765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и место</w:t>
      </w:r>
      <w:r w:rsidR="00A35FD8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D41112" w:rsidRPr="00490287">
        <w:rPr>
          <w:rFonts w:ascii="Times New Roman" w:hAnsi="Times New Roman" w:cs="Times New Roman"/>
          <w:sz w:val="24"/>
          <w:szCs w:val="24"/>
        </w:rPr>
        <w:t>межведомственной комиссии по согласованию переустройства и (или) перепл</w:t>
      </w:r>
      <w:r w:rsidR="00D41112" w:rsidRPr="00164CC5">
        <w:rPr>
          <w:rFonts w:ascii="Times New Roman" w:hAnsi="Times New Roman" w:cs="Times New Roman"/>
          <w:sz w:val="24"/>
          <w:szCs w:val="24"/>
        </w:rPr>
        <w:t>анировки жилых помещений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FA3765" w:rsidRPr="00164CC5">
        <w:rPr>
          <w:rFonts w:ascii="Times New Roman" w:hAnsi="Times New Roman" w:cs="Times New Roman"/>
          <w:sz w:val="24"/>
          <w:szCs w:val="24"/>
          <w:lang w:eastAsia="ru-RU"/>
        </w:rPr>
        <w:t>по мере поступления заявлений с соблюдением срока рассмотрения представленных документов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90287" w:rsidRDefault="00FA37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CC5">
        <w:rPr>
          <w:rFonts w:ascii="Times New Roman" w:hAnsi="Times New Roman" w:cs="Times New Roman"/>
          <w:sz w:val="24"/>
          <w:szCs w:val="24"/>
          <w:lang w:eastAsia="ru-RU"/>
        </w:rPr>
        <w:t>г) в случае, если на межведомственный запрос поступил  ответ об отсутствии запрашиваемых документов и (или) информации, то  подготавливает  и направляет уведомление заявителю о предоставлении необходимой информации</w:t>
      </w:r>
      <w:r w:rsidR="00EC057C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(уведомление о приостановлении)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EC057C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о приостановлении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>ывает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287" w:rsidRPr="00490287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 городского округа Навашинский либо иное уполномоченное</w:t>
      </w:r>
      <w:r w:rsidR="00490287">
        <w:rPr>
          <w:rFonts w:ascii="Times New Roman" w:hAnsi="Times New Roman" w:cs="Times New Roman"/>
          <w:sz w:val="24"/>
          <w:szCs w:val="24"/>
          <w:lang w:eastAsia="ru-RU"/>
        </w:rPr>
        <w:t xml:space="preserve"> лицо.</w:t>
      </w:r>
    </w:p>
    <w:p w:rsidR="00FA3765" w:rsidRPr="00164CC5" w:rsidRDefault="00490287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3765" w:rsidRPr="00164CC5">
        <w:rPr>
          <w:rFonts w:ascii="Times New Roman" w:hAnsi="Times New Roman" w:cs="Times New Roman"/>
          <w:sz w:val="24"/>
          <w:szCs w:val="24"/>
          <w:lang w:eastAsia="ru-RU"/>
        </w:rPr>
        <w:t>д) если заявитель не предоставил  информацию, указанную в уведомлении</w:t>
      </w:r>
      <w:r w:rsidR="00EC057C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о приостановлении</w:t>
      </w:r>
      <w:r w:rsidR="00FA3765" w:rsidRPr="00164CC5">
        <w:rPr>
          <w:rFonts w:ascii="Times New Roman" w:hAnsi="Times New Roman" w:cs="Times New Roman"/>
          <w:sz w:val="24"/>
          <w:szCs w:val="24"/>
          <w:lang w:eastAsia="ru-RU"/>
        </w:rPr>
        <w:t>,  в течение 15 рабочих дней с момента получения уведомления</w:t>
      </w:r>
      <w:r w:rsidR="00EC057C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о приостановлении</w:t>
      </w:r>
      <w:r w:rsidR="00FA3765" w:rsidRPr="00164CC5">
        <w:rPr>
          <w:rFonts w:ascii="Times New Roman" w:hAnsi="Times New Roman" w:cs="Times New Roman"/>
          <w:sz w:val="24"/>
          <w:szCs w:val="24"/>
          <w:lang w:eastAsia="ru-RU"/>
        </w:rPr>
        <w:t>,  и (или) при наличии оснований для отказа в представлении муниципальной услуги, указанных в пункте 2.1</w:t>
      </w:r>
      <w:r w:rsidR="00164CC5" w:rsidRPr="00164CC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A3765" w:rsidRPr="00164CC5">
        <w:rPr>
          <w:rFonts w:ascii="Times New Roman" w:hAnsi="Times New Roman" w:cs="Times New Roman"/>
          <w:sz w:val="24"/>
          <w:szCs w:val="24"/>
          <w:lang w:eastAsia="ru-RU"/>
        </w:rPr>
        <w:t>.1 настоящего Регламента</w:t>
      </w:r>
      <w:r w:rsidR="0054013B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</w:t>
      </w:r>
      <w:r w:rsidR="0054013B" w:rsidRPr="00164CC5">
        <w:rPr>
          <w:rFonts w:ascii="Times New Roman" w:hAnsi="Times New Roman" w:cs="Times New Roman"/>
          <w:sz w:val="24"/>
          <w:szCs w:val="24"/>
        </w:rPr>
        <w:t xml:space="preserve">несоответствия проекта переустройства и (или) перепланировки помещения в многоквартирном доме требованиям </w:t>
      </w:r>
      <w:r w:rsidR="0054013B" w:rsidRPr="0049028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A3765" w:rsidRPr="00490287">
        <w:rPr>
          <w:rFonts w:ascii="Times New Roman" w:hAnsi="Times New Roman" w:cs="Times New Roman"/>
          <w:sz w:val="24"/>
          <w:szCs w:val="24"/>
          <w:lang w:eastAsia="ru-RU"/>
        </w:rPr>
        <w:t>, готовит письмо об отказе в согласовании переустройства</w:t>
      </w:r>
      <w:proofErr w:type="gramEnd"/>
      <w:r w:rsidR="00FA3765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перепланировки  помещения в многоквартирном доме и передает его на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FA3765" w:rsidRPr="007161B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FA3765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CC5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050503" w:rsidRPr="00490287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164CC5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84022F" w:rsidRPr="00490287">
        <w:rPr>
          <w:rFonts w:ascii="Times New Roman" w:hAnsi="Times New Roman" w:cs="Times New Roman"/>
          <w:sz w:val="24"/>
          <w:szCs w:val="24"/>
          <w:lang w:eastAsia="ru-RU"/>
        </w:rPr>
        <w:t>Навашинский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либо иному уполномоченному лицу</w:t>
      </w:r>
      <w:r w:rsidR="00B35FAC" w:rsidRPr="0049028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5FD8" w:rsidRPr="00164CC5" w:rsidRDefault="00FA37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подготавливает пакет документов для членов </w:t>
      </w:r>
      <w:r w:rsidR="00A50293" w:rsidRPr="00164CC5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2309" w:rsidRDefault="00FA37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1D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ж) оповещает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</w:t>
      </w:r>
      <w:r w:rsidR="00A50293" w:rsidRPr="00164CC5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о дате, времени и месте проведения заседания комиссии</w:t>
      </w:r>
      <w:r w:rsidR="005A23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5FD8" w:rsidRPr="00164CC5" w:rsidRDefault="00FA37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CC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) ведет протокол заседания </w:t>
      </w:r>
      <w:r w:rsidR="00A50293" w:rsidRPr="00164CC5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3765" w:rsidRPr="00164CC5" w:rsidRDefault="00FA37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C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35FD8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передает на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91725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заседания </w:t>
      </w:r>
      <w:r w:rsidR="00A50293" w:rsidRPr="00164CC5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председателю комиссии и членам комиссии; </w:t>
      </w:r>
    </w:p>
    <w:p w:rsidR="000A7550" w:rsidRPr="00DC2F76" w:rsidRDefault="00FA37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л) после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917256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заседания </w:t>
      </w:r>
      <w:r w:rsidR="00A50293" w:rsidRPr="00164CC5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всеми членами комиссии </w:t>
      </w:r>
      <w:r w:rsidR="002B25FB" w:rsidRPr="00164CC5">
        <w:rPr>
          <w:rFonts w:ascii="Times New Roman" w:hAnsi="Times New Roman" w:cs="Times New Roman"/>
          <w:sz w:val="24"/>
          <w:szCs w:val="24"/>
          <w:lang w:eastAsia="ru-RU"/>
        </w:rPr>
        <w:t>оформляет на бланке администрации решение о согласовании переустройства и (или) перепланировки  помещения</w:t>
      </w:r>
      <w:r w:rsidR="00631569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 w:rsidR="0054013B" w:rsidRPr="00164CC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</w:t>
      </w:r>
      <w:r w:rsidRPr="00164CC5">
        <w:rPr>
          <w:rFonts w:ascii="Times New Roman" w:hAnsi="Times New Roman" w:cs="Times New Roman"/>
          <w:sz w:val="24"/>
          <w:szCs w:val="24"/>
          <w:lang w:eastAsia="ru-RU"/>
        </w:rPr>
        <w:t>в согласовании переустройства и (или) перепланировки помещения в многоквартирном доме;</w:t>
      </w:r>
    </w:p>
    <w:p w:rsidR="00917E03" w:rsidRPr="0084022F" w:rsidRDefault="004234D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22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17E03"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) передает </w:t>
      </w:r>
      <w:r w:rsidR="0084022F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EF14F4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84022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Навашинский</w:t>
      </w:r>
      <w:r w:rsidR="008F158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8F158F" w:rsidRPr="0091725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17E03"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согласовании или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013B" w:rsidRPr="0084022F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917E03"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631569"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FA3765" w:rsidRPr="0084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6B" w:rsidRPr="0084022F" w:rsidRDefault="00912A6B" w:rsidP="008402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22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36598" w:rsidRPr="0084022F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.3.  Состав и регламент </w:t>
      </w:r>
      <w:r w:rsidR="00A50293" w:rsidRPr="0084022F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</w:t>
      </w:r>
      <w:r w:rsidR="008F158F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а</w:t>
      </w:r>
      <w:r w:rsidR="0084022F"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городского округа Навашинский от 28.01.2016 </w:t>
      </w:r>
      <w:r w:rsidR="0084022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4022F" w:rsidRPr="0084022F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143741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84022F" w:rsidRPr="0084022F">
        <w:rPr>
          <w:rFonts w:ascii="Times New Roman" w:hAnsi="Times New Roman" w:cs="Times New Roman"/>
          <w:sz w:val="24"/>
          <w:szCs w:val="24"/>
          <w:lang w:eastAsia="ru-RU"/>
        </w:rPr>
        <w:t xml:space="preserve"> «О создании межведомственной комиссии по согласованию переустройства и (или) перепланировки жилых помещений и нежилых помещений на территории городского округа Навашинский»</w:t>
      </w:r>
      <w:r w:rsidR="0084022F">
        <w:rPr>
          <w:rFonts w:ascii="Times New Roman" w:hAnsi="Times New Roman" w:cs="Times New Roman"/>
          <w:sz w:val="24"/>
          <w:szCs w:val="24"/>
          <w:lang w:eastAsia="ru-RU"/>
        </w:rPr>
        <w:t xml:space="preserve"> (с </w:t>
      </w:r>
      <w:proofErr w:type="gramStart"/>
      <w:r w:rsidR="0084022F" w:rsidRPr="0084022F">
        <w:rPr>
          <w:rFonts w:ascii="Times New Roman" w:hAnsi="Times New Roman" w:cs="Times New Roman"/>
          <w:sz w:val="24"/>
          <w:szCs w:val="24"/>
          <w:lang w:eastAsia="ru-RU"/>
        </w:rPr>
        <w:t>измене</w:t>
      </w:r>
      <w:r w:rsidR="0084022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4022F" w:rsidRPr="0084022F">
        <w:rPr>
          <w:rFonts w:ascii="Times New Roman" w:hAnsi="Times New Roman" w:cs="Times New Roman"/>
          <w:sz w:val="24"/>
          <w:szCs w:val="24"/>
          <w:lang w:eastAsia="ru-RU"/>
        </w:rPr>
        <w:t>ниями</w:t>
      </w:r>
      <w:proofErr w:type="spellEnd"/>
      <w:proofErr w:type="gramEnd"/>
      <w:r w:rsidR="0084022F" w:rsidRPr="0084022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23D8D" w:rsidRPr="00D20125" w:rsidRDefault="00523D8D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36598" w:rsidRPr="00D20125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34D8" w:rsidRPr="00D201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20125" w:rsidRPr="0029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5A2309" w:rsidRPr="0029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местного самоуправления</w:t>
      </w:r>
      <w:r w:rsidR="00D20125" w:rsidRPr="0029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</w:t>
      </w:r>
      <w:r w:rsidR="00D20125">
        <w:rPr>
          <w:rFonts w:ascii="Times New Roman" w:hAnsi="Times New Roman" w:cs="Times New Roman"/>
          <w:sz w:val="24"/>
          <w:szCs w:val="24"/>
          <w:lang w:eastAsia="ru-RU"/>
        </w:rPr>
        <w:t xml:space="preserve"> округа Навашинский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143741">
        <w:rPr>
          <w:rFonts w:ascii="Times New Roman" w:hAnsi="Times New Roman" w:cs="Times New Roman"/>
          <w:sz w:val="24"/>
          <w:szCs w:val="24"/>
          <w:lang w:eastAsia="ru-RU"/>
        </w:rPr>
        <w:t>ывает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согласовании переустройства и (или) перепланировки  помещения </w:t>
      </w:r>
      <w:r w:rsidR="008F1507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54013B" w:rsidRPr="00490287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перепланировки  помещения </w:t>
      </w:r>
      <w:r w:rsidR="008F1507"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передает его на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143741">
        <w:rPr>
          <w:rFonts w:ascii="Times New Roman" w:hAnsi="Times New Roman" w:cs="Times New Roman"/>
          <w:sz w:val="24"/>
          <w:szCs w:val="24"/>
          <w:lang w:eastAsia="ru-RU"/>
        </w:rPr>
        <w:t>ацию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3D8D" w:rsidRPr="00D20125" w:rsidRDefault="00523D8D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36598" w:rsidRPr="00D20125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A36598" w:rsidRPr="004902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34D8" w:rsidRPr="0049028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5A2309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5A2309" w:rsidRPr="00490287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>, ответственн</w:t>
      </w:r>
      <w:r w:rsidR="007D4290" w:rsidRPr="00490287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5A2309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услуги, 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944AC6" w:rsidRPr="007161B5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="002004E9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ацию решения о согласовании  переустройства и (или) перепланировки  помещения </w:t>
      </w:r>
      <w:r w:rsidR="008F1507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B35FAC" w:rsidRPr="00490287">
        <w:rPr>
          <w:rFonts w:ascii="Times New Roman" w:hAnsi="Times New Roman" w:cs="Times New Roman"/>
          <w:sz w:val="24"/>
          <w:szCs w:val="24"/>
          <w:lang w:eastAsia="ru-RU"/>
        </w:rPr>
        <w:t>решения (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 w:rsidR="00B35FAC" w:rsidRPr="0049028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 помещения </w:t>
      </w:r>
      <w:r w:rsidR="008F1507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944AC6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журнал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2004E9" w:rsidRPr="00490287">
        <w:rPr>
          <w:rFonts w:ascii="Times New Roman" w:hAnsi="Times New Roman" w:cs="Times New Roman"/>
          <w:sz w:val="24"/>
          <w:szCs w:val="24"/>
          <w:lang w:eastAsia="ru-RU"/>
        </w:rPr>
        <w:t>ации.</w:t>
      </w:r>
      <w:proofErr w:type="gramEnd"/>
    </w:p>
    <w:p w:rsidR="00170780" w:rsidRPr="00D20125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3.2.2.</w:t>
      </w:r>
      <w:r w:rsidR="004234D8" w:rsidRPr="0029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70780" w:rsidRPr="002949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61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0780" w:rsidRPr="002949B7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действий  - 4</w:t>
      </w:r>
      <w:r w:rsidR="009804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07" w:rsidRPr="00D2012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 w:rsidR="0098045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45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949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8045D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780" w:rsidRPr="00D20125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3.2.2.</w:t>
      </w:r>
      <w:r w:rsidR="004234D8" w:rsidRPr="00D201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. Критерии принятия решения  о направлении межведомственного запроса – отсутствие документов и (или) информации, необходимой для принятия решения о согласовании переустройства и (или) перепланировки  помещения</w:t>
      </w:r>
      <w:r w:rsidR="008F1507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304F" w:rsidRPr="00D20125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4234D8" w:rsidRPr="00D20125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Критери</w:t>
      </w:r>
      <w:r w:rsidR="001437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о согласовании переустройства и (или) перепланировки </w:t>
      </w:r>
      <w:r w:rsidR="00DC5911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многоквартирном доме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полного комплек</w:t>
      </w:r>
      <w:r w:rsidR="007D4290" w:rsidRPr="00D2012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а документов, </w:t>
      </w:r>
      <w:r w:rsidR="00143741">
        <w:rPr>
          <w:rFonts w:ascii="Times New Roman" w:hAnsi="Times New Roman" w:cs="Times New Roman"/>
          <w:color w:val="000000"/>
          <w:sz w:val="24"/>
          <w:szCs w:val="24"/>
        </w:rPr>
        <w:t xml:space="preserve">их соответствие </w:t>
      </w:r>
      <w:r w:rsidR="008F1507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установленным требованиям, 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 для отказа в предоставлении  муниципальной услуги.</w:t>
      </w:r>
    </w:p>
    <w:p w:rsidR="00170780" w:rsidRPr="00D20125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4234D8" w:rsidRPr="00D2012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>. Критери</w:t>
      </w:r>
      <w:r w:rsidR="001437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об отказе в предоставлении муниципальной услуги – наличие основания (или оснований) для отказа в предоставлении муниципальной услуги. </w:t>
      </w:r>
    </w:p>
    <w:p w:rsidR="00170780" w:rsidRPr="00D20125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4234D8" w:rsidRPr="00D2012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</w:t>
      </w:r>
      <w:r w:rsidR="0094064E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>оформленное в установленном порядке решение о согласовании переуст</w:t>
      </w:r>
      <w:r w:rsidR="006D6258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ройства и (или) перепланировки 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</w:t>
      </w:r>
      <w:r w:rsidR="008F1507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54013B" w:rsidRPr="00D20125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proofErr w:type="gramStart"/>
      <w:r w:rsidR="0054013B" w:rsidRPr="00D2012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5FAC" w:rsidRPr="00D201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35FAC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письма) 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>об отказе в согласовании переустройства и (или) перепланировки  помещения</w:t>
      </w:r>
      <w:r w:rsidR="008F1507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D8D" w:rsidRPr="00D20125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34D8" w:rsidRPr="00D201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780" w:rsidRPr="00D20125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54304F" w:rsidRPr="00143741">
        <w:rPr>
          <w:rFonts w:ascii="Times New Roman" w:hAnsi="Times New Roman" w:cs="Times New Roman"/>
          <w:sz w:val="24"/>
          <w:szCs w:val="24"/>
        </w:rPr>
        <w:t>ации</w:t>
      </w:r>
      <w:r w:rsidR="0054304F" w:rsidRPr="00D2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F51" w:rsidRPr="00D20125" w:rsidRDefault="00A34F51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2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36598" w:rsidRPr="00D20125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Выдача документов, подтверждающих принятие решения о согласовании или об отказе в согласовании  переустройств</w:t>
      </w:r>
      <w:r w:rsidR="00A44273" w:rsidRPr="00D201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</w:t>
      </w:r>
      <w:r w:rsidR="00A44273" w:rsidRPr="00D201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 помещения</w:t>
      </w:r>
      <w:r w:rsidR="00A44273" w:rsidRPr="00D20125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 при согласовании переустройства и (или) перепланировки помещения в многоквартирном доме</w:t>
      </w:r>
      <w:r w:rsidRPr="00D2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271" w:rsidRPr="00D20125" w:rsidRDefault="007C5271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36598" w:rsidRPr="00D20125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>.1. Основанием для начала административного действия  «Выдача документов, подтверждающих принятие решения о согласовании или об отказе в согласовании  переустройств</w:t>
      </w:r>
      <w:r w:rsidR="009119B0" w:rsidRPr="00D2012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перепланировк</w:t>
      </w:r>
      <w:r w:rsidR="009119B0" w:rsidRPr="00D2012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9119B0"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>» является  оформленное в установленном порядке решение о согласовании переустройства и (или) перепланировки  помещения</w:t>
      </w:r>
      <w:r w:rsidR="009119B0"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 w:rsidR="0054013B" w:rsidRPr="00D20125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proofErr w:type="gramStart"/>
      <w:r w:rsidR="0054013B" w:rsidRPr="00D20125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54013B"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письмо) 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4013B" w:rsidRPr="00D2012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отказе в согласовании переустройства и (или) перепланировки помещения</w:t>
      </w:r>
      <w:r w:rsidR="009119B0" w:rsidRPr="00D20125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201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4D8" w:rsidRPr="0014374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AF64D8" w:rsidRPr="00D201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 w:rsidRPr="00143741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8045D" w:rsidRPr="00143741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 рабоч</w:t>
      </w:r>
      <w:r w:rsidR="0098045D" w:rsidRPr="0014374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98045D" w:rsidRPr="00143741">
        <w:rPr>
          <w:rFonts w:ascii="Times New Roman" w:hAnsi="Times New Roman" w:cs="Times New Roman"/>
          <w:sz w:val="24"/>
          <w:szCs w:val="24"/>
          <w:lang w:eastAsia="ru-RU"/>
        </w:rPr>
        <w:t>ней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 после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ания  и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>ации результата, указанного в пу</w:t>
      </w:r>
      <w:bookmarkStart w:id="2" w:name="зак"/>
      <w:bookmarkEnd w:id="2"/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нкте </w:t>
      </w:r>
      <w:r w:rsidR="00A50293" w:rsidRPr="00143741"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9119B0" w:rsidRPr="0014374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информирует заявителя о принятом решении.</w:t>
      </w:r>
    </w:p>
    <w:p w:rsidR="00794ED9" w:rsidRPr="00D20125" w:rsidRDefault="00794ED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25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F64D8" w:rsidRPr="00143741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41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AF64D8" w:rsidRPr="0014374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F64D8" w:rsidRPr="00143741">
        <w:rPr>
          <w:rFonts w:ascii="Times New Roman" w:hAnsi="Times New Roman" w:cs="Times New Roman"/>
          <w:sz w:val="24"/>
          <w:szCs w:val="24"/>
        </w:rPr>
        <w:t>Результат услуги по желанию заявителя вручается ему лично по месту нахождения Администрации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AF64D8" w:rsidRPr="00143741">
        <w:rPr>
          <w:rFonts w:ascii="Times New Roman" w:hAnsi="Times New Roman" w:cs="Times New Roman"/>
          <w:sz w:val="24"/>
          <w:szCs w:val="24"/>
        </w:rPr>
        <w:t xml:space="preserve">в согласованное время либо направляется ему по почте, но не позднее трех рабочих дней с момента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AF64D8" w:rsidRPr="00143741">
        <w:rPr>
          <w:rFonts w:ascii="Times New Roman" w:hAnsi="Times New Roman" w:cs="Times New Roman"/>
          <w:sz w:val="24"/>
          <w:szCs w:val="24"/>
        </w:rPr>
        <w:t xml:space="preserve">ания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AF64D8" w:rsidRPr="00143741">
        <w:rPr>
          <w:rFonts w:ascii="Times New Roman" w:hAnsi="Times New Roman" w:cs="Times New Roman"/>
          <w:sz w:val="24"/>
          <w:szCs w:val="24"/>
        </w:rPr>
        <w:t xml:space="preserve">ации решения о согласовании или </w:t>
      </w:r>
      <w:r w:rsidR="0054013B" w:rsidRPr="00143741">
        <w:rPr>
          <w:rFonts w:ascii="Times New Roman" w:hAnsi="Times New Roman" w:cs="Times New Roman"/>
          <w:sz w:val="24"/>
          <w:szCs w:val="24"/>
        </w:rPr>
        <w:t xml:space="preserve">решения (письма) </w:t>
      </w:r>
      <w:r w:rsidR="00AF64D8" w:rsidRPr="00143741">
        <w:rPr>
          <w:rFonts w:ascii="Times New Roman" w:hAnsi="Times New Roman" w:cs="Times New Roman"/>
          <w:sz w:val="24"/>
          <w:szCs w:val="24"/>
        </w:rPr>
        <w:t>об отказе в согласовании  переустройств</w:t>
      </w:r>
      <w:r w:rsidR="00ED4D04" w:rsidRPr="00143741">
        <w:rPr>
          <w:rFonts w:ascii="Times New Roman" w:hAnsi="Times New Roman" w:cs="Times New Roman"/>
          <w:sz w:val="24"/>
          <w:szCs w:val="24"/>
        </w:rPr>
        <w:t>а</w:t>
      </w:r>
      <w:r w:rsidR="00AF64D8" w:rsidRPr="00143741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ED4D04" w:rsidRPr="00143741">
        <w:rPr>
          <w:rFonts w:ascii="Times New Roman" w:hAnsi="Times New Roman" w:cs="Times New Roman"/>
          <w:sz w:val="24"/>
          <w:szCs w:val="24"/>
        </w:rPr>
        <w:t>и</w:t>
      </w:r>
      <w:r w:rsidR="00AF64D8" w:rsidRPr="00143741">
        <w:rPr>
          <w:rFonts w:ascii="Times New Roman" w:hAnsi="Times New Roman" w:cs="Times New Roman"/>
          <w:sz w:val="24"/>
          <w:szCs w:val="24"/>
        </w:rPr>
        <w:t xml:space="preserve">  помещения</w:t>
      </w:r>
      <w:r w:rsidR="009119B0" w:rsidRPr="0014374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AF64D8" w:rsidRPr="00143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4D8" w:rsidRPr="003C4968" w:rsidRDefault="00AF64D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   письмо с уведомлением </w:t>
      </w:r>
      <w:r w:rsidR="00A751C5"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трех  рабочих дней, следующих  после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Pr="00143741">
        <w:rPr>
          <w:rFonts w:ascii="Times New Roman" w:hAnsi="Times New Roman" w:cs="Times New Roman"/>
          <w:sz w:val="24"/>
          <w:szCs w:val="24"/>
        </w:rPr>
        <w:t>ания</w:t>
      </w:r>
      <w:r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</w:t>
      </w:r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указанного в пункте 2.</w:t>
      </w:r>
      <w:r w:rsidR="00A50293" w:rsidRPr="003C49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>.1 настоящего Регламента.</w:t>
      </w:r>
    </w:p>
    <w:p w:rsidR="00AF64D8" w:rsidRPr="003C4968" w:rsidRDefault="00ED4D0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предоставить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  <w:proofErr w:type="gramEnd"/>
    </w:p>
    <w:p w:rsidR="00ED4D04" w:rsidRPr="003C4968" w:rsidRDefault="00ED4D0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Pr="00143741">
        <w:rPr>
          <w:rFonts w:ascii="Times New Roman" w:hAnsi="Times New Roman" w:cs="Times New Roman"/>
          <w:sz w:val="24"/>
          <w:szCs w:val="24"/>
        </w:rPr>
        <w:t>ь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C4968">
        <w:rPr>
          <w:rFonts w:ascii="Times New Roman" w:hAnsi="Times New Roman" w:cs="Times New Roman"/>
          <w:color w:val="000000"/>
          <w:sz w:val="24"/>
          <w:szCs w:val="24"/>
        </w:rPr>
        <w:t>журнале исходящей корреспонденции   или на расписке о приеме документов.</w:t>
      </w:r>
      <w:proofErr w:type="gramEnd"/>
    </w:p>
    <w:p w:rsidR="009119B0" w:rsidRPr="003C4968" w:rsidRDefault="00A50293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6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орядок </w:t>
      </w:r>
      <w:proofErr w:type="gramStart"/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>получения результата пред</w:t>
      </w:r>
      <w:r w:rsidRPr="003C4968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</w:t>
      </w:r>
      <w:proofErr w:type="gramEnd"/>
      <w:r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>в соответствии с п. 9.1 части 1 статьи 14 Жилищно</w:t>
      </w:r>
      <w:r w:rsidRPr="003C4968">
        <w:rPr>
          <w:rFonts w:ascii="Times New Roman" w:hAnsi="Times New Roman" w:cs="Times New Roman"/>
          <w:color w:val="000000"/>
          <w:sz w:val="24"/>
          <w:szCs w:val="24"/>
        </w:rPr>
        <w:t>го кодекса Российской Федерации</w:t>
      </w:r>
      <w:r w:rsidR="009119B0" w:rsidRPr="003C4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290" w:rsidRPr="003C4968" w:rsidRDefault="007D4290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C4968"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</w:t>
      </w:r>
      <w:r w:rsidR="00110233" w:rsidRPr="00110233">
        <w:rPr>
          <w:rFonts w:ascii="Times New Roman" w:hAnsi="Times New Roman" w:cs="Times New Roman"/>
          <w:sz w:val="24"/>
        </w:rPr>
        <w:t>специалист</w:t>
      </w:r>
      <w:r w:rsidR="007161B5">
        <w:rPr>
          <w:rFonts w:ascii="Times New Roman" w:hAnsi="Times New Roman" w:cs="Times New Roman"/>
          <w:sz w:val="24"/>
        </w:rPr>
        <w:t xml:space="preserve"> </w:t>
      </w:r>
      <w:r w:rsidR="00051BD6" w:rsidRPr="003C4968">
        <w:rPr>
          <w:rFonts w:ascii="Times New Roman" w:hAnsi="Times New Roman" w:cs="Times New Roman"/>
          <w:color w:val="000000" w:themeColor="text1"/>
          <w:sz w:val="24"/>
        </w:rPr>
        <w:t xml:space="preserve">отдела </w:t>
      </w:r>
      <w:proofErr w:type="spellStart"/>
      <w:r w:rsidR="00051BD6" w:rsidRPr="003C4968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 w:rsidRPr="003C4968"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 w:rsidRPr="003C4968"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 w:rsidRPr="003C4968"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</w:t>
      </w:r>
      <w:r w:rsidRPr="003C4968">
        <w:rPr>
          <w:rFonts w:ascii="Times New Roman" w:hAnsi="Times New Roman" w:cs="Times New Roman"/>
          <w:color w:val="000000" w:themeColor="text1"/>
          <w:sz w:val="24"/>
        </w:rPr>
        <w:lastRenderedPageBreak/>
        <w:t>срока предоставления муниципальной услуги. Процедура выдачи документов в МФЦ указана в разделе 6 настоящего Регламента.</w:t>
      </w:r>
    </w:p>
    <w:p w:rsidR="00ED4D04" w:rsidRPr="003C4968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68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ED4D04"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ED4D04" w:rsidRPr="003C4968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принятия решения по выбору варианта отправки результата предоставления услуги заявителю -  указание заявителя  в расписке о приеме документов.  </w:t>
      </w:r>
      <w:proofErr w:type="gramEnd"/>
    </w:p>
    <w:p w:rsidR="007C5271" w:rsidRPr="003058B3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8B3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ED4D04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7C5271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 </w:t>
      </w:r>
      <w:r w:rsidR="0094064E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действия </w:t>
      </w:r>
      <w:r w:rsidR="007C5271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выданное решение о согласовании переустройства и (или) перепланировки помещения </w:t>
      </w:r>
      <w:r w:rsidR="009119B0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7C5271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B35FAC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(письма) </w:t>
      </w:r>
      <w:r w:rsidR="007C5271" w:rsidRPr="003058B3">
        <w:rPr>
          <w:rFonts w:ascii="Times New Roman" w:hAnsi="Times New Roman" w:cs="Times New Roman"/>
          <w:sz w:val="24"/>
          <w:szCs w:val="24"/>
          <w:lang w:eastAsia="ru-RU"/>
        </w:rPr>
        <w:t>об отказе в согласовании переустройства и (или) перепланировки  помещения</w:t>
      </w:r>
      <w:r w:rsidR="009119B0" w:rsidRPr="003058B3">
        <w:rPr>
          <w:rFonts w:ascii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7C5271" w:rsidRPr="00305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4D8" w:rsidRPr="00143741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B3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ED4D04" w:rsidRPr="003058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F64D8" w:rsidRPr="00143741">
        <w:rPr>
          <w:rFonts w:ascii="Times New Roman" w:hAnsi="Times New Roman" w:cs="Times New Roman"/>
          <w:sz w:val="24"/>
          <w:szCs w:val="24"/>
        </w:rPr>
        <w:t>.</w:t>
      </w:r>
      <w:r w:rsidR="00ED4D04" w:rsidRPr="00143741">
        <w:rPr>
          <w:rFonts w:ascii="Times New Roman" w:hAnsi="Times New Roman" w:cs="Times New Roman"/>
          <w:sz w:val="24"/>
          <w:szCs w:val="24"/>
        </w:rPr>
        <w:t xml:space="preserve"> Фиксация </w:t>
      </w:r>
      <w:proofErr w:type="gramStart"/>
      <w:r w:rsidR="00ED4D04" w:rsidRPr="00143741">
        <w:rPr>
          <w:rFonts w:ascii="Times New Roman" w:hAnsi="Times New Roman" w:cs="Times New Roman"/>
          <w:sz w:val="24"/>
          <w:szCs w:val="24"/>
        </w:rPr>
        <w:t>факта отправки  результата предоставления муниципальной</w:t>
      </w:r>
      <w:proofErr w:type="gramEnd"/>
      <w:r w:rsidR="00ED4D04" w:rsidRPr="00143741">
        <w:rPr>
          <w:rFonts w:ascii="Times New Roman" w:hAnsi="Times New Roman" w:cs="Times New Roman"/>
          <w:sz w:val="24"/>
          <w:szCs w:val="24"/>
        </w:rPr>
        <w:t xml:space="preserve"> услуги  - отметка в системе электронного документооборота, журнале 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ED4D04" w:rsidRPr="00143741">
        <w:rPr>
          <w:rFonts w:ascii="Times New Roman" w:hAnsi="Times New Roman" w:cs="Times New Roman"/>
          <w:sz w:val="24"/>
          <w:szCs w:val="24"/>
        </w:rPr>
        <w:t>ации.</w:t>
      </w:r>
    </w:p>
    <w:p w:rsidR="00563AC4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287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ED4D04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7. Фиксация </w:t>
      </w:r>
      <w:proofErr w:type="gramStart"/>
      <w:r w:rsidR="00ED4D04" w:rsidRPr="00490287">
        <w:rPr>
          <w:rFonts w:ascii="Times New Roman" w:hAnsi="Times New Roman" w:cs="Times New Roman"/>
          <w:color w:val="000000"/>
          <w:sz w:val="24"/>
          <w:szCs w:val="24"/>
        </w:rPr>
        <w:t>выдачи результата предоставления муниципальной услуги</w:t>
      </w:r>
      <w:proofErr w:type="gramEnd"/>
      <w:r w:rsidR="00ED4D04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лично </w:t>
      </w:r>
      <w:r w:rsidR="006E3407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63AC4" w:rsidRPr="00490287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журнал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563AC4" w:rsidRPr="00490287">
        <w:rPr>
          <w:rFonts w:ascii="Times New Roman" w:hAnsi="Times New Roman" w:cs="Times New Roman"/>
          <w:sz w:val="24"/>
          <w:szCs w:val="24"/>
          <w:lang w:eastAsia="ru-RU"/>
        </w:rPr>
        <w:t>ации.</w:t>
      </w:r>
    </w:p>
    <w:p w:rsidR="007C5271" w:rsidRPr="003058B3" w:rsidRDefault="00A3659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8B3">
        <w:rPr>
          <w:rFonts w:ascii="Times New Roman" w:hAnsi="Times New Roman" w:cs="Times New Roman"/>
          <w:sz w:val="24"/>
          <w:szCs w:val="24"/>
          <w:lang w:eastAsia="ru-RU"/>
        </w:rPr>
        <w:t>3.2.3.</w:t>
      </w:r>
      <w:r w:rsidR="006E3407" w:rsidRPr="003058B3">
        <w:rPr>
          <w:rFonts w:ascii="Times New Roman" w:hAnsi="Times New Roman" w:cs="Times New Roman"/>
          <w:color w:val="000000"/>
          <w:sz w:val="24"/>
          <w:szCs w:val="24"/>
        </w:rPr>
        <w:t xml:space="preserve">8. Срок направления результата – три рабочих дня с момента  </w:t>
      </w:r>
      <w:r w:rsidR="00794ED9" w:rsidRPr="003058B3"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  <w:r w:rsidR="006E3407" w:rsidRPr="003058B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согласовании или </w:t>
      </w:r>
      <w:r w:rsidR="00B35FAC" w:rsidRPr="003058B3">
        <w:rPr>
          <w:rFonts w:ascii="Times New Roman" w:hAnsi="Times New Roman" w:cs="Times New Roman"/>
          <w:color w:val="000000"/>
          <w:sz w:val="24"/>
          <w:szCs w:val="24"/>
        </w:rPr>
        <w:t>решения (</w:t>
      </w:r>
      <w:r w:rsidR="006E3407" w:rsidRPr="003058B3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="00B35FAC" w:rsidRPr="003058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3407" w:rsidRPr="003058B3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согласовании переустройства и (или) перепланировки помещения</w:t>
      </w:r>
      <w:r w:rsidR="009119B0" w:rsidRPr="003058B3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="006E3407" w:rsidRPr="003058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75EC" w:rsidRPr="003058B3" w:rsidRDefault="00E475E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1B8" w:rsidRDefault="00C051B8" w:rsidP="00712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22A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CC533C" w:rsidRPr="00280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12FDE">
        <w:rPr>
          <w:rFonts w:ascii="Times New Roman" w:hAnsi="Times New Roman" w:cs="Times New Roman"/>
          <w:b/>
          <w:sz w:val="24"/>
          <w:szCs w:val="24"/>
          <w:lang w:eastAsia="ru-RU"/>
        </w:rPr>
        <w:t>Прием уведомления при подтверждении завершения переустройства и (или) перепланировки помещения</w:t>
      </w:r>
      <w:r w:rsidR="00B35FAC" w:rsidRPr="00712F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многоквартирном</w:t>
      </w:r>
      <w:r w:rsidR="00B35FAC" w:rsidRPr="002802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доме</w:t>
      </w:r>
    </w:p>
    <w:p w:rsidR="0028022A" w:rsidRPr="0028022A" w:rsidRDefault="0028022A" w:rsidP="00E475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51B8" w:rsidRPr="002743E5" w:rsidRDefault="00C051B8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C533C" w:rsidRPr="002743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.1. Основанием для начала административного действия  «Прием уведомления» является обращение заявителя с уведомлением  о завершении переустройства и (или) перепланировки  помещения по форме согласно приложению </w:t>
      </w:r>
      <w:r w:rsidR="00B034E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9A3D0A" w:rsidRPr="002743E5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A751C5" w:rsidRPr="002743E5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490287">
        <w:rPr>
          <w:rFonts w:ascii="Times New Roman" w:hAnsi="Times New Roman" w:cs="Times New Roman"/>
          <w:sz w:val="24"/>
          <w:szCs w:val="24"/>
        </w:rPr>
        <w:t xml:space="preserve"> </w:t>
      </w:r>
      <w:r w:rsidR="0023422D" w:rsidRPr="002743E5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49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направлено 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по почте</w:t>
      </w:r>
      <w:r w:rsidR="00A0085B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, через Единый портал государственных и муниципальных услуг</w:t>
      </w:r>
      <w:r w:rsidR="00794ED9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 (функций)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, Единый Интернет-портал государственных и муниципальных услуг (функций) Нижегородской области, через МФЦ,  а также  личное обращение в Администрацию.</w:t>
      </w:r>
    </w:p>
    <w:p w:rsidR="009A3D0A" w:rsidRPr="002743E5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3E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2743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2743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49028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ация уведомления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E4" w:rsidRPr="00490287">
        <w:rPr>
          <w:rFonts w:ascii="Times New Roman" w:hAnsi="Times New Roman" w:cs="Times New Roman"/>
          <w:sz w:val="24"/>
          <w:szCs w:val="24"/>
        </w:rPr>
        <w:t>о завершении</w:t>
      </w:r>
      <w:r w:rsidR="00EB33E4" w:rsidRPr="002743E5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</w:t>
      </w:r>
      <w:r w:rsidR="00490287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2743E5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4902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осуществляются</w:t>
      </w:r>
      <w:r w:rsidR="00490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C5382C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B913D2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B913D2" w:rsidRPr="002743E5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2743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101" w:rsidRPr="002743E5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3E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2743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2743E5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уведомления </w:t>
      </w:r>
      <w:r w:rsidR="00EB33E4" w:rsidRPr="002743E5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2743E5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посредством почтовых отправлений,   </w:t>
      </w:r>
      <w:r w:rsidR="00C05026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05026" w:rsidRPr="0049028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делами Администрации</w:t>
      </w:r>
      <w:r w:rsidR="00C05026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3E5">
        <w:rPr>
          <w:rFonts w:ascii="Times New Roman" w:hAnsi="Times New Roman" w:cs="Times New Roman"/>
          <w:color w:val="000000"/>
          <w:sz w:val="24"/>
          <w:szCs w:val="24"/>
        </w:rPr>
        <w:t>вскрывает конверт и</w:t>
      </w:r>
      <w:r w:rsidR="00FC4101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FC4101" w:rsidRPr="002743E5">
        <w:rPr>
          <w:rFonts w:ascii="Times New Roman" w:hAnsi="Times New Roman" w:cs="Times New Roman"/>
          <w:color w:val="000000"/>
          <w:sz w:val="24"/>
          <w:szCs w:val="24"/>
        </w:rPr>
        <w:t>ацию  уведомления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E4" w:rsidRPr="002743E5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2743E5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FC4101" w:rsidRPr="002743E5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 w:rsidR="002743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14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</w:t>
      </w:r>
      <w:r w:rsidR="00C05026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электронного документооборота или </w:t>
      </w:r>
      <w:r w:rsidR="00FC4101" w:rsidRPr="002743E5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входящей корреспонденции.</w:t>
      </w:r>
      <w:proofErr w:type="gramEnd"/>
    </w:p>
    <w:p w:rsidR="009A3D0A" w:rsidRPr="0092333B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33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92333B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Pr="0092333B">
        <w:rPr>
          <w:rFonts w:ascii="Times New Roman" w:hAnsi="Times New Roman" w:cs="Times New Roman"/>
          <w:color w:val="000000"/>
          <w:sz w:val="24"/>
          <w:szCs w:val="24"/>
        </w:rPr>
        <w:t>При обращении на личном приеме уведомление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C5" w:rsidRPr="0092333B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2333B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4F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фиксируется </w:t>
      </w:r>
      <w:r w:rsidRPr="0092333B">
        <w:rPr>
          <w:rFonts w:ascii="Times New Roman" w:hAnsi="Times New Roman" w:cs="Times New Roman"/>
          <w:color w:val="000000"/>
          <w:sz w:val="24"/>
          <w:szCs w:val="24"/>
        </w:rPr>
        <w:t xml:space="preserve">в  журнале входящей корреспонденции. </w:t>
      </w:r>
    </w:p>
    <w:p w:rsidR="009A3D0A" w:rsidRPr="00914299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9142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если  в </w:t>
      </w:r>
      <w:r w:rsidR="005E6543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</w:t>
      </w:r>
      <w:r w:rsidR="00EB33E4" w:rsidRPr="0091429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отсутствует фамилии заявителя, направившего обращение, почтовый адрес, по которому должен быть направлен ответ и (или) текст письменного обращения (</w:t>
      </w:r>
      <w:r w:rsidR="00EB33E4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EB33E4" w:rsidRPr="0091429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) не поддается прочтению,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</w:t>
      </w:r>
      <w:r w:rsidR="005E6543" w:rsidRPr="00914299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 на личном приеме.</w:t>
      </w:r>
    </w:p>
    <w:p w:rsidR="009A3D0A" w:rsidRPr="00914299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FC7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приема.</w:t>
      </w:r>
    </w:p>
    <w:p w:rsidR="009A3D0A" w:rsidRPr="00914299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9142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914299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письменно в Администрацию, в том числе на личном приеме, ответственн</w:t>
      </w:r>
      <w:r w:rsidR="00C5382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Pr="009142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3D0A" w:rsidRPr="00914299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каждого обратившегося гражданина либо представителя юридического лица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9A3D0A" w:rsidRPr="00914299" w:rsidRDefault="009A3D0A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информирует при личном приеме заявителя о порядке и сроках предоставления муниципальной услуги;</w:t>
      </w:r>
    </w:p>
    <w:p w:rsidR="004D1AFC" w:rsidRPr="0091429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>в)  проверяет правильность заполнения уведомления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</w:rPr>
        <w:t>о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</w:rPr>
        <w:t>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, в том числе полноту внесенных данных, наличие документов, которые должны прилагаться к уведомлению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91429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, соответствие представленных документов установленным требованиям;</w:t>
      </w:r>
    </w:p>
    <w:p w:rsidR="004D1AFC" w:rsidRPr="00914299" w:rsidRDefault="004D1AF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914299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914299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914299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4D1AFC" w:rsidRPr="00490287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д) проставляет  штамп Администрации с указанием фамилии, инициалов и должности, даты приема и затем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ирует уведомление </w:t>
      </w:r>
      <w:r w:rsidR="00A751C5" w:rsidRPr="00914299">
        <w:rPr>
          <w:rFonts w:ascii="Times New Roman" w:hAnsi="Times New Roman" w:cs="Times New Roman"/>
          <w:sz w:val="24"/>
          <w:szCs w:val="24"/>
        </w:rPr>
        <w:t xml:space="preserve">о завершении переустройства и (или) </w:t>
      </w:r>
      <w:r w:rsidR="00A751C5" w:rsidRPr="00490287">
        <w:rPr>
          <w:rFonts w:ascii="Times New Roman" w:hAnsi="Times New Roman" w:cs="Times New Roman"/>
          <w:sz w:val="24"/>
          <w:szCs w:val="24"/>
        </w:rPr>
        <w:t>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490287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3E4" w:rsidRPr="00490287">
        <w:rPr>
          <w:rFonts w:ascii="Times New Roman" w:hAnsi="Times New Roman" w:cs="Times New Roman"/>
          <w:color w:val="000000"/>
          <w:sz w:val="24"/>
          <w:szCs w:val="24"/>
        </w:rPr>
        <w:t>в журнале входящей корреспонденции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1AFC" w:rsidRPr="0091429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28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4902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4902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уведомления </w:t>
      </w:r>
      <w:r w:rsidR="00EB33E4" w:rsidRPr="00490287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490287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приеме уведомления </w:t>
      </w:r>
      <w:r w:rsidR="00EB33E4" w:rsidRPr="00490287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490287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и документов  почтовым отправлением с уведомлением о вручении.</w:t>
      </w:r>
    </w:p>
    <w:p w:rsidR="004D1AFC" w:rsidRPr="0091429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</w:t>
      </w:r>
      <w:r w:rsidRPr="00C05026">
        <w:rPr>
          <w:rFonts w:ascii="Times New Roman" w:hAnsi="Times New Roman" w:cs="Times New Roman"/>
          <w:color w:val="000000"/>
          <w:sz w:val="24"/>
          <w:szCs w:val="24"/>
        </w:rPr>
        <w:t>Администрацию или при личном приеме заявителю (представителю заявителя) выдается расписка  о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 приеме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 xml:space="preserve">ации уведомления </w:t>
      </w:r>
      <w:r w:rsidR="00EB33E4" w:rsidRPr="00490287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490287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4"/>
          <w:szCs w:val="24"/>
        </w:rPr>
        <w:t>и документов.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AFC" w:rsidRPr="00914299" w:rsidRDefault="00EB33E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3.3.1.6. </w:t>
      </w:r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предоставленных (направленных) уведомлении  и прилагаемых документов  имеются основания для отказа  в приеме документов, указанных в пункте 2.1</w:t>
      </w:r>
      <w:r w:rsidR="00914299" w:rsidRPr="009142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B913D2" w:rsidRPr="0091429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C5382C" w:rsidRPr="00914299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ацию документов, не осуществляет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ацию уведомления </w:t>
      </w:r>
      <w:r w:rsidRPr="0091429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Pr="0091429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1AFC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 и подготавливает письмо об отказе в приеме документов. </w:t>
      </w:r>
    </w:p>
    <w:p w:rsidR="004D1AFC" w:rsidRPr="0091429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B034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даты,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C22887" w:rsidRPr="00914299">
        <w:rPr>
          <w:rFonts w:ascii="Times New Roman" w:hAnsi="Times New Roman" w:cs="Times New Roman"/>
          <w:color w:val="000000"/>
          <w:sz w:val="24"/>
          <w:szCs w:val="24"/>
        </w:rPr>
        <w:t>анно</w:t>
      </w:r>
      <w:r w:rsidR="00EB33E4" w:rsidRPr="0091429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22887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C22887" w:rsidRPr="007161B5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="00C22887" w:rsidRPr="00914299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должностного лица</w:t>
      </w:r>
      <w:r w:rsidRPr="00914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направляется заявителю почтовым отправлением с уведомлением о вручении, вручается лично в Администрации либо направляется в электронной форме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    </w:t>
      </w:r>
      <w:proofErr w:type="gramEnd"/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4D1AFC" w:rsidRPr="001A15F9" w:rsidRDefault="00EB33E4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3.3.1.7. 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ации документов, в тот же день они передаются  </w:t>
      </w:r>
      <w:proofErr w:type="gramStart"/>
      <w:r w:rsidR="001A15F9" w:rsidRPr="001A15F9"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BD6" w:rsidRPr="001A15F9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gramEnd"/>
      <w:r w:rsidR="00051BD6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BD6" w:rsidRPr="001A15F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15F9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отделом </w:t>
      </w:r>
      <w:proofErr w:type="spellStart"/>
      <w:r w:rsidR="001A15F9" w:rsidRPr="001A15F9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1A15F9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ации документов определяет 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 уведомления </w:t>
      </w:r>
      <w:r w:rsidR="004B12EE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4B12EE" w:rsidRPr="001A15F9">
        <w:rPr>
          <w:rFonts w:ascii="Times New Roman" w:hAnsi="Times New Roman" w:cs="Times New Roman"/>
          <w:color w:val="000000"/>
          <w:sz w:val="24"/>
          <w:szCs w:val="24"/>
        </w:rPr>
        <w:t>заверении переустройства</w:t>
      </w:r>
      <w:proofErr w:type="gramEnd"/>
      <w:r w:rsidR="004B12EE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и (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или) перепланировки помещения </w:t>
      </w:r>
      <w:r w:rsidR="004D1AF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документов. </w:t>
      </w:r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Срок осуществления действий по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ации документов - 15 минут в течение одного рабочего дня.</w:t>
      </w:r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Срок определения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>ответственного з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а рассмотрение уведомления </w:t>
      </w:r>
      <w:r w:rsidR="00EB33E4" w:rsidRPr="001A15F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1A15F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 – один рабочий день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ации документов.</w:t>
      </w:r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ации документов  – поступление уведомления </w:t>
      </w:r>
      <w:r w:rsidR="00EB33E4" w:rsidRPr="001A15F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1A15F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 документов надлежащего качества 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в полном объеме.</w:t>
      </w:r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A15F9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об отказе в приеме документов -  наличие оснований для отказа в приеме документов, указанных в пункте 2.1</w:t>
      </w:r>
      <w:r w:rsidR="001A15F9" w:rsidRPr="001A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  <w:proofErr w:type="gramEnd"/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прием и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ации уведомления </w:t>
      </w:r>
      <w:r w:rsidR="00EB33E4" w:rsidRPr="001A15F9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EB33E4" w:rsidRPr="001A15F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, назначение </w:t>
      </w:r>
      <w:r w:rsidR="00110233" w:rsidRPr="00110233">
        <w:rPr>
          <w:rFonts w:ascii="Times New Roman" w:hAnsi="Times New Roman" w:cs="Times New Roman"/>
          <w:sz w:val="24"/>
          <w:szCs w:val="24"/>
        </w:rPr>
        <w:t>специалист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>, ответственного за рассмотрение</w:t>
      </w:r>
      <w:r w:rsidR="00C5382C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завершении переустройства и (или) перепланировки помещения и прилагаемых к нему 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приеме документов.</w:t>
      </w:r>
    </w:p>
    <w:p w:rsidR="004D1AFC" w:rsidRPr="001A15F9" w:rsidRDefault="004D1AFC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F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F2EE1"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33E4" w:rsidRPr="001A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94227E" w:rsidRPr="001A15F9" w:rsidRDefault="0094227E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5F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1A15F9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1A15F9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осмотра помещения и </w:t>
      </w:r>
      <w:r w:rsidR="000D47A3" w:rsidRPr="001A15F9">
        <w:rPr>
          <w:rFonts w:ascii="Times New Roman" w:hAnsi="Times New Roman" w:cs="Times New Roman"/>
          <w:color w:val="000000"/>
          <w:sz w:val="24"/>
          <w:szCs w:val="24"/>
        </w:rPr>
        <w:t>оформлени</w:t>
      </w:r>
      <w:r w:rsidR="002F64DD" w:rsidRPr="001A15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15F9">
        <w:rPr>
          <w:rFonts w:ascii="Times New Roman" w:hAnsi="Times New Roman" w:cs="Times New Roman"/>
          <w:color w:val="000000"/>
          <w:sz w:val="24"/>
          <w:szCs w:val="24"/>
        </w:rPr>
        <w:t xml:space="preserve"> Акта </w:t>
      </w:r>
      <w:r w:rsidRPr="001A1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принятия решения </w:t>
      </w:r>
      <w:proofErr w:type="gramStart"/>
      <w:r w:rsidRPr="001A15F9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оформлении Акта  при подтверждении  завершения работ по переустройству</w:t>
      </w:r>
      <w:proofErr w:type="gramEnd"/>
      <w:r w:rsidRPr="001A1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перепланировки помещения в многоквартирном доме.</w:t>
      </w:r>
    </w:p>
    <w:p w:rsidR="00227802" w:rsidRPr="00FD1566" w:rsidRDefault="0094227E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административного действия </w:t>
      </w:r>
      <w:r w:rsidR="00F81042" w:rsidRPr="00FD156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осмотра помещения и </w:t>
      </w:r>
      <w:r w:rsidR="000D47A3" w:rsidRPr="00FD1566">
        <w:rPr>
          <w:rFonts w:ascii="Times New Roman" w:hAnsi="Times New Roman" w:cs="Times New Roman"/>
          <w:sz w:val="24"/>
          <w:szCs w:val="24"/>
          <w:lang w:eastAsia="ru-RU"/>
        </w:rPr>
        <w:t>оформление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Акта либо принятия решения об отказе в оформлении Акта» является  за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ированное уведомление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51C5" w:rsidRPr="00FD1566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D36DC1" w:rsidRPr="00FD1566">
        <w:rPr>
          <w:rFonts w:ascii="Times New Roman" w:hAnsi="Times New Roman" w:cs="Times New Roman"/>
          <w:sz w:val="24"/>
          <w:szCs w:val="24"/>
        </w:rPr>
        <w:t xml:space="preserve"> помещения и прилагаемых документов с указанием исполнителя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67C" w:rsidRPr="00913D00" w:rsidRDefault="002E367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D00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документов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913D00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рассмотрение уведомления </w:t>
      </w:r>
      <w:r w:rsidRPr="00913D00">
        <w:rPr>
          <w:rFonts w:ascii="Times New Roman" w:hAnsi="Times New Roman" w:cs="Times New Roman"/>
          <w:sz w:val="24"/>
          <w:szCs w:val="24"/>
        </w:rPr>
        <w:t xml:space="preserve">о завершении переустройства и (или) перепланировки помещения и прилагаемых документов,  проверяет полномочия законного представителя. </w:t>
      </w:r>
      <w:r w:rsidRPr="00C05026">
        <w:rPr>
          <w:rFonts w:ascii="Times New Roman" w:hAnsi="Times New Roman" w:cs="Times New Roman"/>
          <w:sz w:val="24"/>
          <w:szCs w:val="24"/>
        </w:rPr>
        <w:t xml:space="preserve">Если в Единой государственной информационной системе социального обеспечения отсутствуют данные, подтверждающие  установление опеки и попечительства, то </w:t>
      </w:r>
      <w:r w:rsidR="00BD2068" w:rsidRPr="00C05026">
        <w:rPr>
          <w:rFonts w:ascii="Times New Roman" w:hAnsi="Times New Roman" w:cs="Times New Roman"/>
          <w:sz w:val="24"/>
          <w:szCs w:val="24"/>
        </w:rPr>
        <w:t>составляет проект письма об отказе в предоставлении муниципальной услуги</w:t>
      </w:r>
      <w:r w:rsidRPr="00C05026">
        <w:rPr>
          <w:rFonts w:ascii="Times New Roman" w:hAnsi="Times New Roman" w:cs="Times New Roman"/>
          <w:sz w:val="24"/>
          <w:szCs w:val="24"/>
        </w:rPr>
        <w:t>.</w:t>
      </w:r>
    </w:p>
    <w:p w:rsidR="0094227E" w:rsidRPr="00FD1566" w:rsidRDefault="0094227E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05026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C05026">
        <w:rPr>
          <w:rFonts w:ascii="Times New Roman" w:hAnsi="Times New Roman" w:cs="Times New Roman"/>
          <w:sz w:val="24"/>
          <w:szCs w:val="24"/>
          <w:lang w:eastAsia="ru-RU"/>
        </w:rPr>
        <w:t>ИАи</w:t>
      </w:r>
      <w:r w:rsidR="0098045D">
        <w:rPr>
          <w:rFonts w:ascii="Times New Roman" w:hAnsi="Times New Roman" w:cs="Times New Roman"/>
          <w:sz w:val="24"/>
          <w:szCs w:val="24"/>
          <w:lang w:eastAsia="ru-RU"/>
        </w:rPr>
        <w:t>ГД</w:t>
      </w:r>
      <w:proofErr w:type="spellEnd"/>
      <w:r w:rsidR="0098045D">
        <w:rPr>
          <w:rFonts w:ascii="Times New Roman" w:hAnsi="Times New Roman" w:cs="Times New Roman"/>
          <w:sz w:val="24"/>
          <w:szCs w:val="24"/>
          <w:lang w:eastAsia="ru-RU"/>
        </w:rPr>
        <w:t xml:space="preserve"> (секретарь межведомственной комиссии)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382C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рассмотрение уведомления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6DC1" w:rsidRPr="00FD1566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="007161B5">
        <w:rPr>
          <w:rFonts w:ascii="Times New Roman" w:hAnsi="Times New Roman" w:cs="Times New Roman"/>
          <w:sz w:val="24"/>
          <w:szCs w:val="24"/>
        </w:rPr>
        <w:t xml:space="preserve"> </w:t>
      </w:r>
      <w:r w:rsidR="00D36DC1" w:rsidRPr="00FD1566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D00" w:rsidRPr="00FD1566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</w:t>
      </w:r>
      <w:r w:rsidR="00710E2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организует проведение заседания </w:t>
      </w:r>
      <w:r w:rsidR="00913D00" w:rsidRPr="00FD1566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комиссии:</w:t>
      </w:r>
    </w:p>
    <w:p w:rsidR="0094227E" w:rsidRPr="00FD1566" w:rsidRDefault="0094227E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а) оповещает членов </w:t>
      </w:r>
      <w:r w:rsidR="00913D00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межведомственной комиссии </w:t>
      </w:r>
      <w:r w:rsidR="007D4A39" w:rsidRPr="00FD1566">
        <w:rPr>
          <w:rFonts w:ascii="Times New Roman" w:hAnsi="Times New Roman" w:cs="Times New Roman"/>
          <w:sz w:val="24"/>
          <w:szCs w:val="24"/>
          <w:lang w:eastAsia="ru-RU"/>
        </w:rPr>
        <w:t>о дате и времени проведения осмотра</w:t>
      </w:r>
      <w:r w:rsidR="00794ED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(при необходимости</w:t>
      </w:r>
      <w:r w:rsidR="009804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4ED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r w:rsidR="00FD156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794ED9" w:rsidRPr="00FD1566">
        <w:rPr>
          <w:rFonts w:ascii="Times New Roman" w:hAnsi="Times New Roman" w:cs="Times New Roman"/>
          <w:sz w:val="24"/>
          <w:szCs w:val="24"/>
          <w:lang w:eastAsia="ru-RU"/>
        </w:rPr>
        <w:t>комиссии и оповещает об</w:t>
      </w:r>
      <w:r w:rsidR="0098045D">
        <w:rPr>
          <w:rFonts w:ascii="Times New Roman" w:hAnsi="Times New Roman" w:cs="Times New Roman"/>
          <w:sz w:val="24"/>
          <w:szCs w:val="24"/>
          <w:lang w:eastAsia="ru-RU"/>
        </w:rPr>
        <w:t xml:space="preserve"> этом заявителя</w:t>
      </w:r>
      <w:r w:rsidR="00794ED9" w:rsidRPr="00FD1566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D4A39" w:rsidRPr="00FD1566" w:rsidRDefault="007D4A3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б) при необходимости подготавливает документы для членов </w:t>
      </w:r>
      <w:r w:rsidR="00FD156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комиссии (тиражирует решение о согласовании переустройства и (или) перепланировки), план  переустройства и (или) перепланировки</w:t>
      </w:r>
      <w:r w:rsidR="00710E29" w:rsidRPr="00FD1566">
        <w:rPr>
          <w:rFonts w:ascii="Times New Roman" w:hAnsi="Times New Roman" w:cs="Times New Roman"/>
          <w:sz w:val="24"/>
          <w:szCs w:val="24"/>
          <w:lang w:eastAsia="ru-RU"/>
        </w:rPr>
        <w:t>, иные документы).</w:t>
      </w:r>
      <w:proofErr w:type="gramEnd"/>
    </w:p>
    <w:p w:rsidR="007D4A39" w:rsidRPr="00FD1566" w:rsidRDefault="00710E2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02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C05026">
        <w:rPr>
          <w:rFonts w:ascii="Times New Roman" w:hAnsi="Times New Roman" w:cs="Times New Roman"/>
          <w:sz w:val="24"/>
          <w:szCs w:val="24"/>
          <w:lang w:eastAsia="ru-RU"/>
        </w:rPr>
        <w:t>ИАи</w:t>
      </w:r>
      <w:r w:rsidR="00811EB1">
        <w:rPr>
          <w:rFonts w:ascii="Times New Roman" w:hAnsi="Times New Roman" w:cs="Times New Roman"/>
          <w:sz w:val="24"/>
          <w:szCs w:val="24"/>
          <w:lang w:eastAsia="ru-RU"/>
        </w:rPr>
        <w:t>ГД</w:t>
      </w:r>
      <w:proofErr w:type="spellEnd"/>
      <w:r w:rsidR="00811EB1">
        <w:rPr>
          <w:rFonts w:ascii="Times New Roman" w:hAnsi="Times New Roman" w:cs="Times New Roman"/>
          <w:sz w:val="24"/>
          <w:szCs w:val="24"/>
          <w:lang w:eastAsia="ru-RU"/>
        </w:rPr>
        <w:t xml:space="preserve"> (секретарь межведомственной комиссии)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382C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рассмотрение уведомления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82C" w:rsidRPr="00FD1566">
        <w:rPr>
          <w:rFonts w:ascii="Times New Roman" w:hAnsi="Times New Roman" w:cs="Times New Roman"/>
          <w:sz w:val="24"/>
          <w:szCs w:val="24"/>
          <w:lang w:eastAsia="ru-RU"/>
        </w:rPr>
        <w:t>о завершении переустройства и (или) перепланировки помещения и прилагаемых к нему документов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7D4A3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о итогам проведения осмотра помещения после проведения переустройства и (или) перепланировки помещения в многоквартирном доме составляет акт о завершении переустройства и (или) переустройства помещения в многоквартирном доме либо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7D4A3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</w:t>
      </w:r>
      <w:r w:rsidR="000D47A3" w:rsidRPr="00FD1566">
        <w:rPr>
          <w:rFonts w:ascii="Times New Roman" w:hAnsi="Times New Roman" w:cs="Times New Roman"/>
          <w:sz w:val="24"/>
          <w:szCs w:val="24"/>
          <w:lang w:eastAsia="ru-RU"/>
        </w:rPr>
        <w:t>оформлении</w:t>
      </w:r>
      <w:r w:rsidR="007D4A3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акта о завершении переустройства и</w:t>
      </w:r>
      <w:proofErr w:type="gramEnd"/>
      <w:r w:rsidR="007D4A3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(или) перепланировки помещения в многоквартирном доме. </w:t>
      </w:r>
    </w:p>
    <w:p w:rsidR="007D4A39" w:rsidRPr="00FD1566" w:rsidRDefault="007D4A3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 Акт</w:t>
      </w:r>
      <w:r w:rsidR="00710E2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решение об отказе в составлении Акта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в течение 3 рабочих дней и передается на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0E2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комиссии и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всем членам комиссии. </w:t>
      </w:r>
    </w:p>
    <w:p w:rsidR="000D47A3" w:rsidRPr="00FD1566" w:rsidRDefault="007D4A3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D7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2E4D7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E4D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2E4D70"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2E4D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0E29" w:rsidRPr="002E4D70">
        <w:rPr>
          <w:rFonts w:ascii="Times New Roman" w:hAnsi="Times New Roman" w:cs="Times New Roman"/>
          <w:sz w:val="24"/>
          <w:szCs w:val="24"/>
          <w:lang w:eastAsia="ru-RU"/>
        </w:rPr>
        <w:t xml:space="preserve">Акт </w:t>
      </w:r>
      <w:r w:rsidR="00FD1566" w:rsidRPr="002E4D70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710E29" w:rsidRPr="002E4D7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в </w:t>
      </w:r>
      <w:r w:rsidR="002E4D70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710E29" w:rsidRPr="002E4D70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</w:t>
      </w:r>
      <w:r w:rsidR="000D47A3" w:rsidRPr="002E4D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D70" w:rsidRDefault="000D47A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FD1566"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02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C05026">
        <w:rPr>
          <w:rFonts w:ascii="Times New Roman" w:hAnsi="Times New Roman" w:cs="Times New Roman"/>
          <w:sz w:val="24"/>
          <w:szCs w:val="24"/>
          <w:lang w:eastAsia="ru-RU"/>
        </w:rPr>
        <w:t>ИАи</w:t>
      </w:r>
      <w:r w:rsidR="002E4D70">
        <w:rPr>
          <w:rFonts w:ascii="Times New Roman" w:hAnsi="Times New Roman" w:cs="Times New Roman"/>
          <w:sz w:val="24"/>
          <w:szCs w:val="24"/>
          <w:lang w:eastAsia="ru-RU"/>
        </w:rPr>
        <w:t>ГД</w:t>
      </w:r>
      <w:proofErr w:type="spellEnd"/>
      <w:r w:rsidR="002E4D70">
        <w:rPr>
          <w:rFonts w:ascii="Times New Roman" w:hAnsi="Times New Roman" w:cs="Times New Roman"/>
          <w:sz w:val="24"/>
          <w:szCs w:val="24"/>
          <w:lang w:eastAsia="ru-RU"/>
        </w:rPr>
        <w:t xml:space="preserve"> (секретарь межведомственной комиссии)</w:t>
      </w:r>
      <w:r w:rsidR="00C5382C" w:rsidRPr="00FD1566">
        <w:rPr>
          <w:rFonts w:ascii="Times New Roman" w:hAnsi="Times New Roman" w:cs="Times New Roman"/>
          <w:sz w:val="24"/>
          <w:szCs w:val="24"/>
          <w:lang w:eastAsia="ru-RU"/>
        </w:rPr>
        <w:t>, ответственный за рассмотрение уведомления о завершении переустройства и (или) перепланировки помещения и прилагаемых к нему документов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,  передает на утверждение Акт или решение об отказе в оформлении </w:t>
      </w:r>
      <w:r w:rsidRPr="002E4D70">
        <w:rPr>
          <w:rFonts w:ascii="Times New Roman" w:hAnsi="Times New Roman" w:cs="Times New Roman"/>
          <w:sz w:val="24"/>
          <w:szCs w:val="24"/>
          <w:lang w:eastAsia="ru-RU"/>
        </w:rPr>
        <w:t>Акта</w:t>
      </w:r>
      <w:r w:rsidR="00C05026">
        <w:rPr>
          <w:rFonts w:ascii="Times New Roman" w:hAnsi="Times New Roman" w:cs="Times New Roman"/>
          <w:sz w:val="24"/>
          <w:szCs w:val="24"/>
          <w:lang w:eastAsia="ru-RU"/>
        </w:rPr>
        <w:t xml:space="preserve"> главе местного самоуправления или иному</w:t>
      </w:r>
      <w:r w:rsidRPr="002E4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82C" w:rsidRPr="002E4D70">
        <w:rPr>
          <w:rFonts w:ascii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="002E4D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47A3" w:rsidRPr="00FD1566" w:rsidRDefault="000D47A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6C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2EE1" w:rsidRPr="002956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2956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EE1" w:rsidRPr="002956CE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 w:rsidRPr="002956CE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D70" w:rsidRPr="002956CE">
        <w:rPr>
          <w:rFonts w:ascii="Times New Roman" w:hAnsi="Times New Roman" w:cs="Times New Roman"/>
          <w:sz w:val="24"/>
          <w:szCs w:val="24"/>
          <w:lang w:eastAsia="ru-RU"/>
        </w:rPr>
        <w:t>(секретарь межведомственной комиссии)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, после </w:t>
      </w:r>
      <w:r w:rsidR="001919C3" w:rsidRPr="002956CE">
        <w:rPr>
          <w:rFonts w:ascii="Times New Roman" w:hAnsi="Times New Roman" w:cs="Times New Roman"/>
          <w:sz w:val="24"/>
          <w:szCs w:val="24"/>
          <w:lang w:eastAsia="ru-RU"/>
        </w:rPr>
        <w:t>утверждения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осуществляет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ацию Акта или решения об отказе в оформлении Акта путем занесения данных или в журнал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>ации.</w:t>
      </w:r>
      <w:proofErr w:type="gramEnd"/>
    </w:p>
    <w:p w:rsidR="000D47A3" w:rsidRPr="00FD1566" w:rsidRDefault="000D47A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Номер Акта или решения об отказе в оформлении Акта присваивается одновременно с его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ацией в системе электронного документооборота или в журнале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ации.</w:t>
      </w:r>
    </w:p>
    <w:p w:rsidR="00710E29" w:rsidRPr="00FD1566" w:rsidRDefault="000D47A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0E2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Акт </w:t>
      </w:r>
      <w:r w:rsidR="00FD1566" w:rsidRPr="00FD1566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710E29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подтверждает завершение перепланировки и (или) переустройство помещения в многоквартирном доме.</w:t>
      </w:r>
    </w:p>
    <w:p w:rsidR="00F81042" w:rsidRPr="00FD1566" w:rsidRDefault="00710E2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6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971985" w:rsidRPr="002956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2956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56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2956CE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1042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Срок осуществления действий по проведению осмотра помещения в многоквартирном доме и </w:t>
      </w:r>
      <w:r w:rsidR="008A35BF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оформления </w:t>
      </w:r>
      <w:r w:rsidR="00F81042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 Акта либо принятие решения об отказе в оформлении Акта составляет </w:t>
      </w:r>
      <w:r w:rsidR="0003798B" w:rsidRPr="002956C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81042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дней.</w:t>
      </w:r>
      <w:proofErr w:type="gramEnd"/>
    </w:p>
    <w:p w:rsidR="00F81042" w:rsidRPr="00FD1566" w:rsidRDefault="00F81042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Критерий принятия решения при </w:t>
      </w:r>
      <w:r w:rsidR="008A35BF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оформлении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Акта – переустраиваемое и (или) </w:t>
      </w:r>
      <w:proofErr w:type="spell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помещение соответствует проекту переустройству и (или) перепланировки помещения в многоквартирном доме и требованиям законодательства.</w:t>
      </w:r>
    </w:p>
    <w:p w:rsidR="00F81042" w:rsidRPr="00FD1566" w:rsidRDefault="00F81042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Критерий принятия решения при  принятии решения об отказе в 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>оформлении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Акта – переустраиваемое и (или) </w:t>
      </w:r>
      <w:proofErr w:type="spell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 не соответствует  проекту переустройству и (или) перепланировки  и требованиям законодательства.</w:t>
      </w:r>
    </w:p>
    <w:p w:rsidR="00F81042" w:rsidRPr="00FD1566" w:rsidRDefault="00F81042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D47A3" w:rsidRPr="00FD1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Критерий принятия решения об утверждении Акта 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или решения об отказе в оформлении Акта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>анный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Акт 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или решение об отказе в оформлении Акта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председателем и членами</w:t>
      </w:r>
      <w:r w:rsidR="00FD1566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межведомственной комиссии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1042" w:rsidRPr="00FD1566" w:rsidRDefault="00F81042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3798B" w:rsidRPr="00FD1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административного действия является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>ание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Акта и его утверждение либо принятие решения об отказе в </w:t>
      </w:r>
      <w:r w:rsidR="002619DC" w:rsidRPr="00FD1566">
        <w:rPr>
          <w:rFonts w:ascii="Times New Roman" w:hAnsi="Times New Roman" w:cs="Times New Roman"/>
          <w:sz w:val="24"/>
          <w:szCs w:val="24"/>
          <w:lang w:eastAsia="ru-RU"/>
        </w:rPr>
        <w:t>оформлении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Акта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утверждение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81042" w:rsidRPr="00FD1566" w:rsidRDefault="00F81042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 Фиксация результата </w:t>
      </w:r>
      <w:proofErr w:type="gram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619DC" w:rsidRPr="00FD1566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619DC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тверждение Акта 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>либо решения об отказе в оформлении Акта и присвоение номера и даты</w:t>
      </w:r>
      <w:r w:rsidR="002619DC" w:rsidRPr="00FD156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619DC" w:rsidRPr="00FD1566" w:rsidRDefault="002619D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  Акта либо решения об отказе   в оформлении Акта.</w:t>
      </w:r>
    </w:p>
    <w:p w:rsidR="002619DC" w:rsidRPr="00FD1566" w:rsidRDefault="002619D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1. Основанием для начала административного действия  «Направление Акта либо решения об отказе в оформлении  Акта» является утвержденный Акт  </w:t>
      </w:r>
      <w:r w:rsidR="00C5382C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должностным лицом либо 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утвержденное 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об отказе в оформлении Акта.</w:t>
      </w:r>
    </w:p>
    <w:p w:rsidR="00C125FE" w:rsidRPr="00FD1566" w:rsidRDefault="002619D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71985" w:rsidRPr="00FD156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 w:rsidRPr="00FD156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C125FE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утверждения Акта либо 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2956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оформлении Акта и их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1919C3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ации  </w:t>
      </w:r>
      <w:r w:rsidR="00C125FE" w:rsidRPr="00FD1566">
        <w:rPr>
          <w:rFonts w:ascii="Times New Roman" w:hAnsi="Times New Roman" w:cs="Times New Roman"/>
          <w:sz w:val="24"/>
          <w:szCs w:val="24"/>
          <w:lang w:eastAsia="ru-RU"/>
        </w:rPr>
        <w:t>информирует заявителя о принятом решении.</w:t>
      </w:r>
    </w:p>
    <w:p w:rsidR="00794ED9" w:rsidRPr="00FD1566" w:rsidRDefault="00794ED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C125FE" w:rsidRPr="00FD1566" w:rsidRDefault="00971985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C125FE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C125FE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FD1566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proofErr w:type="spellStart"/>
      <w:r w:rsidR="00FD1566" w:rsidRPr="00FD1566">
        <w:rPr>
          <w:rFonts w:ascii="Times New Roman" w:hAnsi="Times New Roman" w:cs="Times New Roman"/>
          <w:color w:val="000000"/>
          <w:sz w:val="24"/>
          <w:szCs w:val="24"/>
        </w:rPr>
        <w:t>ИАиГД</w:t>
      </w:r>
      <w:proofErr w:type="spellEnd"/>
      <w:r w:rsidR="00C125FE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  в согласованное время либо направляется ему по почте, но не позднее трех рабочих дней с момента утверждения Акта  или </w:t>
      </w:r>
      <w:r w:rsidR="001919C3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 отказе в оформлении </w:t>
      </w:r>
      <w:r w:rsidR="00C125FE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C125FE" w:rsidRPr="00FD1566" w:rsidRDefault="00C125F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  письмо с уведомлением </w:t>
      </w:r>
      <w:r w:rsidR="00971985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о вручении </w:t>
      </w:r>
      <w:r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трех  рабочих дней, следующих  после </w:t>
      </w:r>
      <w:r w:rsidR="006E200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утверждения Акта или решения об отказе в оформлении Акта</w:t>
      </w:r>
      <w:r w:rsidRPr="00FD15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5FE" w:rsidRPr="00FD1566" w:rsidRDefault="00C125F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предоставить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  <w:proofErr w:type="gramEnd"/>
    </w:p>
    <w:p w:rsidR="00C125FE" w:rsidRPr="00FD1566" w:rsidRDefault="00C125FE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лично, заявитель или представитель заявителя  ставит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Pr="007161B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исходящей корреспонденции   или на расписке о приеме документов. </w:t>
      </w:r>
      <w:proofErr w:type="gramEnd"/>
    </w:p>
    <w:p w:rsidR="00C125FE" w:rsidRPr="00FD1566" w:rsidRDefault="00C125FE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1566">
        <w:rPr>
          <w:rFonts w:ascii="Times New Roman" w:hAnsi="Times New Roman" w:cs="Times New Roman"/>
          <w:sz w:val="24"/>
          <w:szCs w:val="24"/>
          <w:lang w:eastAsia="ru-RU"/>
        </w:rPr>
        <w:t>Акт или решение об отказе в оформлении  Акта выдается заявителю лично в Администрации или направляется по почте в случае указания об  этом в уведомлении.</w:t>
      </w:r>
      <w:proofErr w:type="gramEnd"/>
    </w:p>
    <w:p w:rsidR="00F146B9" w:rsidRPr="00FD1566" w:rsidRDefault="00F146B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1566"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</w:t>
      </w:r>
      <w:r w:rsidR="00110233" w:rsidRPr="00110233">
        <w:rPr>
          <w:rFonts w:ascii="Times New Roman" w:hAnsi="Times New Roman" w:cs="Times New Roman"/>
          <w:sz w:val="24"/>
        </w:rPr>
        <w:t>специалист</w:t>
      </w:r>
      <w:r w:rsidR="007161B5">
        <w:rPr>
          <w:rFonts w:ascii="Times New Roman" w:hAnsi="Times New Roman" w:cs="Times New Roman"/>
          <w:sz w:val="24"/>
        </w:rPr>
        <w:t xml:space="preserve"> </w:t>
      </w:r>
      <w:r w:rsidR="00FD1566" w:rsidRPr="00FD1566">
        <w:rPr>
          <w:rFonts w:ascii="Times New Roman" w:hAnsi="Times New Roman" w:cs="Times New Roman"/>
          <w:color w:val="000000" w:themeColor="text1"/>
          <w:sz w:val="24"/>
        </w:rPr>
        <w:t>Администрации</w:t>
      </w:r>
      <w:r w:rsidRPr="00FD1566"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 w:rsidRPr="00FD1566"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 w:rsidRPr="00FD1566"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6C6DBF" w:rsidRPr="00FD1566" w:rsidRDefault="00971985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6C6DBF" w:rsidRPr="00FD15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125FE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>Критерии принятия решения по выбору варианта отправки результата предоставления услуги заявителю -  указание заявителя  в расписке о приеме документов</w:t>
      </w:r>
      <w:r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или в уведомлении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</w:p>
    <w:p w:rsidR="006C6DBF" w:rsidRPr="00FD1566" w:rsidRDefault="0097198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6C6DBF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5. Результатом  </w:t>
      </w:r>
      <w:r w:rsidR="007172B6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действия </w:t>
      </w:r>
      <w:r w:rsidR="006C6DBF" w:rsidRPr="00FD1566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выданный утвержденный Акт или  решение об отказе в оформлении Акта. </w:t>
      </w:r>
    </w:p>
    <w:p w:rsidR="006C6DBF" w:rsidRPr="00FD1566" w:rsidRDefault="00971985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6. Фиксация </w:t>
      </w:r>
      <w:proofErr w:type="gramStart"/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>факта отправки  результата предоставления муниципальной</w:t>
      </w:r>
      <w:proofErr w:type="gramEnd"/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услуги  - отметка в системе электронного документооборота, журнале 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>ации.</w:t>
      </w:r>
    </w:p>
    <w:p w:rsidR="006C6DBF" w:rsidRPr="00FD1566" w:rsidRDefault="00971985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3.3.3.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7. Фиксация  </w:t>
      </w:r>
      <w:proofErr w:type="gramStart"/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>выдачи результата предоставления муниципальной услуги</w:t>
      </w:r>
      <w:proofErr w:type="gramEnd"/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лично  - в системе электронного документооборота и в расписке о приеме документов.</w:t>
      </w:r>
    </w:p>
    <w:p w:rsidR="006C6DBF" w:rsidRPr="00FD1566" w:rsidRDefault="00971985" w:rsidP="00D067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566"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>8. Срок направления результата – три рабочих дня с момента  утверждения А</w:t>
      </w:r>
      <w:r w:rsidR="001919C3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кта или  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об отказе в оформлении Акта</w:t>
      </w:r>
      <w:r w:rsidR="001919C3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 и их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="001919C3" w:rsidRPr="00FD1566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="006C6DBF" w:rsidRPr="00FD156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6DBF" w:rsidRPr="00FD1566" w:rsidRDefault="0097198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6CE">
        <w:rPr>
          <w:rFonts w:ascii="Times New Roman" w:hAnsi="Times New Roman" w:cs="Times New Roman"/>
          <w:sz w:val="24"/>
          <w:szCs w:val="24"/>
          <w:lang w:eastAsia="ru-RU"/>
        </w:rPr>
        <w:t>3.3.3.</w:t>
      </w:r>
      <w:r w:rsidR="00FD1566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9. Акт межведомственной комиссии </w:t>
      </w:r>
      <w:r w:rsidR="006C6DBF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передается Администрацией в </w:t>
      </w:r>
      <w:r w:rsidR="00684A00" w:rsidRPr="002956CE">
        <w:rPr>
          <w:rFonts w:ascii="Times New Roman" w:hAnsi="Times New Roman" w:cs="Times New Roman"/>
          <w:sz w:val="24"/>
          <w:szCs w:val="24"/>
          <w:lang w:eastAsia="ru-RU"/>
        </w:rPr>
        <w:t>территориальны</w:t>
      </w:r>
      <w:r w:rsidR="0001323F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й орган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01323F" w:rsidRPr="002956CE">
        <w:rPr>
          <w:rFonts w:ascii="Times New Roman" w:hAnsi="Times New Roman" w:cs="Times New Roman"/>
          <w:sz w:val="24"/>
          <w:szCs w:val="24"/>
          <w:lang w:eastAsia="ru-RU"/>
        </w:rPr>
        <w:t>ации прав</w:t>
      </w:r>
      <w:r w:rsidR="007161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6DBF" w:rsidRPr="002956CE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13</w:t>
      </w:r>
      <w:r w:rsidR="004B7948" w:rsidRPr="002956CE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6C6DBF" w:rsidRPr="002956C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1323F" w:rsidRPr="002956C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7948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="006C6DBF" w:rsidRPr="002956CE">
        <w:rPr>
          <w:rFonts w:ascii="Times New Roman" w:hAnsi="Times New Roman" w:cs="Times New Roman"/>
          <w:sz w:val="24"/>
          <w:szCs w:val="24"/>
          <w:lang w:eastAsia="ru-RU"/>
        </w:rPr>
        <w:t xml:space="preserve">№ 218-ФЗ «О государственной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6C6DBF" w:rsidRPr="002956CE">
        <w:rPr>
          <w:rFonts w:ascii="Times New Roman" w:hAnsi="Times New Roman" w:cs="Times New Roman"/>
          <w:sz w:val="24"/>
          <w:szCs w:val="24"/>
          <w:lang w:eastAsia="ru-RU"/>
        </w:rPr>
        <w:t>ации объектов недвижимости».</w:t>
      </w:r>
    </w:p>
    <w:p w:rsidR="00E475EC" w:rsidRDefault="00E475EC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598" w:rsidRPr="00712FDE" w:rsidRDefault="00A36598" w:rsidP="00712FD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617E5" w:rsidRPr="0071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1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Исправление </w:t>
      </w:r>
      <w:r w:rsidR="00684D7E" w:rsidRPr="0071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опечаток или ошибок</w:t>
      </w:r>
      <w:r w:rsidRPr="0071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AA71A6" w:rsidRPr="0071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решении о согласовании в переустройстве и (или) перепланировки помещения в многоквартирном доме, акте о завершении переустройства и (или) перепланировки помещения в многоквартирном доме</w:t>
      </w:r>
      <w:r w:rsidRPr="00712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выданном Администрацией.</w:t>
      </w:r>
    </w:p>
    <w:p w:rsidR="0028022A" w:rsidRPr="00FD1566" w:rsidRDefault="0028022A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598" w:rsidRPr="003A08EC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заявления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598" w:rsidRPr="003A08EC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административного действия  «Прием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заявления об исправлении </w:t>
      </w:r>
      <w:r w:rsidR="00684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поступившее заявление об  исправлении опечаток или ошибок по форме согласно приложению </w:t>
      </w:r>
      <w:r w:rsidR="00B0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  и прилагаемых документов непосредственно направленного по почте, через МФЦ,  </w:t>
      </w:r>
      <w:r w:rsidR="00CE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  личное обращение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Администрацию.</w:t>
      </w:r>
    </w:p>
    <w:p w:rsidR="00A36598" w:rsidRPr="003A08EC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обращения за предоставлением муниципальной услуги считается день приема (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ации) Администрацией заявления </w:t>
      </w:r>
      <w:r w:rsidR="00EA160F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 исправлении опечаток или ошибок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 документов.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заявления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 документов осуществляются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051BD6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051BD6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</w:t>
      </w: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документов посредством почтовых отправлений,  </w:t>
      </w:r>
      <w:r w:rsidR="002956CE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56CE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управления делами Администрации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вскрывает конверт и осуществляет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ацию  заявления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документов, если отсутствуют основания для отказа в приеме документов, указанных в пункте 2.1</w:t>
      </w:r>
      <w:r w:rsidR="00A33B5A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</w:t>
      </w:r>
      <w:r w:rsidR="00EA160F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системе электронного документооборота, а при отсутствии технической возможности – в журнале входящей корреспонденции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на личном приеме заявление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 - в  журнале входящей корреспонденции. 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если  в заявлении 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D6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051BD6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обращении предлагает с согласия заявителя устранить выявленные недостатки в заявлении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 на личном приеме.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письменно в Администрацию, в том числе на личном приеме, ответственн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D6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051BD6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информирует при личном приеме заявителя о порядке и сроках предоставления муниципальной услуги;</w:t>
      </w:r>
      <w:proofErr w:type="gramEnd"/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проверяет правильность заполнения заявления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полноту внесенных данных, наличие документов, которые должны прилагаться к заявлению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представленных документов установленным требованиям;</w:t>
      </w:r>
      <w:proofErr w:type="gramEnd"/>
    </w:p>
    <w:p w:rsidR="00A36598" w:rsidRPr="00A33B5A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проставляет  штамп Администрации с указанием фамилии, инициалов и должности, даты приема и затем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ирует заявление об исправлении </w:t>
      </w:r>
      <w:r w:rsidR="00684D7E"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прилагаемые документы</w:t>
      </w:r>
      <w:r w:rsidR="00A33B5A"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A160F"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электронного документооборота, а при отсутствии технической возможности –</w:t>
      </w:r>
      <w:r w:rsidR="00EA160F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входящей корреспонденции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.1.6. </w:t>
      </w: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заявления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документов, направленных по почте</w:t>
      </w: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заявителю направляется расписка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приеме заявления и документов  почтовым отправлением </w:t>
      </w:r>
      <w:r w:rsidR="00312662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уведомлением о вручении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предусмотренное в заявлении об исправлении 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документов при непосредственном обращении в Администрацию или при личном приеме заявителю (представителю заявителя</w:t>
      </w: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выдается расписка  о приеме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заявления об исправлении </w:t>
      </w:r>
      <w:r w:rsidR="00684D7E"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документов.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36598" w:rsidRPr="00A33B5A" w:rsidRDefault="00EA160F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</w:t>
      </w:r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предоставленных (направленных) заявлении об исправлении </w:t>
      </w:r>
      <w:r w:rsidR="00684D7E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прилагаемых документов  имеются основания для отказа  в приеме документов, указанных в пункте 2.1</w:t>
      </w:r>
      <w:r w:rsidR="00A33B5A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то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956CE" w:rsidRPr="007161B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051BD6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2B53BC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документов, не осуществляет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A36598" w:rsidRPr="00A33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заявления об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документов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подготавливает письмо об отказе в приеме документов. 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об отказе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 документов оформляется на бланке 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 по форме согласно приложению  </w:t>
      </w:r>
      <w:r w:rsidR="00B0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 с присвоением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даты,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422626" w:rsidRPr="007161B5">
        <w:rPr>
          <w:rFonts w:ascii="Times New Roman" w:hAnsi="Times New Roman" w:cs="Times New Roman"/>
          <w:sz w:val="24"/>
          <w:szCs w:val="24"/>
          <w:lang w:eastAsia="ru-RU"/>
        </w:rPr>
        <w:t>анное</w:t>
      </w:r>
      <w:r w:rsidR="00422626" w:rsidRPr="002D7D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422626" w:rsidRPr="007161B5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422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626" w:rsidRPr="00A33B5A">
        <w:rPr>
          <w:rFonts w:ascii="Times New Roman" w:hAnsi="Times New Roman" w:cs="Times New Roman"/>
          <w:color w:val="000000"/>
          <w:sz w:val="24"/>
          <w:szCs w:val="24"/>
        </w:rPr>
        <w:t>уполномоченного должностного лица</w:t>
      </w:r>
      <w:r w:rsidR="00422626">
        <w:rPr>
          <w:rFonts w:ascii="Times New Roman" w:hAnsi="Times New Roman" w:cs="Times New Roman"/>
          <w:sz w:val="24"/>
          <w:szCs w:val="24"/>
          <w:lang w:eastAsia="ru-RU"/>
        </w:rPr>
        <w:t xml:space="preserve">  или</w:t>
      </w:r>
      <w:r w:rsidR="007161B5" w:rsidRPr="007161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C22887" w:rsidRPr="007161B5">
        <w:rPr>
          <w:rFonts w:ascii="Times New Roman" w:hAnsi="Times New Roman" w:cs="Times New Roman"/>
          <w:color w:val="000000"/>
          <w:sz w:val="24"/>
          <w:szCs w:val="24"/>
        </w:rPr>
        <w:t>анное</w:t>
      </w:r>
      <w:r w:rsidR="00C22887" w:rsidRPr="00A33B5A">
        <w:rPr>
          <w:rFonts w:ascii="Times New Roman" w:hAnsi="Times New Roman" w:cs="Times New Roman"/>
          <w:color w:val="000000"/>
          <w:sz w:val="24"/>
          <w:szCs w:val="24"/>
        </w:rPr>
        <w:t xml:space="preserve"> усиленной квалифицированной электронной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="00C22887" w:rsidRPr="007161B5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="00C22887" w:rsidRPr="00A33B5A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должностного лица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об отказе в приеме документов направляется заявителю почтовым отправлением с уведомлением о вручении, вручается лично в Администрации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направляется в электронной форме в личный кабинет на Едином портале государственных и муниципальных услуг (функций), Едином </w:t>
      </w:r>
      <w:proofErr w:type="gramStart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       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A36598" w:rsidRPr="00A33B5A" w:rsidRDefault="00EA160F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документов, </w:t>
      </w:r>
      <w:r w:rsidR="00A33B5A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же день они передаются  </w:t>
      </w:r>
      <w:r w:rsidR="00A33B5A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отделом </w:t>
      </w:r>
      <w:proofErr w:type="spellStart"/>
      <w:r w:rsidR="00A33B5A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3B5A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отделом </w:t>
      </w:r>
      <w:proofErr w:type="spellStart"/>
      <w:r w:rsidR="00A33B5A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дня со дня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документов определяет 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за 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заявления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A36598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документов.     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333A0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осуществления действий по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документов - 15 минут в течение одного рабочего дня.</w:t>
      </w:r>
    </w:p>
    <w:p w:rsidR="00A36598" w:rsidRPr="00A33B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 определения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53BC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за 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заявления об исправлении </w:t>
      </w:r>
      <w:r w:rsidR="00684D7E"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 – один рабочий день со дня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A3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документов.</w:t>
      </w:r>
    </w:p>
    <w:p w:rsidR="00A36598" w:rsidRPr="000066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Критерий принятия решения о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документов  – поступление заявления об исправлении </w:t>
      </w:r>
      <w:r w:rsidR="00684D7E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 документов надлежащего качества </w:t>
      </w:r>
      <w:r w:rsidR="002B53BC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объеме.</w:t>
      </w:r>
      <w:proofErr w:type="gramEnd"/>
    </w:p>
    <w:p w:rsidR="00A36598" w:rsidRPr="000066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принятия решения об отказе в приеме документов -  наличие оснований для отказа в приеме документов, указанных в пункте 2.1</w:t>
      </w:r>
      <w:r w:rsidR="0000665A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Регламента.</w:t>
      </w:r>
      <w:proofErr w:type="gramEnd"/>
    </w:p>
    <w:p w:rsidR="00A36598" w:rsidRPr="000066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административного действия является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заявления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684D7E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документов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назначение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17B65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ответственного за рассмотрение </w:t>
      </w:r>
      <w:r w:rsidR="00417B65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об исправлении опечаток или ошибок и прилагаемых к нему 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приеме документов.</w:t>
      </w:r>
      <w:proofErr w:type="gramEnd"/>
    </w:p>
    <w:p w:rsidR="00A36598" w:rsidRPr="000066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A36598" w:rsidRPr="000066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Рассмотрение и принятие решения. </w:t>
      </w:r>
    </w:p>
    <w:p w:rsidR="00A36598" w:rsidRPr="0000665A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Основанием для начала административного действия «Рассмотрение и принятие решения»  является </w:t>
      </w:r>
      <w:r w:rsidRPr="007F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7F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ированное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об исправлении </w:t>
      </w:r>
      <w:r w:rsidR="00684D7E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прилагаемые  документы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исполнителя</w:t>
      </w:r>
      <w:r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598" w:rsidRPr="0000665A" w:rsidRDefault="00A36598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110233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22626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422626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7B65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="00417B65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</w:t>
      </w:r>
      <w:r w:rsidR="00417B65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A36598" w:rsidRPr="0000665A" w:rsidRDefault="00A36598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анализ заявления </w:t>
      </w:r>
      <w:r w:rsidR="00B333A0" w:rsidRPr="0000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или ошибок</w:t>
      </w:r>
      <w:r w:rsidR="0071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представленных документов;</w:t>
      </w:r>
    </w:p>
    <w:p w:rsidR="00BD2068" w:rsidRPr="0000665A" w:rsidRDefault="00BD206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0665A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получения документов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00665A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рассмотрение уведомления </w:t>
      </w:r>
      <w:r w:rsidRPr="0000665A">
        <w:rPr>
          <w:rFonts w:ascii="Times New Roman" w:hAnsi="Times New Roman" w:cs="Times New Roman"/>
          <w:sz w:val="24"/>
          <w:szCs w:val="24"/>
        </w:rPr>
        <w:t xml:space="preserve">о завершении переустройства и (или) перепланировки помещения и прилагаемых документов,  проверяет полномочия законного представителя. Если в Единой государственной информационной системе социального обеспечения отсутствуют данные, подтверждающие  установление опеки и попечительства, то составляет проект уведомления об отказе в исправлении опечаток или ошибок, согласовывает в установленном порядке и передает на </w:t>
      </w:r>
      <w:r w:rsidR="007161B5" w:rsidRPr="007161B5">
        <w:rPr>
          <w:rFonts w:ascii="Times New Roman" w:hAnsi="Times New Roman" w:cs="Times New Roman"/>
          <w:sz w:val="24"/>
          <w:szCs w:val="24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</w:rPr>
        <w:t>ь</w:t>
      </w:r>
      <w:r w:rsidRPr="0000665A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 улицу;</w:t>
      </w:r>
    </w:p>
    <w:p w:rsidR="00A36598" w:rsidRPr="0000665A" w:rsidRDefault="00BD2068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6598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поиск </w:t>
      </w:r>
      <w:r w:rsidR="0009794E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</w:t>
      </w:r>
      <w:r w:rsidR="00A36598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документов, на основании которых осуществлялась подготовка проекта </w:t>
      </w:r>
      <w:r w:rsidR="0009794E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</w:t>
      </w:r>
      <w:r w:rsidR="00A36598" w:rsidRPr="000066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36598" w:rsidRPr="002D7D71" w:rsidRDefault="00BD2068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сличает представленные заявителем документы и документы, которые хранятся в  Администрации на предмет их тождественности либо </w:t>
      </w:r>
      <w:r w:rsidR="00417B65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межведомственные запросы, если заявитель не </w:t>
      </w:r>
      <w:proofErr w:type="gramStart"/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документы</w:t>
      </w:r>
      <w:proofErr w:type="gramEnd"/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2.</w:t>
      </w:r>
      <w:r w:rsid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Регламента.</w:t>
      </w:r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A36598" w:rsidRPr="007161B5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ывается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ью </w:t>
      </w:r>
      <w:r w:rsidR="00422626" w:rsidRPr="007161B5">
        <w:rPr>
          <w:rFonts w:ascii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36598" w:rsidRPr="007161B5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hAnsi="Times New Roman" w:cs="Times New Roman"/>
          <w:sz w:val="24"/>
          <w:szCs w:val="24"/>
          <w:lang w:eastAsia="ru-RU"/>
        </w:rPr>
        <w:t>Межведомственный запрос в виде бумажного документа  должен соответствовать требованиям статьи 7.2 Федерального закона от 27</w:t>
      </w:r>
      <w:r w:rsidR="00EC061A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2D7D71">
        <w:rPr>
          <w:rFonts w:ascii="Times New Roman" w:hAnsi="Times New Roman" w:cs="Times New Roman"/>
          <w:sz w:val="24"/>
          <w:szCs w:val="24"/>
          <w:lang w:eastAsia="ru-RU"/>
        </w:rPr>
        <w:t xml:space="preserve">2010 № 210-ФЗ «Об организации   предоставления государственных и муниципальных услугах»,  оформлен на бланке  Администрации и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ан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ью </w:t>
      </w:r>
      <w:r w:rsidR="002D7D71"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главы местного самоуправления или усиленной квалифицированной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2D7D71" w:rsidRPr="007161B5">
        <w:rPr>
          <w:rFonts w:ascii="Times New Roman" w:hAnsi="Times New Roman" w:cs="Times New Roman"/>
          <w:sz w:val="24"/>
          <w:szCs w:val="24"/>
          <w:lang w:eastAsia="ru-RU"/>
        </w:rPr>
        <w:t>ью главы местного самоуправления</w:t>
      </w:r>
      <w:r w:rsidRPr="007161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36598" w:rsidRPr="002D7D71" w:rsidRDefault="00BD2068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случае, если при выявлении в предоставленных  документах заявителем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допущена ошибка либо опечатка, подготавливает проект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</w:t>
      </w:r>
      <w:proofErr w:type="gramEnd"/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редакции, сопроводительное письмо, согласовывает их в установленном порядке и передает на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="00A36598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местного самоуправления или иному 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лицу;</w:t>
      </w:r>
    </w:p>
    <w:p w:rsidR="00A36598" w:rsidRPr="002D7D71" w:rsidRDefault="00BD2068" w:rsidP="00D067FE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случае, если в представленных документах заявителем отсутствуют расхождения с данными, указанными в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о согласовании переустройства и (или) перепланировки помещения в многоквартирном доме, акте о завершении переустройства и (или) перепланировки помещения в многоквартирном доме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заявитель не представил подтверждающие документы, подготавливает проект уведомления об отсутствии выявленных опечаток или ошибок согласно приложению  </w:t>
      </w:r>
      <w:r w:rsidR="00B034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Регламенту, согласовывает его в</w:t>
      </w:r>
      <w:proofErr w:type="gramEnd"/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</w:t>
      </w:r>
      <w:r w:rsid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его на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="00A36598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местного самоуправления</w:t>
      </w:r>
      <w:r w:rsidR="00422626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6598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полномоченному должностному лицу.</w:t>
      </w:r>
    </w:p>
    <w:p w:rsidR="00A36598" w:rsidRPr="002D7D71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A751C5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выявленных опечаток или ошибок  или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согласовании переустройства и (или) перепланировки помещения в многоквартирном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доме, акта о завершении переустройства и (или) перепланировки помещения в многоквартирном доме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сопроводительное письмо  передаются на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ацию.  </w:t>
      </w:r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proofErr w:type="gramStart"/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417B65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документов, после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осуществляет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сопроводительное письмо  или уведомления об отсутствии выявленных опечаток или ошибок  путем занесения данных в систему электронного документооборота или в журнал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ации. </w:t>
      </w:r>
      <w:proofErr w:type="gramEnd"/>
    </w:p>
    <w:p w:rsidR="00A36598" w:rsidRPr="002D7D71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 </w:t>
      </w:r>
      <w:r w:rsidRPr="002D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осуществления действий  - 4 рабочих  дня.</w:t>
      </w:r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.2.5.  Критерием принятия решения об исправлении  опечаток или ошибок является наличие  допущенных опечаток или ошибок.</w:t>
      </w:r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.2.6. </w:t>
      </w:r>
      <w:proofErr w:type="gramStart"/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Критерием принятия решения об отказе в исправлении опечаток или ошибок является  отсутствие выявленных  опечаток или ошибок либо отсутствие документов, подтверждающих наличие </w:t>
      </w:r>
      <w:r w:rsidR="00684D7E"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опечаток или ошибок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.2.7. Результатом рассмотрения обращения об исправлении допущенных опечаток и ошибок являются </w:t>
      </w:r>
      <w:r w:rsidR="007D0EA7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сопроводительное письмо либо уведомление об отсутствии выявленных печаток или ошибок.</w:t>
      </w:r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.2.8. Фиксация результата – в системе электронного документооборота или в журнале </w:t>
      </w:r>
      <w:r w:rsidR="00110233" w:rsidRPr="00110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</w:t>
      </w:r>
      <w:r w:rsidRPr="002D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ации.</w:t>
      </w:r>
    </w:p>
    <w:p w:rsidR="00A36598" w:rsidRPr="002D7D71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Направление результата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598" w:rsidRPr="002D7D71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Основанием для начала административного действия  «Направление результата» является </w:t>
      </w:r>
      <w:r w:rsidRPr="002D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</w:t>
      </w:r>
      <w:r w:rsidR="00C756C9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</w:t>
      </w:r>
      <w:r w:rsidRPr="002D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сопроводительное письмо  либо уведомление об отсутствии выявленных опечаток или ошибок. </w:t>
      </w:r>
    </w:p>
    <w:p w:rsidR="00A36598" w:rsidRPr="002D7D71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proofErr w:type="gramStart"/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spellStart"/>
      <w:r w:rsidR="004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</w:t>
      </w:r>
      <w:r w:rsidR="007161B5" w:rsidRP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C756C9"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</w:t>
      </w:r>
      <w:r w:rsidRPr="002D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сопроводительного письма либо уведомления об отсутствии выявленных опечаток или ошибок</w:t>
      </w: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  <w:proofErr w:type="gramEnd"/>
    </w:p>
    <w:p w:rsidR="00A36598" w:rsidRPr="002D7D71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услуги по желанию заявителя вручается ему лично по</w:t>
      </w:r>
      <w:r w:rsidR="008D1409"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нахождения отдела </w:t>
      </w:r>
      <w:proofErr w:type="spellStart"/>
      <w:r w:rsidR="008D1409"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ИАиГД</w:t>
      </w:r>
      <w:proofErr w:type="spellEnd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согласованное время либо </w:t>
      </w:r>
      <w:r w:rsidRPr="008D14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направляется на электронную почту</w:t>
      </w: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позднее одного рабочего дня, следующего после  </w:t>
      </w:r>
      <w:r w:rsidR="007161B5" w:rsidRP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6C9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</w:t>
      </w:r>
      <w:proofErr w:type="gramEnd"/>
      <w:r w:rsidR="00C756C9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акта о завершении переустройства и (или) перепланировки помещения в многоквартирном доме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сопроводительного письма  или уведомления об отсутствии выявленных опечаток или ошибок.</w:t>
      </w:r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заявителю направляется письмо с уведомлением о вручении в течение одного рабочего дня, следующим  после </w:t>
      </w:r>
      <w:r w:rsidR="007161B5" w:rsidRP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6C9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об отсутствии выявленных опечаток или ошибок.</w:t>
      </w:r>
      <w:proofErr w:type="gramEnd"/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предоставить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  <w:proofErr w:type="gramEnd"/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получении результата предоставления муниципальной услуги лично, заявитель или представитель заявителя  ставит </w:t>
      </w:r>
      <w:r w:rsidR="007161B5" w:rsidRP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корреспонденции   или на расписке о приеме документов. </w:t>
      </w:r>
      <w:proofErr w:type="gramEnd"/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9238A6"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услуги, направляет его почтовым отправлением. </w:t>
      </w:r>
    </w:p>
    <w:p w:rsidR="00417B65" w:rsidRPr="008D1409" w:rsidRDefault="00417B65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D1409"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</w:t>
      </w:r>
      <w:r w:rsidR="00110233" w:rsidRPr="00110233">
        <w:rPr>
          <w:rFonts w:ascii="Times New Roman" w:hAnsi="Times New Roman" w:cs="Times New Roman"/>
          <w:sz w:val="24"/>
        </w:rPr>
        <w:t>специалист</w:t>
      </w:r>
      <w:r w:rsidR="00F421D7">
        <w:rPr>
          <w:rFonts w:ascii="Times New Roman" w:hAnsi="Times New Roman" w:cs="Times New Roman"/>
          <w:sz w:val="24"/>
        </w:rPr>
        <w:t xml:space="preserve"> </w:t>
      </w:r>
      <w:r w:rsidR="00051BD6" w:rsidRPr="008D1409">
        <w:rPr>
          <w:rFonts w:ascii="Times New Roman" w:hAnsi="Times New Roman" w:cs="Times New Roman"/>
          <w:color w:val="000000" w:themeColor="text1"/>
          <w:sz w:val="24"/>
        </w:rPr>
        <w:t xml:space="preserve">отдела </w:t>
      </w:r>
      <w:proofErr w:type="spellStart"/>
      <w:r w:rsidR="00051BD6" w:rsidRPr="008D1409">
        <w:rPr>
          <w:rFonts w:ascii="Times New Roman" w:hAnsi="Times New Roman" w:cs="Times New Roman"/>
          <w:color w:val="000000" w:themeColor="text1"/>
          <w:sz w:val="24"/>
        </w:rPr>
        <w:t>ИАиГД</w:t>
      </w:r>
      <w:proofErr w:type="spellEnd"/>
      <w:r w:rsidRPr="008D1409"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 w:rsidRPr="008D1409"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 w:rsidRPr="008D1409"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A36598" w:rsidRPr="008D1409" w:rsidRDefault="00C756C9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</w:t>
      </w:r>
      <w:r w:rsidR="00A36598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сопроводительное письмо направляется   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417B65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36598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 государственной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кадастра и картографии по Нижегородской области</w:t>
      </w:r>
      <w:r w:rsidR="00A36598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</w:t>
      </w: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принятия решения по выбору варианта отправки результата предоставления услуги заявителю -  указание заявителя  в расписке о приеме документов либо в заявлении об исправлении </w:t>
      </w:r>
      <w:r w:rsidR="00684D7E"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End"/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Результатом является выданные (направленные) 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 </w:t>
      </w:r>
      <w:r w:rsidR="00C756C9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переустройства и (или) перепланировки помещения в многоквартирном доме, акт о завершении переустройства и (или) перепланировки помещения в многоквартирном доме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сопроводительное письмо  или уведомление об отсутствии выявленных  опечаток или ошибок.</w:t>
      </w:r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Фиксация </w:t>
      </w: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 отправки  результата предоставления муниципальной</w:t>
      </w:r>
      <w:proofErr w:type="gramEnd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 - отметка в системе электронного документооборота или в журнале 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ации.</w:t>
      </w:r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.3.7. Фиксация  </w:t>
      </w:r>
      <w:proofErr w:type="gramStart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результата предоставления муниципальной услуги</w:t>
      </w:r>
      <w:proofErr w:type="gramEnd"/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 - в системе электронного документооборота и в расписке о приеме документов.</w:t>
      </w:r>
    </w:p>
    <w:p w:rsidR="00A36598" w:rsidRPr="008D1409" w:rsidRDefault="00A36598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6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.3.8. Срок направления результата – один рабочий день, следующий после </w:t>
      </w:r>
      <w:r w:rsidR="007161B5" w:rsidRP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6C9" w:rsidRPr="008D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доме, акта о завершении переустройства и (или) перепланировки помещения в многоквартирном доме</w:t>
      </w:r>
      <w:r w:rsidRPr="008D1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сопроводительного письма либо уведомления об отсутствии выявленных опечаток или ошибок.   </w:t>
      </w:r>
    </w:p>
    <w:p w:rsidR="001A3A14" w:rsidRPr="003A08EC" w:rsidRDefault="001A3A14" w:rsidP="00D067F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598" w:rsidRPr="00712FDE" w:rsidRDefault="00A36598" w:rsidP="00712FD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617E5"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осуществления административных процедур</w:t>
      </w:r>
      <w:r w:rsidR="00F421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F421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портала государственных и муниципальных услуг (функций) и Единого </w:t>
      </w:r>
      <w:proofErr w:type="gramStart"/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</w:t>
      </w:r>
      <w:r w:rsidR="001A3A14"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(функций) Нижегородской области</w:t>
      </w:r>
    </w:p>
    <w:p w:rsidR="0028022A" w:rsidRPr="00712FDE" w:rsidRDefault="0028022A" w:rsidP="00A2121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7B65" w:rsidRPr="005123BC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r w:rsidR="006D43A7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портала государственных и муниципальных услуг (функций) Нижегородской области заявителю необходимо авторизоваться,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выбрать услугу, затем выбрать ведомств</w:t>
      </w:r>
      <w:proofErr w:type="gramStart"/>
      <w:r w:rsidR="00417B65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офис), которое оказывает услугу, 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 xml:space="preserve"> дату и время, указать запрашиваемые системой данные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7B65" w:rsidRPr="005123BC" w:rsidRDefault="001A3A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417B65" w:rsidRPr="005123BC" w:rsidRDefault="001A3A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A36598" w:rsidRDefault="001A3A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7B65" w:rsidRPr="005123BC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</w:t>
      </w:r>
      <w:r w:rsidR="00A36598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</w:t>
      </w:r>
      <w:r w:rsidR="001A3A14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 (функций),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proofErr w:type="gramEnd"/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Интернет-портале 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без необходимости дополнительной подачи </w:t>
      </w:r>
      <w:r w:rsidR="006D43A7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документов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</w:t>
      </w:r>
      <w:r w:rsidR="001A3A14">
        <w:rPr>
          <w:rFonts w:ascii="Times New Roman" w:hAnsi="Times New Roman" w:cs="Times New Roman"/>
          <w:sz w:val="24"/>
          <w:szCs w:val="24"/>
        </w:rPr>
        <w:t xml:space="preserve"> исправлении опечаток или ошибок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 xml:space="preserve">, уведомления о завершении переустройства и (или) перепланировке помещения, заявления об исправлении опечаток или ошибок,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значений в любой момент по желанию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возникновении ошибок ввода и возврате для повторного ввода значений в электронную форму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DC591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</w:t>
      </w:r>
      <w:r w:rsidR="009A3F93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и муниципальных</w:t>
      </w:r>
      <w:proofErr w:type="gram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в соответствии с </w:t>
      </w:r>
      <w:hyperlink r:id="rId23" w:history="1">
        <w:r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421D7"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28</w:t>
      </w:r>
      <w:r w:rsidR="004B7948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2011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977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 федеральной государственной информационной </w:t>
      </w:r>
      <w:proofErr w:type="spell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>диная</w:t>
      </w:r>
      <w:proofErr w:type="spell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сведений, размещенных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идентификации и аутентификации;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</w:t>
      </w:r>
      <w:r w:rsidR="009A3F93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к ранее поданным им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заявлениям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уведомлениям о завершении переустройства и (или) перепланировке помещения, заявлениям об исправлении опечат</w:t>
      </w:r>
      <w:r w:rsidR="009A3F93">
        <w:rPr>
          <w:rFonts w:ascii="Times New Roman" w:hAnsi="Times New Roman" w:cs="Times New Roman"/>
          <w:sz w:val="24"/>
          <w:szCs w:val="24"/>
        </w:rPr>
        <w:t xml:space="preserve">ок или ошибок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</w:t>
      </w:r>
      <w:proofErr w:type="gram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не менее 3 месяцев.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заявление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 xml:space="preserve">, уведомление о завершении переустройства и (или) перепланировке помещения, заявление об исправлении опечаток или ошибок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A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54A7D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0000D5" w:rsidRPr="00354A7D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 w:rsidRPr="00354A7D">
        <w:rPr>
          <w:rFonts w:ascii="Times New Roman" w:hAnsi="Times New Roman" w:cs="Times New Roman"/>
          <w:sz w:val="24"/>
          <w:szCs w:val="24"/>
        </w:rPr>
        <w:t xml:space="preserve">, уведомления о завершении переустройства и (или) перепланировке помещения, заявления об исправлении опечаток или ошибок </w:t>
      </w:r>
      <w:r w:rsidRPr="00354A7D">
        <w:rPr>
          <w:rFonts w:ascii="Times New Roman" w:hAnsi="Times New Roman" w:cs="Times New Roman"/>
          <w:sz w:val="24"/>
          <w:szCs w:val="24"/>
          <w:lang w:eastAsia="ru-RU"/>
        </w:rPr>
        <w:t xml:space="preserve">и его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</w:t>
      </w:r>
      <w:r w:rsidRPr="00354A7D">
        <w:rPr>
          <w:rFonts w:ascii="Times New Roman" w:hAnsi="Times New Roman" w:cs="Times New Roman"/>
          <w:sz w:val="24"/>
          <w:szCs w:val="24"/>
          <w:lang w:eastAsia="ru-RU"/>
        </w:rPr>
        <w:t xml:space="preserve">ацию в срок, указанный в пункте </w:t>
      </w:r>
      <w:r w:rsidR="00B333A0" w:rsidRPr="00354A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54A7D" w:rsidRPr="00354A7D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54A7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без необходимости повторного представления на бумажном носителе.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ации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="000000D5">
        <w:rPr>
          <w:rFonts w:ascii="Times New Roman" w:hAnsi="Times New Roman" w:cs="Times New Roman"/>
          <w:sz w:val="24"/>
          <w:szCs w:val="24"/>
        </w:rPr>
        <w:t>и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A36598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статус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</w:t>
      </w:r>
      <w:r w:rsidR="009A3F93">
        <w:rPr>
          <w:rFonts w:ascii="Times New Roman" w:hAnsi="Times New Roman" w:cs="Times New Roman"/>
          <w:sz w:val="24"/>
          <w:szCs w:val="24"/>
        </w:rPr>
        <w:t xml:space="preserve">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Личном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кабинете на Едином</w:t>
      </w:r>
      <w:proofErr w:type="gramEnd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до статуса 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414" w:rsidRPr="00825C1E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0000D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ошибок,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 (функций) Нижегородской области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>, осуществляется не позднее рабочего дня, следующего за днем поступления в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указанного </w:t>
      </w:r>
      <w:r w:rsidR="000000D5">
        <w:rPr>
          <w:rFonts w:ascii="Times New Roman" w:hAnsi="Times New Roman" w:cs="Times New Roman"/>
          <w:sz w:val="24"/>
          <w:szCs w:val="24"/>
        </w:rPr>
        <w:t>заявления о переустройстве</w:t>
      </w:r>
      <w:proofErr w:type="gramEnd"/>
      <w:r w:rsidR="000000D5">
        <w:rPr>
          <w:rFonts w:ascii="Times New Roman" w:hAnsi="Times New Roman" w:cs="Times New Roman"/>
          <w:sz w:val="24"/>
          <w:szCs w:val="24"/>
        </w:rPr>
        <w:t xml:space="preserve">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9A3F93">
        <w:rPr>
          <w:rFonts w:ascii="Times New Roman" w:hAnsi="Times New Roman" w:cs="Times New Roman"/>
          <w:sz w:val="24"/>
          <w:szCs w:val="24"/>
        </w:rPr>
        <w:t>.</w:t>
      </w:r>
    </w:p>
    <w:p w:rsidR="008C1414" w:rsidRPr="00825C1E" w:rsidRDefault="0011023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заявления, поданного в форме электронного документа:</w:t>
      </w:r>
    </w:p>
    <w:p w:rsidR="008C1414" w:rsidRPr="00825C1E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1D7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0000D5" w:rsidRPr="00F421D7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 w:rsidRPr="00F421D7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0000D5" w:rsidRPr="00F421D7">
        <w:rPr>
          <w:rFonts w:ascii="Times New Roman" w:hAnsi="Times New Roman" w:cs="Times New Roman"/>
          <w:sz w:val="24"/>
          <w:szCs w:val="24"/>
        </w:rPr>
        <w:t xml:space="preserve">, заявления об </w:t>
      </w:r>
      <w:r w:rsidR="009A3F93" w:rsidRPr="00F421D7">
        <w:rPr>
          <w:rFonts w:ascii="Times New Roman" w:hAnsi="Times New Roman" w:cs="Times New Roman"/>
          <w:sz w:val="24"/>
          <w:szCs w:val="24"/>
        </w:rPr>
        <w:t>исправлении опечаток или ошибок</w:t>
      </w:r>
      <w:r w:rsidRPr="00F421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1414" w:rsidRPr="00825C1E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>- формирует и направляет в порядке межведомственного взаимодействия запросы в органы и организации, имеющие в распоряжении следующую информацию:</w:t>
      </w:r>
    </w:p>
    <w:p w:rsidR="008C1414" w:rsidRPr="00825C1E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ru-RU"/>
        </w:rPr>
        <w:t>о наличии в собственности или ином праве жилых помещений</w:t>
      </w:r>
      <w:r w:rsidR="000000D5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обращения с заявлением о переустройстве и (или) перепланировки </w:t>
      </w:r>
      <w:r w:rsidR="00DC5911">
        <w:rPr>
          <w:rFonts w:ascii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0000D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</w:t>
      </w:r>
      <w:r w:rsidR="008E51E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000D5">
        <w:rPr>
          <w:rFonts w:ascii="Times New Roman" w:hAnsi="Times New Roman" w:cs="Times New Roman"/>
          <w:sz w:val="24"/>
          <w:szCs w:val="24"/>
          <w:lang w:eastAsia="ru-RU"/>
        </w:rPr>
        <w:t>ок)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1414" w:rsidRDefault="008C1414" w:rsidP="00D067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заключение о допустимости проведения переустройства и (или) перепланировки  помещения в многоквартирном доме, если такое помещение или дом, в котором находится  помещение, является памятником архитектуры, истории или культуры</w:t>
      </w:r>
      <w:r w:rsidR="008E51EF">
        <w:rPr>
          <w:rFonts w:ascii="Times New Roman" w:hAnsi="Times New Roman" w:cs="Times New Roman"/>
          <w:sz w:val="24"/>
          <w:szCs w:val="24"/>
        </w:rPr>
        <w:t xml:space="preserve"> (в случае обращения с заявлением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8E51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414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Pr="00D920EF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8E51EF">
        <w:rPr>
          <w:rFonts w:ascii="Times New Roman" w:hAnsi="Times New Roman" w:cs="Times New Roman"/>
          <w:sz w:val="24"/>
          <w:szCs w:val="24"/>
        </w:rPr>
        <w:t xml:space="preserve"> (в случае обращения с заявлением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8E51EF">
        <w:rPr>
          <w:rFonts w:ascii="Times New Roman" w:hAnsi="Times New Roman" w:cs="Times New Roman"/>
          <w:sz w:val="24"/>
          <w:szCs w:val="24"/>
        </w:rPr>
        <w:t>)</w:t>
      </w:r>
      <w:r w:rsidRPr="00D92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414" w:rsidRDefault="00110233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8E51EF">
        <w:rPr>
          <w:rFonts w:ascii="Times New Roman" w:hAnsi="Times New Roman" w:cs="Times New Roman"/>
          <w:sz w:val="24"/>
          <w:szCs w:val="24"/>
          <w:lang w:eastAsia="ru-RU"/>
        </w:rPr>
        <w:t xml:space="preserve"> о завершении переустройства и (или) перепланировки помещения</w:t>
      </w:r>
      <w:r w:rsidR="008C1414" w:rsidRPr="00825C1E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</w:t>
      </w:r>
      <w:r w:rsidR="008C14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1414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8E51EF">
        <w:rPr>
          <w:rFonts w:ascii="Times New Roman" w:hAnsi="Times New Roman" w:cs="Times New Roman"/>
          <w:sz w:val="24"/>
          <w:szCs w:val="24"/>
          <w:lang w:eastAsia="ru-RU"/>
        </w:rPr>
        <w:t>уведомления о завершении переустройства и (или) перепланировки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1414" w:rsidRPr="00D920EF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 необходимости корректирует дату и время осмотра помещения в многоквартирном доме. </w:t>
      </w:r>
    </w:p>
    <w:p w:rsidR="00A36598" w:rsidRPr="002743E5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выбору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 ему в форме электронного документа, </w:t>
      </w:r>
      <w:r w:rsidR="007161B5" w:rsidRPr="00F421D7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hAnsi="Times New Roman" w:cs="Times New Roman"/>
          <w:sz w:val="24"/>
          <w:szCs w:val="24"/>
          <w:lang w:eastAsia="ru-RU"/>
        </w:rPr>
        <w:t>анный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</w:t>
      </w:r>
      <w:r w:rsidR="007161B5" w:rsidRPr="00F421D7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F421D7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8C1414" w:rsidRPr="002743E5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>.5. В случае отсутствия в ответе информации и (или) сведений из документов, необходимых для предоставления муниципальной услуги,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24" w:history="1">
        <w:r w:rsidRPr="002743E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2743E5" w:rsidRPr="002743E5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43E5" w:rsidRPr="002743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настоящего Регламента,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BD6"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spellStart"/>
      <w:r w:rsidR="00051BD6" w:rsidRPr="002743E5">
        <w:rPr>
          <w:rFonts w:ascii="Times New Roman" w:hAnsi="Times New Roman" w:cs="Times New Roman"/>
          <w:sz w:val="24"/>
          <w:szCs w:val="24"/>
          <w:lang w:eastAsia="ru-RU"/>
        </w:rPr>
        <w:t>ИАиГД</w:t>
      </w:r>
      <w:proofErr w:type="spellEnd"/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>направляет заявителю электронное уведомление о приостановлении с указанием даты представления в Администрацию необходимых документов.</w:t>
      </w:r>
    </w:p>
    <w:p w:rsidR="008C1414" w:rsidRPr="002743E5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.6. Срок представления заявителем необходимых документов не должен превышать 15 рабочих дней со дня направления заявителю уведомления о приостановлении. </w:t>
      </w:r>
    </w:p>
    <w:p w:rsidR="008C1414" w:rsidRPr="002743E5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.7.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услуги. </w:t>
      </w:r>
    </w:p>
    <w:p w:rsidR="00A36598" w:rsidRPr="002743E5" w:rsidRDefault="00A36598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C1414" w:rsidRPr="002743E5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имеет возможность получения информации о ходе предоставления муниципальной услуги в соответствии с </w:t>
      </w:r>
      <w:hyperlink r:id="rId25" w:history="1">
        <w:r w:rsidRPr="002743E5">
          <w:rPr>
            <w:rFonts w:ascii="Times New Roman" w:hAnsi="Times New Roman" w:cs="Times New Roman"/>
            <w:sz w:val="24"/>
            <w:szCs w:val="24"/>
            <w:lang w:eastAsia="ru-RU"/>
          </w:rPr>
          <w:t>пунктом 1.</w:t>
        </w:r>
        <w:r w:rsidR="006D43A7" w:rsidRPr="002743E5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="00F421D7">
        <w:t xml:space="preserve"> 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A36598" w:rsidRPr="002743E5" w:rsidRDefault="008C1414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617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="00A36598" w:rsidRPr="002743E5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 в электронной форме заявителю направляется:</w:t>
      </w:r>
    </w:p>
    <w:p w:rsidR="00316647" w:rsidRPr="002743E5" w:rsidRDefault="00A2121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16647" w:rsidRPr="002743E5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предварительной записи на прием;</w:t>
      </w:r>
    </w:p>
    <w:p w:rsidR="00A36598" w:rsidRPr="002743E5" w:rsidRDefault="00A2121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36598"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="008E51EF" w:rsidRPr="002743E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8E51EF" w:rsidRPr="002743E5">
        <w:rPr>
          <w:rFonts w:ascii="Times New Roman" w:hAnsi="Times New Roman" w:cs="Times New Roman"/>
          <w:sz w:val="24"/>
          <w:szCs w:val="24"/>
        </w:rPr>
        <w:t xml:space="preserve">, уведомления о завершении переустройства и (или) перепланировке помещения, заявления об </w:t>
      </w:r>
      <w:r w:rsidR="009A3F93" w:rsidRPr="002743E5">
        <w:rPr>
          <w:rFonts w:ascii="Times New Roman" w:hAnsi="Times New Roman" w:cs="Times New Roman"/>
          <w:sz w:val="24"/>
          <w:szCs w:val="24"/>
        </w:rPr>
        <w:t>исправлении опечаток или ошибок</w:t>
      </w:r>
      <w:r w:rsidR="00BD0154" w:rsidRPr="002743E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36598" w:rsidRPr="002743E5" w:rsidRDefault="00A2121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36598"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="00A36598"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ации </w:t>
      </w:r>
      <w:r w:rsidR="008E51EF" w:rsidRPr="002743E5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8E51EF" w:rsidRPr="002743E5">
        <w:rPr>
          <w:rFonts w:ascii="Times New Roman" w:hAnsi="Times New Roman" w:cs="Times New Roman"/>
          <w:sz w:val="24"/>
          <w:szCs w:val="24"/>
        </w:rPr>
        <w:t>, уведомления о завершении переустройства и (или) перепланировке помещения, заявления об исправлении опечаток или ошибок</w:t>
      </w:r>
      <w:r w:rsidR="00A36598" w:rsidRPr="002743E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1414" w:rsidRDefault="00A2121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3E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C1414" w:rsidRPr="002743E5">
        <w:rPr>
          <w:rFonts w:ascii="Times New Roman" w:hAnsi="Times New Roman" w:cs="Times New Roman"/>
          <w:sz w:val="24"/>
          <w:szCs w:val="24"/>
          <w:lang w:eastAsia="ru-RU"/>
        </w:rPr>
        <w:t>уведомление о приостановлении муниципальной услуги;</w:t>
      </w:r>
    </w:p>
    <w:p w:rsidR="00A36598" w:rsidRDefault="00A2121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36598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 w:rsidR="00A36598"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="00A36598"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 w:rsidR="00A365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6598" w:rsidRPr="00825C1E" w:rsidRDefault="00A2121B" w:rsidP="00D067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3659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417B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36598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A36598"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B335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712FDE" w:rsidRDefault="0028022A" w:rsidP="00712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2FDE">
        <w:rPr>
          <w:rFonts w:ascii="Times New Roman" w:hAnsi="Times New Roman" w:cs="Times New Roman"/>
          <w:b/>
          <w:sz w:val="24"/>
          <w:szCs w:val="24"/>
        </w:rPr>
        <w:t>4. Ф</w:t>
      </w:r>
      <w:r w:rsidR="00712FDE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712FD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712FDE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Pr="00712FDE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:rsidR="00AA362E" w:rsidRPr="000B7A23" w:rsidRDefault="00AA362E" w:rsidP="00D06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Формы контроля включают в себя 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 xml:space="preserve">Текущий </w:t>
      </w:r>
      <w:r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  <w:proofErr w:type="gramEnd"/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474040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74040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Навашинский.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включая возможность получения информации по телефону, а также в письменной или электронной форме по запросу.</w:t>
      </w:r>
      <w:proofErr w:type="gramEnd"/>
    </w:p>
    <w:p w:rsidR="00471384" w:rsidRPr="00E00F3D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71384" w:rsidRPr="00E00F3D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должностного лица определяется его должностной инструкцией.</w:t>
      </w:r>
    </w:p>
    <w:p w:rsidR="00471384" w:rsidRPr="00E00F3D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Администрации. 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proofErr w:type="gramEnd"/>
    </w:p>
    <w:p w:rsidR="00471384" w:rsidRPr="006E75D7" w:rsidRDefault="00471384" w:rsidP="00471384">
      <w:pPr>
        <w:pStyle w:val="ConsPlusNormal"/>
        <w:ind w:firstLine="709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</w:t>
      </w:r>
      <w:proofErr w:type="gramStart"/>
      <w:r w:rsidRPr="006E75D7">
        <w:rPr>
          <w:sz w:val="24"/>
          <w:szCs w:val="24"/>
        </w:rPr>
        <w:t xml:space="preserve">При предоставлении заявителю результата муниципальной услуги </w:t>
      </w:r>
      <w:r w:rsidR="00110233" w:rsidRPr="0011023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отдела инвестиций, архитектуры и градостроительной документации</w:t>
      </w:r>
      <w:r w:rsidRPr="006E75D7">
        <w:rPr>
          <w:sz w:val="24"/>
          <w:szCs w:val="24"/>
        </w:rPr>
        <w:t xml:space="preserve"> или работник МФЦ (в случае обращения заявителя за предоставлением муниципальной услуги через МФЦ)  информирует его о сборе мнений </w:t>
      </w:r>
      <w:r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  <w:proofErr w:type="gramEnd"/>
    </w:p>
    <w:p w:rsidR="00471384" w:rsidRPr="006E75D7" w:rsidRDefault="00471384" w:rsidP="0047138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E75D7">
        <w:rPr>
          <w:sz w:val="24"/>
          <w:szCs w:val="24"/>
        </w:rPr>
        <w:t>4.1</w:t>
      </w:r>
      <w:r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После описания процедуры оценки </w:t>
      </w:r>
      <w:r w:rsidR="00110233" w:rsidRPr="0011023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отдела инвестиций, архитектуры и градостроительной документации</w:t>
      </w:r>
      <w:r w:rsidRPr="006E75D7">
        <w:rPr>
          <w:sz w:val="24"/>
          <w:szCs w:val="24"/>
        </w:rPr>
        <w:t xml:space="preserve"> предлагает заявителю оценить качество услуги путем  заполнения анкеты или опросного листа.</w:t>
      </w:r>
      <w:proofErr w:type="gramEnd"/>
    </w:p>
    <w:p w:rsidR="00471384" w:rsidRPr="006E75D7" w:rsidRDefault="00471384" w:rsidP="0047138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E75D7">
        <w:rPr>
          <w:sz w:val="24"/>
          <w:szCs w:val="24"/>
        </w:rPr>
        <w:t xml:space="preserve">Если заявитель обращался за предоставлением муниципальной услуги через МФЦ, то работник МФЦ  предлагает использовать для участия в указанной оценке терминальное или иное устройство, расположенное непосредственно в месте предоставления муниципальной услуги (при наличии технических возможностей) либо сайтом  Портал </w:t>
      </w:r>
      <w:r>
        <w:rPr>
          <w:sz w:val="24"/>
          <w:szCs w:val="24"/>
        </w:rPr>
        <w:t xml:space="preserve">МФЦ </w:t>
      </w:r>
      <w:r w:rsidRPr="006E75D7">
        <w:rPr>
          <w:sz w:val="24"/>
          <w:szCs w:val="24"/>
        </w:rPr>
        <w:t xml:space="preserve"> Нижегородской области, расположенным в сети </w:t>
      </w:r>
      <w:r w:rsidR="00D02836">
        <w:rPr>
          <w:sz w:val="24"/>
          <w:szCs w:val="24"/>
        </w:rPr>
        <w:t>«</w:t>
      </w:r>
      <w:r w:rsidRPr="006E75D7">
        <w:rPr>
          <w:sz w:val="24"/>
          <w:szCs w:val="24"/>
        </w:rPr>
        <w:t>Интернет</w:t>
      </w:r>
      <w:r w:rsidR="00D02836">
        <w:rPr>
          <w:sz w:val="24"/>
          <w:szCs w:val="24"/>
        </w:rPr>
        <w:t>»</w:t>
      </w:r>
      <w:r w:rsidRPr="006E75D7">
        <w:rPr>
          <w:sz w:val="24"/>
          <w:szCs w:val="24"/>
        </w:rPr>
        <w:t xml:space="preserve"> либо заполнить анкеты или опросные листы.</w:t>
      </w:r>
      <w:proofErr w:type="gramEnd"/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712FDE" w:rsidRDefault="0028022A" w:rsidP="00712F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2FDE">
        <w:rPr>
          <w:rFonts w:ascii="Times New Roman" w:hAnsi="Times New Roman" w:cs="Times New Roman"/>
          <w:b/>
          <w:sz w:val="24"/>
          <w:szCs w:val="24"/>
        </w:rPr>
        <w:t>5</w:t>
      </w:r>
      <w:r w:rsidR="0078702B" w:rsidRPr="00712F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2FDE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администрац</w:t>
      </w:r>
      <w:proofErr w:type="gramStart"/>
      <w:r w:rsidRPr="00712FDE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712FDE">
        <w:rPr>
          <w:rFonts w:ascii="Times New Roman" w:hAnsi="Times New Roman" w:cs="Times New Roman"/>
          <w:b/>
          <w:sz w:val="24"/>
          <w:szCs w:val="24"/>
        </w:rPr>
        <w:t xml:space="preserve"> должностных лиц, предоставляющих муниципальную услугу, а также решений и (или) действий (бездействия) </w:t>
      </w:r>
      <w:r w:rsidR="00712FDE">
        <w:rPr>
          <w:rFonts w:ascii="Times New Roman" w:hAnsi="Times New Roman" w:cs="Times New Roman"/>
          <w:b/>
          <w:sz w:val="24"/>
          <w:szCs w:val="24"/>
        </w:rPr>
        <w:t>МФЦ</w:t>
      </w:r>
      <w:r w:rsidRPr="00712FDE">
        <w:rPr>
          <w:rFonts w:ascii="Times New Roman" w:hAnsi="Times New Roman" w:cs="Times New Roman"/>
          <w:b/>
          <w:sz w:val="24"/>
          <w:szCs w:val="24"/>
        </w:rPr>
        <w:t xml:space="preserve">, работников </w:t>
      </w:r>
      <w:r w:rsidR="00712FDE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МФЦ, работка МФЦ, принятых (осуществленных) в  ходе предоставления муниципальной услуги. </w:t>
      </w:r>
      <w:proofErr w:type="gramEnd"/>
    </w:p>
    <w:p w:rsidR="00471384" w:rsidRPr="00AA4505" w:rsidRDefault="00471384" w:rsidP="0047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471384" w:rsidRPr="00AA4505" w:rsidRDefault="00471384" w:rsidP="0047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471384" w:rsidRDefault="00471384" w:rsidP="0047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 - Администрацию в письменной форме, в том числе при личном приеме заявителя, или в электронном виде.</w:t>
      </w:r>
    </w:p>
    <w:p w:rsidR="00471384" w:rsidRPr="00AA4505" w:rsidRDefault="00471384" w:rsidP="0047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работника МФЦ подается руководителю МФЦ в письменной форме на личном приеме заявителя.</w:t>
      </w:r>
    </w:p>
    <w:p w:rsidR="00471384" w:rsidRPr="00AA4505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71384" w:rsidRPr="00AA4505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471384" w:rsidRPr="00AA4505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471384" w:rsidRPr="00AA4505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1384" w:rsidRPr="00AA4505" w:rsidRDefault="00471384" w:rsidP="00471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ее должностных лиц, а также решений и (или) действий (бездействия) МФЦ, работника МФЦ осуществляется в соответствии с:</w:t>
      </w:r>
      <w:proofErr w:type="gramEnd"/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</w:t>
      </w:r>
      <w:r w:rsidR="004B7948">
        <w:rPr>
          <w:rFonts w:ascii="Times New Roman" w:hAnsi="Times New Roman" w:cs="Times New Roman"/>
          <w:sz w:val="24"/>
          <w:szCs w:val="24"/>
        </w:rPr>
        <w:t xml:space="preserve">.07.2010 </w:t>
      </w:r>
      <w:r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20</w:t>
      </w:r>
      <w:r w:rsidR="004B7948">
        <w:rPr>
          <w:rFonts w:ascii="Times New Roman" w:hAnsi="Times New Roman" w:cs="Times New Roman"/>
          <w:sz w:val="24"/>
          <w:szCs w:val="24"/>
        </w:rPr>
        <w:t xml:space="preserve">.11.2012 </w:t>
      </w:r>
      <w:r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</w:t>
      </w:r>
      <w:r w:rsidR="004B7948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2012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(бездействие).</w:t>
      </w:r>
    </w:p>
    <w:p w:rsidR="00471384" w:rsidRPr="000B7A23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71384" w:rsidRPr="007A3F86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а) нарушение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0B7A23">
        <w:rPr>
          <w:rFonts w:ascii="Times New Roman" w:hAnsi="Times New Roman" w:cs="Times New Roman"/>
          <w:sz w:val="24"/>
          <w:szCs w:val="24"/>
        </w:rPr>
        <w:t>ации запроса заявителя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Pr="008443D6">
        <w:rPr>
          <w:rFonts w:ascii="Times New Roman" w:hAnsi="Times New Roman" w:cs="Times New Roman"/>
          <w:sz w:val="24"/>
          <w:szCs w:val="24"/>
        </w:rPr>
        <w:t>услуги</w:t>
      </w:r>
      <w:r w:rsidRPr="008443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384" w:rsidRPr="0009266D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Нижегородской области, нормативными правовыми актами 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9266D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  <w:proofErr w:type="gramEnd"/>
    </w:p>
    <w:p w:rsidR="00471384" w:rsidRPr="000B7A23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266D">
        <w:rPr>
          <w:rFonts w:ascii="Times New Roman" w:hAnsi="Times New Roman" w:cs="Times New Roman"/>
          <w:sz w:val="24"/>
          <w:szCs w:val="24"/>
        </w:rPr>
        <w:t>г) отказ в приеме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71384" w:rsidRPr="000B7A2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области;</w:t>
      </w:r>
      <w:proofErr w:type="gramEnd"/>
    </w:p>
    <w:p w:rsidR="00471384" w:rsidRPr="000B7A2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471384" w:rsidRPr="00CD1AD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1384" w:rsidRPr="00CD1AD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71384" w:rsidRPr="00CD1AD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6269C6">
        <w:rPr>
          <w:rFonts w:ascii="Times New Roman" w:hAnsi="Times New Roman" w:cs="Times New Roman"/>
          <w:bCs/>
          <w:sz w:val="24"/>
          <w:szCs w:val="24"/>
          <w:lang w:eastAsia="ru-RU"/>
        </w:rPr>
        <w:t>.07.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№210-ФЗ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71384" w:rsidRPr="000B7A23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71384" w:rsidRPr="008443D6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а) нарушение </w:t>
      </w: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срока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  <w:lang w:eastAsia="ru-RU"/>
        </w:rPr>
        <w:t>ации з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апроса заявителя</w:t>
      </w:r>
      <w:proofErr w:type="gramEnd"/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 запроса, указанного в статье</w:t>
      </w:r>
      <w:r w:rsidR="006269C6">
        <w:rPr>
          <w:rFonts w:ascii="Times New Roman" w:hAnsi="Times New Roman" w:cs="Times New Roman"/>
          <w:sz w:val="24"/>
          <w:szCs w:val="24"/>
          <w:lang w:eastAsia="ru-RU"/>
        </w:rPr>
        <w:t xml:space="preserve"> 15.1 Федерального закона от 27.07.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2010 № 210-ФЗ 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предоставления государственных и </w:t>
      </w:r>
      <w:r w:rsidRPr="008443D6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</w:t>
      </w:r>
      <w:r w:rsidR="00D02836" w:rsidRPr="008443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443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1384" w:rsidRPr="00445E3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3D6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471384" w:rsidRPr="00445E3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  <w:proofErr w:type="gramEnd"/>
    </w:p>
    <w:p w:rsidR="00471384" w:rsidRPr="00445E3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71384" w:rsidRPr="00445E3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926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1384" w:rsidRPr="00445E3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 муниципальной услуги;</w:t>
      </w:r>
    </w:p>
    <w:p w:rsidR="00471384" w:rsidRPr="009E3059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471384" w:rsidRPr="009E3059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1384" w:rsidRPr="009E3059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Единый портал);</w:t>
      </w:r>
    </w:p>
    <w:p w:rsidR="00471384" w:rsidRPr="009E3059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D028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384" w:rsidRPr="000B7A23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471384" w:rsidRPr="000B7A2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>ого подразделения Администрации</w:t>
      </w:r>
      <w:r w:rsidRPr="000B7A2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F158F"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служащего,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471384" w:rsidRPr="009E3059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1384" w:rsidRPr="009E3059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Pr="009E3059">
        <w:rPr>
          <w:rFonts w:ascii="Times New Roman" w:hAnsi="Times New Roman" w:cs="Times New Roman"/>
          <w:sz w:val="24"/>
          <w:szCs w:val="24"/>
        </w:rPr>
        <w:t>,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МФЦ;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lastRenderedPageBreak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71384" w:rsidRPr="000B7A23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71384" w:rsidRPr="000D4105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71384" w:rsidRPr="000D4105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27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CD5E1F">
        <w:rPr>
          <w:rFonts w:ascii="Times New Roman" w:hAnsi="Times New Roman" w:cs="Times New Roman"/>
          <w:sz w:val="24"/>
          <w:szCs w:val="24"/>
          <w:lang w:eastAsia="ru-RU"/>
        </w:rPr>
        <w:t>анная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руководителем заявителя или уполномоченным этим руководителем лицом (для юридических лиц);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в настоящем пункте, могут быть представлены в форме электронных документов,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CD5E1F">
        <w:rPr>
          <w:rFonts w:ascii="Times New Roman" w:hAnsi="Times New Roman" w:cs="Times New Roman"/>
          <w:sz w:val="24"/>
          <w:szCs w:val="24"/>
          <w:lang w:eastAsia="ru-RU"/>
        </w:rPr>
        <w:t>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электронной </w:t>
      </w:r>
      <w:r w:rsidR="007161B5"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Pr="00CD5E1F">
        <w:rPr>
          <w:rFonts w:ascii="Times New Roman" w:hAnsi="Times New Roman" w:cs="Times New Roman"/>
          <w:sz w:val="24"/>
          <w:szCs w:val="24"/>
          <w:lang w:eastAsia="ru-RU"/>
        </w:rPr>
        <w:t>ью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471384" w:rsidRPr="000B7A23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имеет право обратиться в Администрацию, МФЦ за получением информации и документов, необходимых для обоснования и рассмотрения жалобы.</w:t>
      </w:r>
    </w:p>
    <w:p w:rsidR="00471384" w:rsidRPr="009E1219" w:rsidRDefault="00471384" w:rsidP="0047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E1219">
        <w:rPr>
          <w:rFonts w:ascii="Times New Roman" w:hAnsi="Times New Roman" w:cs="Times New Roman"/>
          <w:sz w:val="24"/>
          <w:szCs w:val="24"/>
        </w:rPr>
        <w:t xml:space="preserve">, МФЦ, учредителю МФЦ, подлежит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 w:rsidRPr="009E1219">
        <w:rPr>
          <w:rFonts w:ascii="Times New Roman" w:hAnsi="Times New Roman" w:cs="Times New Roman"/>
          <w:sz w:val="24"/>
          <w:szCs w:val="24"/>
        </w:rPr>
        <w:t xml:space="preserve"> не позднее следующего за днем ее поступления рабочего дня. Жалоба рассматривается в течение 15 рабочих дней со дня ее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 w:rsidRPr="009E1219">
        <w:rPr>
          <w:rFonts w:ascii="Times New Roman" w:hAnsi="Times New Roman" w:cs="Times New Roman"/>
          <w:sz w:val="24"/>
          <w:szCs w:val="24"/>
        </w:rPr>
        <w:t xml:space="preserve">, если более короткие сроки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9E1219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Start"/>
      <w:r w:rsidRPr="009E1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обжалования отказа Администрации, должностных лиц Администрации, осуществляющих полномочия по предоставлению муниципальной услуги, МФЦ,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384" w:rsidRPr="0053751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 w:rsidRPr="00537514">
        <w:rPr>
          <w:rFonts w:ascii="Times New Roman" w:hAnsi="Times New Roman" w:cs="Times New Roman"/>
          <w:sz w:val="24"/>
          <w:szCs w:val="24"/>
        </w:rPr>
        <w:t xml:space="preserve"> направляем жалобу в уполномоченный на ее рассмотрение орган и в письменной форме информирует заявителя о перенаправлении жалобы.  При этом срок рассмотрения жалобы исчисляется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 w:rsidRPr="00537514">
        <w:rPr>
          <w:rFonts w:ascii="Times New Roman" w:hAnsi="Times New Roman" w:cs="Times New Roman"/>
          <w:sz w:val="24"/>
          <w:szCs w:val="24"/>
        </w:rPr>
        <w:t xml:space="preserve"> жалобы в уполномоченном на ее рассмотрение органе. </w:t>
      </w:r>
    </w:p>
    <w:p w:rsidR="00471384" w:rsidRPr="006B583D" w:rsidRDefault="00471384" w:rsidP="0047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 w:rsidRPr="00537514">
        <w:rPr>
          <w:rFonts w:ascii="Times New Roman" w:hAnsi="Times New Roman" w:cs="Times New Roman"/>
          <w:sz w:val="24"/>
          <w:szCs w:val="24"/>
        </w:rPr>
        <w:t xml:space="preserve"> такой жалобы в уполномоченном на ее рассмотрение органе, предоставляющем муниципальные услуги, МФЦ, у уполномоченного на ее рассмотрение учредителя МФЦ.</w:t>
      </w:r>
    </w:p>
    <w:p w:rsidR="00471384" w:rsidRPr="00052083" w:rsidRDefault="00471384" w:rsidP="0047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5.12. Жалоба на решения и действия (бездействие) органов, предоставляющих муниципальные услуги, и их должностных лиц, муниципальных служащих, может быть подана заявителем через МФЦ. </w:t>
      </w:r>
      <w:proofErr w:type="gramStart"/>
      <w:r w:rsidRPr="00052083">
        <w:rPr>
          <w:rFonts w:ascii="Times New Roman" w:hAnsi="Times New Roman" w:cs="Times New Roman"/>
          <w:sz w:val="24"/>
          <w:szCs w:val="24"/>
        </w:rPr>
        <w:t xml:space="preserve">При поступлении такой жалобы МФЦ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</w:t>
      </w:r>
      <w:proofErr w:type="gramEnd"/>
      <w:r w:rsidRPr="00052083">
        <w:rPr>
          <w:rFonts w:ascii="Times New Roman" w:hAnsi="Times New Roman" w:cs="Times New Roman"/>
          <w:sz w:val="24"/>
          <w:szCs w:val="24"/>
        </w:rPr>
        <w:t xml:space="preserve"> При этом такая передача осуществляется не позднее следующего за днем поступления жалобы рабочего дня.</w:t>
      </w:r>
    </w:p>
    <w:p w:rsidR="00471384" w:rsidRPr="00052083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lastRenderedPageBreak/>
        <w:t xml:space="preserve">Срок рассмотрения жалобы исчисляется со дня </w:t>
      </w:r>
      <w:r w:rsidR="00110233" w:rsidRPr="00110233">
        <w:rPr>
          <w:rFonts w:ascii="Times New Roman" w:hAnsi="Times New Roman" w:cs="Times New Roman"/>
          <w:sz w:val="24"/>
          <w:szCs w:val="24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</w:rPr>
        <w:t>ации</w:t>
      </w:r>
      <w:r w:rsidRPr="00052083">
        <w:rPr>
          <w:rFonts w:ascii="Times New Roman" w:hAnsi="Times New Roman" w:cs="Times New Roman"/>
          <w:sz w:val="24"/>
          <w:szCs w:val="24"/>
        </w:rPr>
        <w:t xml:space="preserve"> жалобы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471384" w:rsidRPr="009507B2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471384" w:rsidRPr="009507B2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>
        <w:rPr>
          <w:rFonts w:ascii="Times New Roman" w:hAnsi="Times New Roman" w:cs="Times New Roman"/>
          <w:sz w:val="24"/>
          <w:szCs w:val="24"/>
        </w:rPr>
        <w:t xml:space="preserve">ешения, исправления допущенных Администрацией,  </w:t>
      </w:r>
      <w:r w:rsidRPr="009507B2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</w:t>
      </w:r>
      <w:r>
        <w:rPr>
          <w:rFonts w:ascii="Times New Roman" w:hAnsi="Times New Roman" w:cs="Times New Roman"/>
          <w:sz w:val="24"/>
          <w:szCs w:val="24"/>
        </w:rPr>
        <w:t>ородской области;</w:t>
      </w:r>
      <w:proofErr w:type="gramEnd"/>
    </w:p>
    <w:p w:rsidR="00471384" w:rsidRPr="009507B2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471384" w:rsidRPr="009507B2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471384" w:rsidRPr="00D4159E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471384" w:rsidRPr="00D4159E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384" w:rsidRPr="00D4159E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471384" w:rsidRPr="00D4159E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471384" w:rsidRPr="00D4159E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71384" w:rsidRPr="00D4159E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471384" w:rsidRPr="002C2CB0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 27</w:t>
      </w:r>
      <w:r w:rsidR="006269C6">
        <w:rPr>
          <w:rFonts w:ascii="Times New Roman" w:hAnsi="Times New Roman" w:cs="Times New Roman"/>
          <w:sz w:val="24"/>
          <w:szCs w:val="24"/>
        </w:rPr>
        <w:t>.07.2010</w:t>
      </w:r>
      <w:r w:rsidRPr="002C2CB0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дается информация о действиях,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384" w:rsidRPr="002C2CB0" w:rsidRDefault="00471384" w:rsidP="004713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</w:t>
      </w:r>
      <w:r w:rsidR="006269C6">
        <w:rPr>
          <w:rFonts w:ascii="Times New Roman" w:hAnsi="Times New Roman" w:cs="Times New Roman"/>
          <w:sz w:val="24"/>
          <w:szCs w:val="24"/>
        </w:rPr>
        <w:t xml:space="preserve"> 11.2 Федерального закона от 27.07.</w:t>
      </w:r>
      <w:r w:rsidRPr="002C2CB0">
        <w:rPr>
          <w:rFonts w:ascii="Times New Roman" w:hAnsi="Times New Roman" w:cs="Times New Roman"/>
          <w:sz w:val="24"/>
          <w:szCs w:val="24"/>
        </w:rPr>
        <w:t>20</w:t>
      </w:r>
      <w:r w:rsidR="006269C6">
        <w:rPr>
          <w:rFonts w:ascii="Times New Roman" w:hAnsi="Times New Roman" w:cs="Times New Roman"/>
          <w:sz w:val="24"/>
          <w:szCs w:val="24"/>
        </w:rPr>
        <w:t xml:space="preserve">10 </w:t>
      </w:r>
      <w:r w:rsidRPr="002C2CB0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384" w:rsidRDefault="00471384" w:rsidP="00471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A23">
        <w:rPr>
          <w:rFonts w:ascii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  <w:proofErr w:type="gramEnd"/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5.19. Администрация, МФЦ, учредитель МФЦ  сообщают заявителю об оставлении жалобы без ответа в течение 3 рабочих дней со дня </w:t>
      </w:r>
      <w:r w:rsidR="00110233" w:rsidRPr="00110233">
        <w:rPr>
          <w:rFonts w:ascii="Times New Roman" w:hAnsi="Times New Roman" w:cs="Times New Roman"/>
          <w:sz w:val="24"/>
          <w:szCs w:val="24"/>
          <w:lang w:eastAsia="ru-RU"/>
        </w:rPr>
        <w:t>регистр</w:t>
      </w:r>
      <w:r w:rsidRPr="00CD5E1F">
        <w:rPr>
          <w:rFonts w:ascii="Times New Roman" w:hAnsi="Times New Roman" w:cs="Times New Roman"/>
          <w:sz w:val="24"/>
          <w:szCs w:val="24"/>
          <w:lang w:eastAsia="ru-RU"/>
        </w:rPr>
        <w:t>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жалобы.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5.20.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МФЦ, работн</w:t>
      </w:r>
      <w:r w:rsidR="00FF3AC1">
        <w:rPr>
          <w:rFonts w:ascii="Times New Roman" w:hAnsi="Times New Roman" w:cs="Times New Roman"/>
          <w:sz w:val="24"/>
          <w:szCs w:val="24"/>
          <w:lang w:eastAsia="ru-RU"/>
        </w:rPr>
        <w:t>иков МФЦ  размещается на Едином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3AC1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Интернет-портале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  <w:proofErr w:type="gramEnd"/>
    </w:p>
    <w:p w:rsidR="00803D3E" w:rsidRDefault="00803D3E" w:rsidP="00B701ED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384" w:rsidRPr="00712FDE" w:rsidRDefault="004B7948" w:rsidP="004B794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2FDE">
        <w:rPr>
          <w:rFonts w:ascii="Times New Roman" w:hAnsi="Times New Roman" w:cs="Times New Roman"/>
          <w:b/>
          <w:sz w:val="24"/>
          <w:szCs w:val="24"/>
        </w:rPr>
        <w:t>6.</w:t>
      </w:r>
      <w:r w:rsidRPr="00712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384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6.2. Предоставление муниципальной услуги через МФЦ включает в себя следующие административные процедуры (действия):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6.2.1. </w:t>
      </w:r>
      <w:proofErr w:type="gramStart"/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  <w:proofErr w:type="gramEnd"/>
    </w:p>
    <w:p w:rsidR="00EA6BA6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EA6BA6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EA6BA6">
        <w:rPr>
          <w:rFonts w:ascii="Times New Roman" w:hAnsi="Times New Roman" w:cs="Times New Roman"/>
          <w:sz w:val="24"/>
          <w:szCs w:val="24"/>
        </w:rPr>
        <w:t xml:space="preserve">заявления о переустройстве и (или) перепланировке </w:t>
      </w:r>
      <w:r w:rsidR="00DC591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EA6BA6">
        <w:rPr>
          <w:rFonts w:ascii="Times New Roman" w:hAnsi="Times New Roman" w:cs="Times New Roman"/>
          <w:sz w:val="24"/>
          <w:szCs w:val="24"/>
        </w:rPr>
        <w:t xml:space="preserve">, уведомления о завершении переустройства и (или) перепланировке помещения, заявления об исправлении опечаток или ошибок </w:t>
      </w:r>
      <w:r w:rsidR="00EA6BA6">
        <w:rPr>
          <w:rFonts w:ascii="Times New Roman" w:hAnsi="Times New Roman" w:cs="Times New Roman"/>
          <w:sz w:val="24"/>
          <w:szCs w:val="24"/>
          <w:lang w:eastAsia="ru-RU"/>
        </w:rPr>
        <w:t>и иных документов, необходимых для предоставления муниципальной услуги.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Направление МФЦ в  Администрацию документов, полученных от заявителей.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6.2.4.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  Направление Администрацией в МФЦ результата оказания услуги.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Выдача заявителю результата предоставления муниципальной услуги.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Возврат МФЦ в Администрацию невостребованных заявителем документов по результату оказанной  муниципальной услуги.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Иные действия, необходимые для предоставления муниципальной  услуги.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  <w:proofErr w:type="gramEnd"/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Информирование заявителей о порядке предоставления муниципальной услуги в МФЦ,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МФЦ, в которое обратился заявитель, фамилии, имени, отчестве (последнее – при наличии),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телефонный звонок. Время разговора не должно превышать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ируются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обращения.</w:t>
      </w:r>
      <w:proofErr w:type="gramEnd"/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471384" w:rsidRPr="00517857" w:rsidRDefault="006D6258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1384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муниципальной услуги предоставляется в МФЦ бесплатно.  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6.3.5. </w:t>
      </w:r>
      <w:proofErr w:type="gramStart"/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71384" w:rsidRPr="00517857" w:rsidRDefault="00471384" w:rsidP="0047138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Прием</w:t>
      </w:r>
      <w:r w:rsid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 о предоставлении муниципальной услуги и иных документов, необходимых для предоставления муниципальной услуги.</w:t>
      </w:r>
    </w:p>
    <w:p w:rsidR="00471384" w:rsidRPr="00051DEB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непосредственное обращение в МФЦ заявителя или его представителя с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заявлением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уведомлением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необходимыми документами, указанными в пунктах </w:t>
      </w:r>
      <w:r w:rsidRPr="00304E39">
        <w:rPr>
          <w:rFonts w:ascii="Times New Roman" w:eastAsia="Times New Roman" w:hAnsi="Times New Roman" w:cs="Times New Roman"/>
          <w:sz w:val="24"/>
          <w:szCs w:val="24"/>
          <w:lang w:eastAsia="ru-RU"/>
        </w:rPr>
        <w:t>2.7, 2.8, 2.9, 2.10 настоящего Регламента</w:t>
      </w:r>
      <w:r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в соглашении о взаимодействии предусмотрена подача </w:t>
      </w:r>
      <w:r w:rsidR="006D6258"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="006D6258"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переустройстве и (или) перепланировке </w:t>
      </w:r>
      <w:r w:rsidR="00DC5911"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многоквартирном доме</w:t>
      </w:r>
      <w:r w:rsidR="006D6258"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 о завершении переустройства и (или) перепланировки, заявления об исправлении опечаток или ошибок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  по  данной муниципальной услуге.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62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 Федерального закона от 27.07.2010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 заявитель вправе подать комплексный запрос.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Запрос, составленный МФЦ на основании комплексного запроса заявителя о предоставлении нескольких государственных  и муниципальных услуг, должен быть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работником МФЦ, скреплен печатью МФЦ.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Администрацию с  приложением заверенной МФЦ копии комплексного запроса.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 или уведомлений, поданных с помощью Портала МФЦ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телефону, и заявок системы управления электронной очереди в МФЦ.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заявителя в установленное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ожидания составляет не более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заявителя и оформление документов осуществляются в общем порядке.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6.4.3.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комплексного запроса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051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проверяет наличие полного комплекта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документов, их оформление, принимает заявление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журнале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в день принятия заявления и</w:t>
      </w:r>
      <w:proofErr w:type="gramEnd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заявлении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уведомлении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комплексном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указана фамилия заявителя, адрес, по которому должен быть направлен ответ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письменного обращения не поддается прочтению,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работник МФЦ предлагает заявителю исправить их либо заполнить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F4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комплексный запрос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(представитель заявителя) отказывается исправить допущенные нарушения и (или) если имеются иные основания для отказа в приеме документов, указанных в пункте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работник  МФЦ  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 документы заявителю с письменным отказом в приеме по форме согласно приложению </w:t>
      </w:r>
      <w:r w:rsidR="00B034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отказа в приеме документов, в случае необходимости,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«Копия верна» с указанием 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расшифровки, должности и даты.  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оформляет и выдает заявителю расписку о приеме документов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(описи) с указанием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(входящего) номера и даты приема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="006D6258" w:rsidRPr="00EA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 опечаток или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комплексного запроса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указываются фамилия,  инициалы, должность, ставится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МФЦ, принявшего документы.</w:t>
      </w:r>
      <w:proofErr w:type="gramEnd"/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расписке о приеме документов (описи</w:t>
      </w:r>
      <w:proofErr w:type="gramStart"/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роставляет свою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фамилию.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прием работником МФЦ документов, представленных заявителем либо отказ в приеме документов.  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заведение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документов от заявителя  либо письма об отказе в приеме документов. </w:t>
      </w:r>
      <w:proofErr w:type="gramEnd"/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Направление  МФЦ в Администрацию документов, полученных от заявителей. 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6.5.2. 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 МФЦ  передает документы в Администрацию в срок не позднее следующего рабочего дня со дня получения документов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A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документов в Администрацию осуществляется курьером МФЦ на основании акта приема-передачи документов.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 является направление МФЦ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471384" w:rsidRPr="00AD152B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документов от МФЦ в Администрацию.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  является получение Администрацией  от МФЦ документов, принятых от заявителей.</w:t>
      </w:r>
    </w:p>
    <w:p w:rsidR="00471384" w:rsidRPr="006A6AC0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входящих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проверяет полученные документы на их  комплектность и расписывается в акте приема-передачи документов от МФЦ в Администрацию с указанием фамилии, имени, отчества (последнее при наличии), должности и проставлением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даты.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</w:t>
      </w:r>
      <w:r w:rsidRPr="006A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передаче документов с указанием фамилии, имени, отчества (последнее при наличии), должности, </w:t>
      </w:r>
      <w:r w:rsidR="007161B5" w:rsidRPr="00716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</w:t>
      </w:r>
      <w:r w:rsidRPr="006A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даты. Один экземпляр акта приема-передачи с отметкой о принятии возвращается в МФЦ, второй хранится в Администрации.</w:t>
      </w:r>
    </w:p>
    <w:p w:rsidR="00471384" w:rsidRPr="006A6AC0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AC0">
        <w:rPr>
          <w:rFonts w:ascii="Times New Roman" w:hAnsi="Times New Roman" w:cs="Times New Roman"/>
          <w:sz w:val="24"/>
          <w:szCs w:val="24"/>
        </w:rPr>
        <w:t>отдела инвестиций, архитектуры и градостроительной документации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осуществляющий прием и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входящих документов, обеспечивает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6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полученных от МФЦ документов в течение  одного рабочего дня.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6.6.4. Результатом административной процедуры является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Способом фиксации результата административной процедуры является присвоение даты и входящего (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ационного) номера поступившим документам.</w:t>
      </w:r>
    </w:p>
    <w:p w:rsidR="00471384" w:rsidRPr="00CD5E1F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6.6.6.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Администрацией обстоятельств, указанных  в пункте </w:t>
      </w:r>
      <w:r w:rsidRPr="00C46D21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документов от МФЦ,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инвестиций, архитектуры и градостроительной документации направляет письмо об отказе в приеме документов заявителю самостоятельно.</w:t>
      </w:r>
      <w:proofErr w:type="gramEnd"/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 Основанием для начала административной процедуры является  в зависимости от основания обращения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переустройстве и (или) перепланировке </w:t>
      </w:r>
      <w:r w:rsidR="00DC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многоквартирном доме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уведомления о завершении переустройства и (или) перепланировки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D6258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 w:rsidR="006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инвестиций, архитектуры и градостроительной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МФЦ о готовности  результата предоставления муниципальной услуги.</w:t>
      </w:r>
    </w:p>
    <w:p w:rsidR="00471384" w:rsidRPr="00CF6DB7" w:rsidRDefault="00110233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384">
        <w:rPr>
          <w:rFonts w:ascii="Times New Roman" w:hAnsi="Times New Roman" w:cs="Times New Roman"/>
          <w:sz w:val="24"/>
          <w:szCs w:val="24"/>
        </w:rPr>
        <w:t>отдела инвестиций, архитектуры и градостроительной документации</w:t>
      </w:r>
      <w:r w:rsidR="00471384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МФЦ </w:t>
      </w:r>
      <w:r w:rsidR="00471384"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курьерской доставки</w:t>
      </w:r>
      <w:r w:rsidR="00471384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по реестру передачи документов в течение трех рабочих дней со дня принятия решения, но не </w:t>
      </w:r>
      <w:proofErr w:type="gramStart"/>
      <w:r w:rsidR="00471384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471384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окончания общего срока предоставления муниципальной услуги.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6.7.3.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 w:rsidRPr="00CD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передачи документов от Администрации в МФЦ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факт  передачи документов в МФЦ.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реестру передачи документов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71384" w:rsidRPr="006E78E6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471384" w:rsidRPr="006E78E6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при предъявлении документа, удостоверяющего личность, документа, подтверждающего  полномочия представителя заявителя (в случае обращения представителя заявителя), расписки (описи)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в день обращения в МФЦ за результатом.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 является выдача </w:t>
      </w:r>
      <w:r w:rsidR="00E354E2">
        <w:rPr>
          <w:rFonts w:ascii="Times New Roman" w:hAnsi="Times New Roman" w:cs="Times New Roman"/>
          <w:color w:val="000000"/>
          <w:sz w:val="24"/>
          <w:szCs w:val="24"/>
        </w:rPr>
        <w:t>решения о согласовании переустройства и (или) перепланировки  помещения в многоквартирном доме</w:t>
      </w:r>
      <w:r w:rsidRPr="00E35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C2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C2">
        <w:rPr>
          <w:rFonts w:ascii="Times New Roman" w:hAnsi="Times New Roman" w:cs="Times New Roman"/>
          <w:color w:val="000000"/>
          <w:sz w:val="24"/>
          <w:szCs w:val="24"/>
        </w:rPr>
        <w:t>решения об отказе в согласовании переустройства и (или) перепланировки  помещения в многоквартирном доме, выдача</w:t>
      </w:r>
      <w:r w:rsidR="00F42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4E2" w:rsidRPr="00E354E2">
        <w:rPr>
          <w:rFonts w:ascii="Times New Roman" w:hAnsi="Times New Roman" w:cs="Times New Roman"/>
          <w:sz w:val="24"/>
          <w:szCs w:val="24"/>
        </w:rPr>
        <w:t>акт</w:t>
      </w:r>
      <w:r w:rsidR="00E354E2">
        <w:rPr>
          <w:rFonts w:ascii="Times New Roman" w:hAnsi="Times New Roman" w:cs="Times New Roman"/>
          <w:sz w:val="24"/>
          <w:szCs w:val="24"/>
        </w:rPr>
        <w:t>а</w:t>
      </w:r>
      <w:r w:rsidR="00E354E2" w:rsidRPr="00E354E2">
        <w:rPr>
          <w:rFonts w:ascii="Times New Roman" w:hAnsi="Times New Roman" w:cs="Times New Roman"/>
          <w:sz w:val="24"/>
          <w:szCs w:val="24"/>
        </w:rPr>
        <w:t xml:space="preserve"> о завершении переустройства и (или) перепланировки  помещения  в многоквартирном доме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исправлении опечаток или ошибок  на бумажном носителе. </w:t>
      </w:r>
      <w:proofErr w:type="gramEnd"/>
    </w:p>
    <w:p w:rsidR="00471384" w:rsidRPr="00AC72CA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6.8.5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области.</w:t>
      </w:r>
      <w:proofErr w:type="gramEnd"/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</w:t>
      </w:r>
      <w:r w:rsidR="00BA6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хранит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МФЦ в течение двух месяцев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возвращается в Администрацию  в качестве невостребованного заявителем документа.</w:t>
      </w:r>
    </w:p>
    <w:p w:rsidR="00471384" w:rsidRPr="00517857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471384" w:rsidRDefault="00471384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</w:t>
      </w:r>
      <w:r w:rsidR="0062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22.12.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работника  МФЦ 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  <w:proofErr w:type="gramEnd"/>
    </w:p>
    <w:p w:rsidR="00D71F7A" w:rsidRDefault="00D71F7A" w:rsidP="0047138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7A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5F3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712FDE" w:rsidRDefault="00712FDE" w:rsidP="00B267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FDE" w:rsidRDefault="00712FDE" w:rsidP="006F5C6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145" w:rsidRDefault="00712FDE" w:rsidP="0036714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67145" w:rsidRPr="005625B9" w:rsidRDefault="005625B9" w:rsidP="0036714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5B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67145" w:rsidRPr="005625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67145" w:rsidRPr="00367145" w:rsidRDefault="00367145" w:rsidP="00186C37">
      <w:pPr>
        <w:suppressAutoHyphens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4C234A">
      <w:pPr>
        <w:suppressAutoHyphens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05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Навашинский</w:t>
      </w:r>
    </w:p>
    <w:p w:rsidR="00186C37" w:rsidRDefault="00367145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6804"/>
        <w:jc w:val="center"/>
        <w:rPr>
          <w:rFonts w:ascii="Times New Roman" w:eastAsia="Arial" w:hAnsi="Times New Roman" w:cs="Times New Roman"/>
          <w:kern w:val="1"/>
          <w:sz w:val="20"/>
          <w:szCs w:val="20"/>
        </w:rPr>
      </w:pPr>
      <w:r w:rsidRPr="00367145">
        <w:rPr>
          <w:rFonts w:ascii="Times New Roman" w:eastAsia="Arial" w:hAnsi="Times New Roman" w:cs="Times New Roman"/>
          <w:kern w:val="1"/>
          <w:sz w:val="24"/>
          <w:szCs w:val="24"/>
        </w:rPr>
        <w:t>____________________________</w:t>
      </w:r>
    </w:p>
    <w:p w:rsidR="00367145" w:rsidRPr="00367145" w:rsidRDefault="00367145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6804"/>
        <w:jc w:val="center"/>
        <w:rPr>
          <w:rFonts w:ascii="Times New Roman" w:eastAsia="Arial" w:hAnsi="Times New Roman" w:cs="Times New Roman"/>
          <w:kern w:val="1"/>
          <w:sz w:val="20"/>
          <w:szCs w:val="20"/>
        </w:rPr>
      </w:pPr>
      <w:r w:rsidRPr="00367145">
        <w:rPr>
          <w:rFonts w:ascii="Times New Roman" w:eastAsia="Arial" w:hAnsi="Times New Roman" w:cs="Times New Roman"/>
          <w:kern w:val="1"/>
          <w:sz w:val="20"/>
          <w:szCs w:val="20"/>
        </w:rPr>
        <w:t>(фамилия, имя, отчество)</w:t>
      </w:r>
    </w:p>
    <w:p w:rsidR="00367145" w:rsidRPr="00367145" w:rsidRDefault="00367145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6804"/>
        <w:jc w:val="center"/>
        <w:rPr>
          <w:rFonts w:ascii="Times New Roman" w:eastAsia="Arial" w:hAnsi="Times New Roman" w:cs="Times New Roman"/>
          <w:kern w:val="1"/>
          <w:sz w:val="20"/>
          <w:szCs w:val="20"/>
        </w:rPr>
      </w:pPr>
      <w:r w:rsidRPr="00367145">
        <w:rPr>
          <w:rFonts w:ascii="Times New Roman" w:eastAsia="Arial" w:hAnsi="Times New Roman" w:cs="Times New Roman"/>
          <w:kern w:val="1"/>
          <w:sz w:val="24"/>
          <w:szCs w:val="24"/>
        </w:rPr>
        <w:t xml:space="preserve">________________________________________________________ </w:t>
      </w:r>
      <w:r w:rsidRPr="00367145">
        <w:rPr>
          <w:rFonts w:ascii="Times New Roman" w:eastAsia="Arial" w:hAnsi="Times New Roman" w:cs="Times New Roman"/>
          <w:kern w:val="1"/>
          <w:sz w:val="20"/>
          <w:szCs w:val="20"/>
        </w:rPr>
        <w:t>(адрес места жительства)</w:t>
      </w:r>
    </w:p>
    <w:p w:rsidR="00367145" w:rsidRPr="00367145" w:rsidRDefault="00367145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6804"/>
        <w:jc w:val="center"/>
        <w:rPr>
          <w:rFonts w:ascii="Times New Roman" w:eastAsia="Arial" w:hAnsi="Times New Roman" w:cs="Times New Roman"/>
          <w:kern w:val="1"/>
          <w:sz w:val="20"/>
          <w:szCs w:val="20"/>
        </w:rPr>
      </w:pPr>
      <w:r w:rsidRPr="00367145">
        <w:rPr>
          <w:rFonts w:ascii="Times New Roman" w:eastAsia="Arial" w:hAnsi="Times New Roman" w:cs="Times New Roman"/>
          <w:kern w:val="1"/>
          <w:sz w:val="24"/>
          <w:szCs w:val="24"/>
        </w:rPr>
        <w:t>____________________________</w:t>
      </w:r>
      <w:r w:rsidRPr="00367145">
        <w:rPr>
          <w:rFonts w:ascii="Times New Roman" w:eastAsia="Arial" w:hAnsi="Times New Roman" w:cs="Times New Roman"/>
          <w:kern w:val="1"/>
          <w:sz w:val="20"/>
          <w:szCs w:val="20"/>
        </w:rPr>
        <w:t>(телефон)</w:t>
      </w:r>
    </w:p>
    <w:p w:rsidR="00367145" w:rsidRPr="00A774D2" w:rsidRDefault="00367145" w:rsidP="00367145">
      <w:pPr>
        <w:suppressAutoHyphens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4D2">
        <w:rPr>
          <w:rFonts w:ascii="Times New Roman" w:eastAsia="Times New Roman" w:hAnsi="Times New Roman" w:cs="Times New Roman"/>
          <w:b/>
          <w:caps/>
          <w:sz w:val="24"/>
          <w:szCs w:val="24"/>
        </w:rPr>
        <w:t>Заявление</w:t>
      </w:r>
      <w:r w:rsidRPr="00A774D2">
        <w:rPr>
          <w:rFonts w:ascii="Times New Roman" w:eastAsia="Times New Roman" w:hAnsi="Times New Roman" w:cs="Times New Roman"/>
          <w:b/>
          <w:sz w:val="24"/>
          <w:szCs w:val="24"/>
        </w:rPr>
        <w:br/>
        <w:t>о переустройстве и (или) перепланировке помещения</w:t>
      </w:r>
      <w:r w:rsidR="00A774D2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многоквартирном доме</w:t>
      </w:r>
    </w:p>
    <w:p w:rsidR="00367145" w:rsidRPr="00367145" w:rsidRDefault="00367145" w:rsidP="00A774D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proofErr w:type="gramEnd"/>
    </w:p>
    <w:p w:rsid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74D2">
        <w:rPr>
          <w:rFonts w:ascii="Times New Roman" w:eastAsia="Times New Roman" w:hAnsi="Times New Roman" w:cs="Times New Roman"/>
          <w:sz w:val="20"/>
          <w:szCs w:val="20"/>
        </w:rPr>
        <w:t>(указывается наниматель, либо арендатор, либо собственник помещения</w:t>
      </w:r>
      <w:r w:rsidR="003113D6">
        <w:rPr>
          <w:rFonts w:ascii="Times New Roman" w:eastAsia="Times New Roman" w:hAnsi="Times New Roman" w:cs="Times New Roman"/>
          <w:sz w:val="20"/>
          <w:szCs w:val="20"/>
        </w:rPr>
        <w:t xml:space="preserve"> в многоквартирном доме</w:t>
      </w:r>
      <w:r w:rsidRPr="00A774D2">
        <w:rPr>
          <w:rFonts w:ascii="Times New Roman" w:eastAsia="Times New Roman" w:hAnsi="Times New Roman" w:cs="Times New Roman"/>
          <w:sz w:val="20"/>
          <w:szCs w:val="20"/>
        </w:rPr>
        <w:t xml:space="preserve">, либо </w:t>
      </w:r>
      <w:proofErr w:type="gramEnd"/>
    </w:p>
    <w:p w:rsidR="003113D6" w:rsidRPr="00A774D2" w:rsidRDefault="003113D6" w:rsidP="00367145">
      <w:pPr>
        <w:pBdr>
          <w:top w:val="single" w:sz="4" w:space="1" w:color="auto"/>
        </w:pBdr>
        <w:suppressAutoHyphens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7145" w:rsidRPr="00A774D2" w:rsidRDefault="00F421D7" w:rsidP="003113D6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74D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3113D6" w:rsidRPr="00A774D2">
        <w:rPr>
          <w:rFonts w:ascii="Times New Roman" w:eastAsia="Times New Roman" w:hAnsi="Times New Roman" w:cs="Times New Roman"/>
          <w:sz w:val="20"/>
          <w:szCs w:val="20"/>
        </w:rPr>
        <w:t>обственники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74D2">
        <w:rPr>
          <w:rFonts w:ascii="Times New Roman" w:eastAsia="Times New Roman" w:hAnsi="Times New Roman" w:cs="Times New Roman"/>
          <w:sz w:val="20"/>
          <w:szCs w:val="20"/>
        </w:rPr>
        <w:t>помещения в многоквартирном доме</w:t>
      </w:r>
      <w:r w:rsidR="00367145" w:rsidRPr="00A774D2">
        <w:rPr>
          <w:rFonts w:ascii="Times New Roman" w:eastAsia="Times New Roman" w:hAnsi="Times New Roman" w:cs="Times New Roman"/>
          <w:sz w:val="20"/>
          <w:szCs w:val="20"/>
        </w:rPr>
        <w:t xml:space="preserve">, находящегося в общей собственности двух и более лиц, в случае, </w:t>
      </w:r>
    </w:p>
    <w:p w:rsidR="00367145" w:rsidRPr="00A774D2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145" w:rsidRPr="00A774D2" w:rsidRDefault="003113D6" w:rsidP="003113D6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74D2">
        <w:rPr>
          <w:rFonts w:ascii="Times New Roman" w:eastAsia="Times New Roman" w:hAnsi="Times New Roman" w:cs="Times New Roman"/>
          <w:sz w:val="20"/>
          <w:szCs w:val="20"/>
        </w:rPr>
        <w:t>если ни один</w:t>
      </w:r>
      <w:r w:rsidR="00F421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145" w:rsidRPr="00A774D2">
        <w:rPr>
          <w:rFonts w:ascii="Times New Roman" w:eastAsia="Times New Roman" w:hAnsi="Times New Roman" w:cs="Times New Roman"/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 w:rsidR="00367145" w:rsidRPr="00A774D2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proofErr w:type="gramEnd"/>
      <w:r w:rsidR="00367145" w:rsidRPr="00A774D2">
        <w:rPr>
          <w:rFonts w:ascii="Times New Roman" w:eastAsia="Times New Roman" w:hAnsi="Times New Roman" w:cs="Times New Roman"/>
          <w:sz w:val="20"/>
          <w:szCs w:val="20"/>
        </w:rPr>
        <w:t xml:space="preserve"> их интересы)</w:t>
      </w:r>
    </w:p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A774D2" w:rsidRDefault="00367145" w:rsidP="00367145">
      <w:pPr>
        <w:suppressAutoHyphens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74D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Примечание.</w:t>
      </w:r>
      <w:r w:rsidRPr="00A774D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A774D2">
        <w:rPr>
          <w:rFonts w:ascii="Times New Roman" w:eastAsia="Times New Roman" w:hAnsi="Times New Roman" w:cs="Times New Roman"/>
          <w:i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67145" w:rsidRPr="00A774D2" w:rsidRDefault="00367145" w:rsidP="00367145">
      <w:pPr>
        <w:suppressAutoHyphens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74D2">
        <w:rPr>
          <w:rFonts w:ascii="Times New Roman" w:eastAsia="Times New Roman" w:hAnsi="Times New Roman" w:cs="Times New Roman"/>
          <w:i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427E" w:rsidRDefault="00367145" w:rsidP="0056427E">
      <w:pPr>
        <w:tabs>
          <w:tab w:val="left" w:pos="7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Место нахождения помещения</w:t>
      </w:r>
      <w:r w:rsidR="00A774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774D2" w:rsidRPr="00A774D2">
        <w:rPr>
          <w:rFonts w:ascii="Times New Roman" w:eastAsia="Times New Roman" w:hAnsi="Times New Roman" w:cs="Times New Roman"/>
          <w:sz w:val="24"/>
          <w:szCs w:val="24"/>
        </w:rPr>
        <w:t>многоквартирном доме</w:t>
      </w:r>
      <w:r w:rsidRPr="00A774D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427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67145" w:rsidRPr="00A774D2" w:rsidRDefault="00367145" w:rsidP="0056427E">
      <w:pPr>
        <w:tabs>
          <w:tab w:val="left" w:pos="7426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74D2">
        <w:rPr>
          <w:rFonts w:ascii="Times New Roman" w:eastAsia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A774D2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4D2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A774D2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4D2">
        <w:rPr>
          <w:rFonts w:ascii="Times New Roman" w:eastAsia="Times New Roman" w:hAnsi="Times New Roman" w:cs="Times New Roman"/>
          <w:sz w:val="20"/>
          <w:szCs w:val="20"/>
        </w:rPr>
        <w:t>квартира (комната), подъезд, этаж)</w:t>
      </w:r>
    </w:p>
    <w:p w:rsidR="00367145" w:rsidRPr="00367145" w:rsidRDefault="00367145" w:rsidP="0056427E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Собственни</w:t>
      </w:r>
      <w:proofErr w:type="gramStart"/>
      <w:r w:rsidRPr="00367145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367145">
        <w:rPr>
          <w:rFonts w:ascii="Times New Roman" w:eastAsia="Times New Roman" w:hAnsi="Times New Roman" w:cs="Times New Roman"/>
          <w:sz w:val="24"/>
          <w:szCs w:val="24"/>
        </w:rPr>
        <w:t>и) помещения</w:t>
      </w:r>
      <w:r w:rsidR="003113D6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6427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A774D2">
      <w:pPr>
        <w:tabs>
          <w:tab w:val="left" w:pos="4578"/>
        </w:tabs>
        <w:suppressAutoHyphens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 </w:t>
      </w:r>
      <w:r w:rsidR="00A774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145" w:rsidRPr="00A774D2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left="2552"/>
        <w:rPr>
          <w:rFonts w:ascii="Times New Roman" w:eastAsia="Times New Roman" w:hAnsi="Times New Roman" w:cs="Times New Roman"/>
          <w:sz w:val="20"/>
          <w:szCs w:val="20"/>
        </w:rPr>
      </w:pPr>
      <w:r w:rsidRPr="00A774D2">
        <w:rPr>
          <w:rFonts w:ascii="Times New Roman" w:eastAsia="Times New Roman" w:hAnsi="Times New Roman" w:cs="Times New Roman"/>
          <w:sz w:val="20"/>
          <w:szCs w:val="20"/>
        </w:rPr>
        <w:t>(переустройство, перепланировку, пе</w:t>
      </w:r>
      <w:r w:rsidR="00CD5E1F">
        <w:rPr>
          <w:rFonts w:ascii="Times New Roman" w:eastAsia="Times New Roman" w:hAnsi="Times New Roman" w:cs="Times New Roman"/>
          <w:sz w:val="20"/>
          <w:szCs w:val="20"/>
        </w:rPr>
        <w:t xml:space="preserve">реустройство и перепланировку </w:t>
      </w:r>
      <w:proofErr w:type="gramStart"/>
      <w:r w:rsidR="00CD5E1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774D2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Pr="00A774D2">
        <w:rPr>
          <w:rFonts w:ascii="Times New Roman" w:eastAsia="Times New Roman" w:hAnsi="Times New Roman" w:cs="Times New Roman"/>
          <w:sz w:val="20"/>
          <w:szCs w:val="20"/>
        </w:rPr>
        <w:t>ужное указать)</w:t>
      </w:r>
    </w:p>
    <w:p w:rsidR="0006527D" w:rsidRDefault="00A774D2" w:rsidP="0006527D">
      <w:pPr>
        <w:tabs>
          <w:tab w:val="left" w:pos="730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7145" w:rsidRPr="00367145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="00367145" w:rsidRPr="00367145">
        <w:rPr>
          <w:rFonts w:ascii="Times New Roman" w:eastAsia="Times New Roman" w:hAnsi="Times New Roman" w:cs="Times New Roman"/>
          <w:sz w:val="24"/>
          <w:szCs w:val="24"/>
        </w:rPr>
        <w:t xml:space="preserve">, занимаемого на основании  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67145" w:rsidRPr="00A774D2" w:rsidRDefault="00367145" w:rsidP="0006527D">
      <w:pPr>
        <w:tabs>
          <w:tab w:val="left" w:pos="7307"/>
        </w:tabs>
        <w:suppressAutoHyphens w:val="0"/>
        <w:spacing w:after="0" w:line="240" w:lineRule="auto"/>
        <w:ind w:firstLine="666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74D2">
        <w:rPr>
          <w:rFonts w:ascii="Times New Roman" w:eastAsia="Times New Roman" w:hAnsi="Times New Roman" w:cs="Times New Roman"/>
          <w:sz w:val="20"/>
          <w:szCs w:val="20"/>
        </w:rPr>
        <w:t>(права собственности, договора найма,</w:t>
      </w:r>
      <w:proofErr w:type="gramEnd"/>
    </w:p>
    <w:p w:rsidR="00367145" w:rsidRPr="00367145" w:rsidRDefault="00367145" w:rsidP="00367145">
      <w:pPr>
        <w:tabs>
          <w:tab w:val="left" w:pos="983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145" w:rsidRPr="00A774D2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74D2">
        <w:rPr>
          <w:rFonts w:ascii="Times New Roman" w:eastAsia="Times New Roman" w:hAnsi="Times New Roman" w:cs="Times New Roman"/>
          <w:sz w:val="20"/>
          <w:szCs w:val="20"/>
        </w:rPr>
        <w:t xml:space="preserve">договора аренды – </w:t>
      </w:r>
      <w:proofErr w:type="gramStart"/>
      <w:r w:rsidRPr="00A774D2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A774D2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367145" w:rsidRPr="00367145" w:rsidRDefault="00367145" w:rsidP="003671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</w:t>
      </w:r>
      <w:r w:rsidR="00A774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74D2" w:rsidRPr="00367145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 w:rsidR="00A774D2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145" w:rsidRPr="00367145" w:rsidRDefault="00367145" w:rsidP="0036714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67145" w:rsidRPr="00367145" w:rsidTr="0036714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A774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145" w:rsidRPr="00367145" w:rsidTr="0036714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по 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145" w:rsidRPr="00367145" w:rsidTr="0036714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145" w:rsidRPr="00367145" w:rsidRDefault="00367145" w:rsidP="00367145">
      <w:pPr>
        <w:tabs>
          <w:tab w:val="center" w:pos="2127"/>
          <w:tab w:val="left" w:pos="354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часов в  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5">
        <w:rPr>
          <w:rFonts w:ascii="Times New Roman" w:eastAsia="Times New Roman" w:hAnsi="Times New Roman" w:cs="Times New Roman"/>
          <w:sz w:val="24"/>
          <w:szCs w:val="24"/>
        </w:rPr>
        <w:tab/>
        <w:t>дни.</w:t>
      </w: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</w:rPr>
      </w:pPr>
    </w:p>
    <w:p w:rsidR="00367145" w:rsidRPr="00367145" w:rsidRDefault="00367145" w:rsidP="0036714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A774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367145" w:rsidRPr="00367145" w:rsidRDefault="00367145" w:rsidP="00A774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67145" w:rsidRPr="00367145" w:rsidRDefault="00367145" w:rsidP="00A774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свободный доступ к месту проведения ремонтно-строительных работ должностных </w:t>
      </w:r>
      <w:proofErr w:type="gramStart"/>
      <w:r w:rsidRPr="00367145">
        <w:rPr>
          <w:rFonts w:ascii="Times New Roman" w:eastAsia="Times New Roman" w:hAnsi="Times New Roman" w:cs="Times New Roman"/>
          <w:sz w:val="24"/>
          <w:szCs w:val="24"/>
        </w:rPr>
        <w:t>лиц органа местного самоуправления муниципального образования</w:t>
      </w:r>
      <w:proofErr w:type="gramEnd"/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уполномоченного им органа для проверки хода работ;</w:t>
      </w:r>
    </w:p>
    <w:p w:rsidR="00367145" w:rsidRPr="00367145" w:rsidRDefault="00367145" w:rsidP="00A774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367145" w:rsidRPr="00367145" w:rsidRDefault="00367145" w:rsidP="00A774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r w:rsidR="00A774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74D2" w:rsidRPr="00367145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 w:rsidR="00A774D2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="00F42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>по договору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67145" w:rsidRPr="00367145" w:rsidTr="0036714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67145" w:rsidRPr="00367145" w:rsidRDefault="00367145" w:rsidP="00367145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310"/>
      </w:tblGrid>
      <w:tr w:rsidR="00367145" w:rsidRPr="00367145" w:rsidTr="0006527D">
        <w:tc>
          <w:tcPr>
            <w:tcW w:w="595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367145" w:rsidRPr="00367145" w:rsidRDefault="007161B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 w:rsidR="00367145"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ь *</w:t>
            </w:r>
          </w:p>
        </w:tc>
        <w:tc>
          <w:tcPr>
            <w:tcW w:w="231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заверении </w:t>
            </w:r>
            <w:r w:rsidR="007161B5" w:rsidRPr="007161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367145" w:rsidRPr="00367145" w:rsidTr="0006527D">
        <w:tc>
          <w:tcPr>
            <w:tcW w:w="595" w:type="dxa"/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145" w:rsidRPr="00367145" w:rsidTr="0006527D">
        <w:tc>
          <w:tcPr>
            <w:tcW w:w="595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45" w:rsidRPr="00367145" w:rsidTr="0006527D">
        <w:tc>
          <w:tcPr>
            <w:tcW w:w="595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45" w:rsidRPr="00367145" w:rsidTr="0006527D">
        <w:tc>
          <w:tcPr>
            <w:tcW w:w="595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3350D" w:rsidRPr="00CD5E1F" w:rsidRDefault="00367145" w:rsidP="0093350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E1F">
        <w:rPr>
          <w:rFonts w:ascii="Times New Roman" w:eastAsia="Times New Roman" w:hAnsi="Times New Roman" w:cs="Times New Roman"/>
          <w:i/>
          <w:sz w:val="24"/>
          <w:szCs w:val="24"/>
        </w:rPr>
        <w:t>* 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CD5E1F">
        <w:rPr>
          <w:rFonts w:ascii="Times New Roman" w:eastAsia="Times New Roman" w:hAnsi="Times New Roman" w:cs="Times New Roman"/>
          <w:i/>
          <w:sz w:val="24"/>
          <w:szCs w:val="24"/>
        </w:rPr>
        <w:t>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D5E1F" w:rsidRPr="00367145" w:rsidRDefault="00CD5E1F" w:rsidP="0093350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67145" w:rsidRPr="00367145" w:rsidRDefault="00367145" w:rsidP="009C48D9">
      <w:pPr>
        <w:tabs>
          <w:tab w:val="center" w:pos="510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9C48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</w:rPr>
      </w:pPr>
      <w:proofErr w:type="gramStart"/>
      <w:r w:rsidRPr="00367145">
        <w:rPr>
          <w:rFonts w:ascii="Times New Roman" w:eastAsia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367145" w:rsidRPr="00367145" w:rsidTr="0036714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67145" w:rsidRPr="00367145" w:rsidTr="0036714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A774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145">
              <w:rPr>
                <w:rFonts w:ascii="Times New Roman" w:eastAsia="Times New Roman" w:hAnsi="Times New Roman" w:cs="Times New Roman"/>
              </w:rPr>
              <w:t>перепланируемое</w:t>
            </w:r>
            <w:proofErr w:type="spellEnd"/>
            <w:r w:rsidRPr="00367145">
              <w:rPr>
                <w:rFonts w:ascii="Times New Roman" w:eastAsia="Times New Roman" w:hAnsi="Times New Roman" w:cs="Times New Roman"/>
              </w:rPr>
              <w:t xml:space="preserve"> помещение </w:t>
            </w:r>
            <w:r w:rsidR="00A774D2">
              <w:rPr>
                <w:rFonts w:ascii="Times New Roman" w:eastAsia="Times New Roman" w:hAnsi="Times New Roman" w:cs="Times New Roman"/>
              </w:rPr>
              <w:t>в многоквартирном дом</w:t>
            </w:r>
            <w:proofErr w:type="gramStart"/>
            <w:r w:rsidR="00A774D2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="00A774D2">
              <w:rPr>
                <w:rFonts w:ascii="Times New Roman" w:eastAsia="Times New Roman" w:hAnsi="Times New Roman" w:cs="Times New Roman"/>
              </w:rPr>
              <w:t xml:space="preserve">с отметкой: </w:t>
            </w:r>
            <w:r w:rsidRPr="00367145">
              <w:rPr>
                <w:rFonts w:ascii="Times New Roman" w:eastAsia="Times New Roman" w:hAnsi="Times New Roman" w:cs="Times New Roman"/>
              </w:rPr>
              <w:t>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D9D" w:rsidRDefault="00367145" w:rsidP="0006527D">
      <w:pPr>
        <w:tabs>
          <w:tab w:val="center" w:pos="1985"/>
          <w:tab w:val="left" w:pos="2552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</w:t>
      </w:r>
      <w:r w:rsidR="00C57D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7D9D" w:rsidRPr="00367145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 w:rsidR="00C57D9D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 xml:space="preserve">доме 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 xml:space="preserve">  _______  листах;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145" w:rsidRPr="00C57D9D" w:rsidRDefault="00C57D9D" w:rsidP="00C57D9D">
      <w:pPr>
        <w:tabs>
          <w:tab w:val="left" w:pos="2246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:rsidR="0006527D" w:rsidRDefault="00367145" w:rsidP="0006527D">
      <w:pPr>
        <w:tabs>
          <w:tab w:val="center" w:pos="797"/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технический паспорт переустраиваемого и (или) </w:t>
      </w:r>
      <w:proofErr w:type="spellStart"/>
      <w:r w:rsidRPr="003671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D9">
        <w:rPr>
          <w:rFonts w:ascii="Times New Roman" w:eastAsia="Times New Roman" w:hAnsi="Times New Roman" w:cs="Times New Roman"/>
          <w:sz w:val="24"/>
          <w:szCs w:val="24"/>
        </w:rPr>
        <w:t>ерепланируемого</w:t>
      </w:r>
      <w:proofErr w:type="spellEnd"/>
      <w:r w:rsidR="00F42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9C48D9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 xml:space="preserve">доме </w:t>
      </w:r>
      <w:r w:rsidR="0006527D" w:rsidRPr="0036714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 xml:space="preserve">  _______  листах;</w:t>
      </w:r>
    </w:p>
    <w:p w:rsidR="00367145" w:rsidRPr="00367145" w:rsidRDefault="00367145" w:rsidP="0006527D">
      <w:pPr>
        <w:tabs>
          <w:tab w:val="center" w:pos="797"/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3113D6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 (представляется в случаях, если такое помещение или дом, в котором оно находится, является памятником архитектуры, истории или куль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>туры на ________ листах;</w:t>
      </w:r>
    </w:p>
    <w:p w:rsidR="005625B9" w:rsidRDefault="00367145" w:rsidP="005625B9">
      <w:pPr>
        <w:tabs>
          <w:tab w:val="center" w:pos="769"/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br/>
        <w:t>нанимателя на переус</w:t>
      </w:r>
      <w:r w:rsidR="005625B9">
        <w:rPr>
          <w:rFonts w:ascii="Times New Roman" w:eastAsia="Times New Roman" w:hAnsi="Times New Roman" w:cs="Times New Roman"/>
          <w:sz w:val="24"/>
          <w:szCs w:val="24"/>
        </w:rPr>
        <w:t xml:space="preserve">тройство и (или) перепланировку помещения в многоквартирном доме </w:t>
      </w:r>
    </w:p>
    <w:p w:rsidR="00367145" w:rsidRPr="00367145" w:rsidRDefault="005625B9" w:rsidP="005625B9">
      <w:pPr>
        <w:tabs>
          <w:tab w:val="center" w:pos="769"/>
          <w:tab w:val="left" w:pos="127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_______ листа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необходимости)</w:t>
      </w:r>
    </w:p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6) иные документы:  </w:t>
      </w:r>
    </w:p>
    <w:p w:rsidR="00367145" w:rsidRPr="009C48D9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48D9">
        <w:rPr>
          <w:rFonts w:ascii="Times New Roman" w:eastAsia="Times New Roman" w:hAnsi="Times New Roman" w:cs="Times New Roman"/>
          <w:sz w:val="20"/>
          <w:szCs w:val="20"/>
        </w:rPr>
        <w:t>(доверенности, выписки из уставов и др.)</w:t>
      </w:r>
    </w:p>
    <w:p w:rsidR="00367145" w:rsidRPr="00367145" w:rsidRDefault="007161B5" w:rsidP="00367145">
      <w:pPr>
        <w:suppressAutoHyphens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B5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="00367145" w:rsidRPr="00367145">
        <w:rPr>
          <w:rFonts w:ascii="Times New Roman" w:eastAsia="Times New Roman" w:hAnsi="Times New Roman" w:cs="Times New Roman"/>
          <w:sz w:val="24"/>
          <w:szCs w:val="24"/>
        </w:rPr>
        <w:t>и лиц, подавших заявление *: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и заявителя)</w:t>
            </w:r>
          </w:p>
        </w:tc>
      </w:tr>
    </w:tbl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и заявителя)</w:t>
            </w:r>
          </w:p>
        </w:tc>
      </w:tr>
    </w:tbl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145" w:rsidRPr="003113D6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и заявителя)</w:t>
            </w:r>
          </w:p>
        </w:tc>
      </w:tr>
    </w:tbl>
    <w:p w:rsidR="00367145" w:rsidRPr="00367145" w:rsidRDefault="00367145" w:rsidP="00367145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145" w:rsidRPr="00367145" w:rsidTr="003671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14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113D6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3113D6">
              <w:rPr>
                <w:rFonts w:ascii="Times New Roman" w:eastAsia="Times New Roman" w:hAnsi="Times New Roman" w:cs="Times New Roman"/>
                <w:sz w:val="20"/>
                <w:szCs w:val="20"/>
              </w:rPr>
              <w:t>и заявителя)</w:t>
            </w:r>
          </w:p>
        </w:tc>
      </w:tr>
    </w:tbl>
    <w:p w:rsidR="00367145" w:rsidRPr="00367145" w:rsidRDefault="00367145" w:rsidP="00367145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67145" w:rsidRPr="00367145" w:rsidRDefault="00367145" w:rsidP="0036714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* При пользовании помещением 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 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договора социального найма заявление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ывается нанимателем, указанным в договоре в качестве стороны, при пользовании помещением 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 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>на основании договора аренды – арендатором, при пользовании помещением</w:t>
      </w:r>
      <w:r w:rsidR="00F42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27D">
        <w:rPr>
          <w:rFonts w:ascii="Times New Roman" w:eastAsia="Times New Roman" w:hAnsi="Times New Roman" w:cs="Times New Roman"/>
          <w:sz w:val="24"/>
          <w:szCs w:val="24"/>
        </w:rPr>
        <w:t>в многоквартирном доме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 на праве собственности – собственником (собственниками).</w:t>
      </w:r>
    </w:p>
    <w:p w:rsidR="00367145" w:rsidRPr="00367145" w:rsidRDefault="00367145" w:rsidP="00367145">
      <w:pPr>
        <w:pBdr>
          <w:bottom w:val="dashed" w:sz="4" w:space="1" w:color="auto"/>
        </w:pBd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0A3932" w:rsidRDefault="00367145" w:rsidP="00367145">
      <w:pPr>
        <w:suppressAutoHyphens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932">
        <w:rPr>
          <w:rFonts w:ascii="Times New Roman" w:eastAsia="Times New Roman" w:hAnsi="Times New Roman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67145" w:rsidRPr="00367145" w:rsidTr="0036714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tabs>
                <w:tab w:val="left" w:pos="408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7145" w:rsidRPr="00367145" w:rsidRDefault="00367145" w:rsidP="00367145">
      <w:pPr>
        <w:suppressAutoHyphens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Входящий номер </w:t>
      </w:r>
      <w:r w:rsidR="00110233" w:rsidRPr="00110233"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ации заявления  </w:t>
      </w: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67145" w:rsidRPr="00367145" w:rsidTr="0036714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tabs>
                <w:tab w:val="left" w:pos="408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7145" w:rsidRPr="00367145" w:rsidRDefault="00367145" w:rsidP="00367145">
      <w:pPr>
        <w:suppressAutoHyphens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36714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</w:p>
    <w:p w:rsidR="00367145" w:rsidRPr="00367145" w:rsidRDefault="00367145" w:rsidP="00367145">
      <w:pPr>
        <w:pBdr>
          <w:top w:val="single" w:sz="4" w:space="1" w:color="auto"/>
        </w:pBdr>
        <w:suppressAutoHyphens w:val="0"/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67145" w:rsidRPr="00367145" w:rsidTr="0036714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tabs>
                <w:tab w:val="left" w:pos="408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Расписку получил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F421D7" w:rsidP="0036714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45" w:rsidRPr="00367145" w:rsidRDefault="00367145" w:rsidP="00367145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7145" w:rsidRPr="00367145" w:rsidRDefault="00367145" w:rsidP="00367145">
      <w:pPr>
        <w:suppressAutoHyphens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06527D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527D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61B5" w:rsidRPr="007161B5">
        <w:rPr>
          <w:rFonts w:ascii="Times New Roman" w:eastAsia="Times New Roman" w:hAnsi="Times New Roman" w:cs="Times New Roman"/>
          <w:sz w:val="20"/>
          <w:szCs w:val="20"/>
        </w:rPr>
        <w:t>подпис</w:t>
      </w:r>
      <w:r w:rsidRPr="0006527D">
        <w:rPr>
          <w:rFonts w:ascii="Times New Roman" w:eastAsia="Times New Roman" w:hAnsi="Times New Roman" w:cs="Times New Roman"/>
          <w:sz w:val="20"/>
          <w:szCs w:val="20"/>
        </w:rPr>
        <w:t>ь заявителя)</w:t>
      </w:r>
    </w:p>
    <w:p w:rsidR="00367145" w:rsidRPr="00367145" w:rsidRDefault="00367145" w:rsidP="00367145">
      <w:pPr>
        <w:suppressAutoHyphens w:val="0"/>
        <w:spacing w:before="120" w:after="0" w:line="240" w:lineRule="auto"/>
        <w:ind w:right="5812"/>
        <w:rPr>
          <w:rFonts w:ascii="Times New Roman" w:eastAsia="Times New Roman" w:hAnsi="Times New Roman" w:cs="Times New Roman"/>
          <w:sz w:val="24"/>
          <w:szCs w:val="24"/>
        </w:rPr>
      </w:pPr>
    </w:p>
    <w:p w:rsidR="00367145" w:rsidRPr="0006527D" w:rsidRDefault="00367145" w:rsidP="00367145">
      <w:pPr>
        <w:pBdr>
          <w:top w:val="single" w:sz="4" w:space="1" w:color="auto"/>
        </w:pBdr>
        <w:suppressAutoHyphens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714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6527D">
        <w:rPr>
          <w:rFonts w:ascii="Times New Roman" w:eastAsia="Times New Roman" w:hAnsi="Times New Roman" w:cs="Times New Roman"/>
          <w:sz w:val="20"/>
          <w:szCs w:val="20"/>
        </w:rPr>
        <w:t>должность,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0"/>
        <w:gridCol w:w="1864"/>
        <w:gridCol w:w="1291"/>
      </w:tblGrid>
      <w:tr w:rsidR="0093350D" w:rsidRPr="0006527D" w:rsidTr="005625B9">
        <w:trPr>
          <w:gridAfter w:val="2"/>
          <w:wAfter w:w="3155" w:type="dxa"/>
          <w:trHeight w:val="73"/>
        </w:trPr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06527D" w:rsidRDefault="0093350D" w:rsidP="000652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C37" w:rsidRPr="0006527D" w:rsidTr="005625B9">
        <w:trPr>
          <w:trHeight w:val="264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C37" w:rsidRPr="0006527D" w:rsidRDefault="00186C37" w:rsidP="00390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527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C37" w:rsidRPr="0006527D" w:rsidRDefault="00186C37" w:rsidP="000652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C37" w:rsidRPr="0006527D" w:rsidRDefault="00186C37" w:rsidP="000652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21D7" w:rsidRDefault="00F421D7" w:rsidP="00CD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23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367145" w:rsidRDefault="00186C37" w:rsidP="00CD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23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186C37">
        <w:rPr>
          <w:rFonts w:asciiTheme="minorHAnsi" w:eastAsia="Times New Roman" w:hAnsiTheme="minorHAnsi" w:cstheme="minorHAnsi"/>
          <w:sz w:val="20"/>
          <w:szCs w:val="20"/>
          <w:lang w:eastAsia="ru-RU"/>
        </w:rPr>
        <w:t>(</w:t>
      </w:r>
      <w:r w:rsidR="007161B5" w:rsidRPr="007161B5">
        <w:rPr>
          <w:rFonts w:asciiTheme="minorHAnsi" w:eastAsia="Times New Roman" w:hAnsiTheme="minorHAnsi" w:cstheme="minorHAnsi"/>
          <w:sz w:val="20"/>
          <w:szCs w:val="20"/>
          <w:lang w:eastAsia="ru-RU"/>
        </w:rPr>
        <w:t>подпис</w:t>
      </w:r>
      <w:r w:rsidRPr="00186C37">
        <w:rPr>
          <w:rFonts w:asciiTheme="minorHAnsi" w:eastAsia="Times New Roman" w:hAnsiTheme="minorHAnsi" w:cstheme="minorHAnsi"/>
          <w:sz w:val="20"/>
          <w:szCs w:val="20"/>
          <w:lang w:eastAsia="ru-RU"/>
        </w:rPr>
        <w:t>ь)</w:t>
      </w:r>
    </w:p>
    <w:p w:rsidR="00186C37" w:rsidRDefault="00186C37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23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86C37" w:rsidRDefault="00186C37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23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86C37" w:rsidRDefault="00186C37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23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86C37" w:rsidRPr="00186C37" w:rsidRDefault="00186C37" w:rsidP="00186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23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3350D" w:rsidRPr="0093350D" w:rsidRDefault="00186C37" w:rsidP="0093350D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6C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3350D" w:rsidRPr="0093350D" w:rsidRDefault="0093350D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93350D" w:rsidRPr="0093350D" w:rsidRDefault="0093350D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93350D" w:rsidRPr="0093350D" w:rsidRDefault="0093350D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93350D" w:rsidRPr="00CD5E1F" w:rsidRDefault="0093350D" w:rsidP="0093350D">
      <w:pPr>
        <w:suppressAutoHyphens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E1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CD5E1F">
        <w:rPr>
          <w:rFonts w:ascii="Times New Roman" w:eastAsia="Times New Roman" w:hAnsi="Times New Roman" w:cs="Times New Roman"/>
          <w:b/>
          <w:sz w:val="24"/>
          <w:szCs w:val="24"/>
        </w:rPr>
        <w:br/>
        <w:t>о согласовании переустройства и (или) перепланировки помещения</w:t>
      </w:r>
      <w:r w:rsidR="00186C37" w:rsidRPr="00CD5E1F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многоквартирном доме</w:t>
      </w:r>
    </w:p>
    <w:p w:rsidR="0093350D" w:rsidRPr="0093350D" w:rsidRDefault="0093350D" w:rsidP="007566D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В связи с обращением  </w:t>
      </w:r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50D">
        <w:rPr>
          <w:rFonts w:ascii="Times New Roman" w:eastAsia="Times New Roman" w:hAnsi="Times New Roman" w:cs="Times New Roman"/>
        </w:rPr>
        <w:t>(</w:t>
      </w:r>
      <w:r w:rsidRPr="0093350D">
        <w:rPr>
          <w:rFonts w:ascii="Times New Roman" w:eastAsia="Times New Roman" w:hAnsi="Times New Roman" w:cs="Times New Roman"/>
          <w:sz w:val="20"/>
          <w:szCs w:val="20"/>
        </w:rPr>
        <w:t>Ф.И.О. физического лица, наименование юридического лица – заявителя)</w:t>
      </w:r>
    </w:p>
    <w:p w:rsidR="00186C37" w:rsidRPr="0093350D" w:rsidRDefault="0093350D" w:rsidP="0093350D">
      <w:pPr>
        <w:tabs>
          <w:tab w:val="center" w:pos="4962"/>
          <w:tab w:val="left" w:pos="796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о намерении провести  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ab/>
        <w:t>переустройство и (или) перепланировку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ab/>
      </w:r>
      <w:r w:rsidR="00186C37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</w:p>
    <w:p w:rsid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  <w:proofErr w:type="gramEnd"/>
    </w:p>
    <w:p w:rsidR="007566D9" w:rsidRDefault="007566D9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многоквартирном доме</w:t>
      </w:r>
    </w:p>
    <w:p w:rsidR="0093350D" w:rsidRPr="0093350D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по адресу:  </w:t>
      </w:r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93350D" w:rsidRPr="0093350D" w:rsidTr="00186C3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занимаемых (принадлежащих)</w:t>
            </w:r>
            <w:proofErr w:type="gramEnd"/>
          </w:p>
        </w:tc>
      </w:tr>
      <w:tr w:rsidR="0093350D" w:rsidRPr="0093350D" w:rsidTr="00186C3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7566D9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t>(ненужное зачеркнуть)</w:t>
            </w:r>
            <w:proofErr w:type="gramEnd"/>
          </w:p>
        </w:tc>
      </w:tr>
    </w:tbl>
    <w:p w:rsidR="0093350D" w:rsidRPr="0093350D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93350D" w:rsidRPr="0093350D" w:rsidRDefault="0093350D" w:rsidP="0093350D">
      <w:pPr>
        <w:tabs>
          <w:tab w:val="left" w:pos="983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3350D">
        <w:rPr>
          <w:rFonts w:ascii="Times New Roman" w:eastAsia="Times New Roman" w:hAnsi="Times New Roman" w:cs="Times New Roman"/>
        </w:rPr>
        <w:t>перепланируемое</w:t>
      </w:r>
      <w:proofErr w:type="spellEnd"/>
      <w:r w:rsidRPr="0093350D">
        <w:rPr>
          <w:rFonts w:ascii="Times New Roman" w:eastAsia="Times New Roman" w:hAnsi="Times New Roman" w:cs="Times New Roman"/>
        </w:rPr>
        <w:t xml:space="preserve"> помещение</w:t>
      </w:r>
      <w:r w:rsidR="007566D9">
        <w:rPr>
          <w:rFonts w:ascii="Times New Roman" w:eastAsia="Times New Roman" w:hAnsi="Times New Roman" w:cs="Times New Roman"/>
        </w:rPr>
        <w:t xml:space="preserve"> в многоквартирном доме</w:t>
      </w:r>
      <w:r w:rsidRPr="0093350D">
        <w:rPr>
          <w:rFonts w:ascii="Times New Roman" w:eastAsia="Times New Roman" w:hAnsi="Times New Roman" w:cs="Times New Roman"/>
        </w:rPr>
        <w:t>)</w:t>
      </w:r>
      <w:proofErr w:type="gramEnd"/>
    </w:p>
    <w:p w:rsidR="0093350D" w:rsidRPr="0093350D" w:rsidRDefault="0093350D" w:rsidP="00933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3350D" w:rsidRPr="0093350D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1. Дать согласие </w:t>
      </w:r>
      <w:proofErr w:type="gramStart"/>
      <w:r w:rsidRPr="009335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2098"/>
        <w:jc w:val="center"/>
        <w:rPr>
          <w:rFonts w:ascii="Times New Roman" w:eastAsia="Times New Roman" w:hAnsi="Times New Roman" w:cs="Times New Roman"/>
        </w:rPr>
      </w:pPr>
      <w:r w:rsidRPr="0093350D">
        <w:rPr>
          <w:rFonts w:ascii="Times New Roman" w:eastAsia="Times New Roman" w:hAnsi="Times New Roman" w:cs="Times New Roman"/>
        </w:rPr>
        <w:t>(переустройство, перепланировку, переустройство и перепланировку – нужное указать)</w:t>
      </w:r>
    </w:p>
    <w:p w:rsidR="0093350D" w:rsidRPr="0093350D" w:rsidRDefault="0093350D" w:rsidP="00933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помещений </w:t>
      </w:r>
      <w:r w:rsidR="007566D9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 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>в соответствии с представленным проектом (проектной документацией).</w:t>
      </w:r>
    </w:p>
    <w:p w:rsidR="0093350D" w:rsidRPr="0093350D" w:rsidRDefault="0093350D" w:rsidP="00933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</w:t>
      </w:r>
      <w:r w:rsidRPr="00933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*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93350D" w:rsidRPr="0093350D" w:rsidTr="00186C37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8320C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0D" w:rsidRPr="0093350D" w:rsidTr="00186C37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по 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8320C8" w:rsidP="009335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93350D" w:rsidRPr="0093350D" w:rsidTr="00186C37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50D" w:rsidRPr="0093350D" w:rsidRDefault="0093350D" w:rsidP="0093350D">
      <w:pPr>
        <w:tabs>
          <w:tab w:val="center" w:pos="2127"/>
          <w:tab w:val="left" w:pos="354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часов в  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ab/>
      </w:r>
      <w:r w:rsidRPr="0093350D">
        <w:rPr>
          <w:rFonts w:ascii="Times New Roman" w:eastAsia="Times New Roman" w:hAnsi="Times New Roman" w:cs="Times New Roman"/>
          <w:sz w:val="24"/>
          <w:szCs w:val="24"/>
        </w:rPr>
        <w:tab/>
        <w:t>дни.</w:t>
      </w:r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</w:rPr>
      </w:pPr>
    </w:p>
    <w:p w:rsidR="0093350D" w:rsidRPr="0093350D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3350D" w:rsidRPr="0093350D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50D" w:rsidRPr="0093350D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3350D" w:rsidRPr="0093350D" w:rsidRDefault="0093350D" w:rsidP="00933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помещения</w:t>
      </w:r>
      <w:r w:rsidR="00980B27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проектом (проектной документацией) и с соблюдением требований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93350D" w:rsidRPr="007566D9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66D9">
        <w:rPr>
          <w:rFonts w:ascii="Times New Roman" w:eastAsia="Times New Roman" w:hAnsi="Times New Roman"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93350D" w:rsidRPr="007566D9" w:rsidRDefault="0093350D" w:rsidP="0093350D">
      <w:pPr>
        <w:tabs>
          <w:tab w:val="left" w:pos="983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6D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66D9">
        <w:rPr>
          <w:rFonts w:ascii="Times New Roman" w:eastAsia="Times New Roman" w:hAnsi="Times New Roman" w:cs="Times New Roman"/>
          <w:sz w:val="20"/>
          <w:szCs w:val="20"/>
        </w:rPr>
        <w:t>проведения ремонтно-строительных работ по переустройству и (или) перепланировке помещений</w:t>
      </w:r>
      <w:r w:rsidR="00980B27">
        <w:rPr>
          <w:rFonts w:ascii="Times New Roman" w:eastAsia="Times New Roman" w:hAnsi="Times New Roman" w:cs="Times New Roman"/>
          <w:sz w:val="20"/>
          <w:szCs w:val="20"/>
        </w:rPr>
        <w:t xml:space="preserve"> в многоквартирном доме</w:t>
      </w:r>
      <w:r w:rsidRPr="007566D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350D" w:rsidRPr="0093350D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50D" w:rsidRPr="0093350D" w:rsidRDefault="0093350D" w:rsidP="0093350D">
      <w:pPr>
        <w:pageBreakBefore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 Установить, что приемочная комиссия осуществляет приемку выполненных ремонтно-строительных работ и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ание акта о завершении переустройства и (или) перепланировки помещения в </w:t>
      </w:r>
      <w:r w:rsidR="00EB158B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 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>установленном порядке.</w:t>
      </w:r>
    </w:p>
    <w:p w:rsidR="0093350D" w:rsidRPr="0093350D" w:rsidRDefault="0093350D" w:rsidP="00933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5. Приемочной комиссии после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>ания акта о завершении переустройства и (или) перепланировки помещения</w:t>
      </w:r>
      <w:r w:rsidR="00EB158B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 направить </w:t>
      </w:r>
      <w:r w:rsidR="007161B5" w:rsidRPr="007161B5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93350D">
        <w:rPr>
          <w:rFonts w:ascii="Times New Roman" w:eastAsia="Times New Roman" w:hAnsi="Times New Roman" w:cs="Times New Roman"/>
          <w:sz w:val="24"/>
          <w:szCs w:val="24"/>
        </w:rPr>
        <w:t>анный акт в орган местного самоуправления.</w:t>
      </w:r>
    </w:p>
    <w:p w:rsidR="0093350D" w:rsidRPr="0093350D" w:rsidRDefault="0093350D" w:rsidP="00933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 w:rsidRPr="009335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(наименование структурного</w:t>
      </w:r>
      <w:proofErr w:type="gramEnd"/>
    </w:p>
    <w:p w:rsidR="0093350D" w:rsidRPr="007566D9" w:rsidRDefault="0093350D" w:rsidP="00933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66D9">
        <w:rPr>
          <w:rFonts w:ascii="Times New Roman" w:eastAsia="Times New Roman" w:hAnsi="Times New Roman" w:cs="Times New Roman"/>
          <w:sz w:val="20"/>
          <w:szCs w:val="20"/>
        </w:rPr>
        <w:t>подразделения и (или) Ф.И.О. должностного лица органа,</w:t>
      </w:r>
    </w:p>
    <w:p w:rsidR="0093350D" w:rsidRPr="007566D9" w:rsidRDefault="0093350D" w:rsidP="0093350D">
      <w:pPr>
        <w:tabs>
          <w:tab w:val="left" w:pos="983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6D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осуществляющего</w:t>
      </w:r>
      <w:proofErr w:type="gramEnd"/>
      <w:r w:rsidRPr="007566D9">
        <w:rPr>
          <w:rFonts w:ascii="Times New Roman" w:eastAsia="Times New Roman" w:hAnsi="Times New Roman" w:cs="Times New Roman"/>
          <w:sz w:val="20"/>
          <w:szCs w:val="20"/>
        </w:rPr>
        <w:t xml:space="preserve"> согласование)</w:t>
      </w:r>
    </w:p>
    <w:p w:rsidR="0093350D" w:rsidRPr="0093350D" w:rsidRDefault="0093350D" w:rsidP="0093350D">
      <w:pPr>
        <w:suppressAutoHyphens w:val="0"/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61B5" w:rsidRPr="007161B5">
        <w:rPr>
          <w:rFonts w:ascii="Times New Roman" w:eastAsia="Times New Roman" w:hAnsi="Times New Roman" w:cs="Times New Roman"/>
          <w:sz w:val="20"/>
          <w:szCs w:val="20"/>
        </w:rPr>
        <w:t>подпис</w:t>
      </w:r>
      <w:r w:rsidRPr="007566D9">
        <w:rPr>
          <w:rFonts w:ascii="Times New Roman" w:eastAsia="Times New Roman" w:hAnsi="Times New Roman" w:cs="Times New Roman"/>
          <w:sz w:val="20"/>
          <w:szCs w:val="20"/>
        </w:rPr>
        <w:t xml:space="preserve">ь должностного лица органа, </w:t>
      </w:r>
      <w:proofErr w:type="gramEnd"/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осуществляющего</w:t>
      </w:r>
      <w:proofErr w:type="gramEnd"/>
      <w:r w:rsidRPr="007566D9">
        <w:rPr>
          <w:rFonts w:ascii="Times New Roman" w:eastAsia="Times New Roman" w:hAnsi="Times New Roman" w:cs="Times New Roman"/>
          <w:sz w:val="20"/>
          <w:szCs w:val="20"/>
        </w:rPr>
        <w:t xml:space="preserve"> согласование)</w:t>
      </w:r>
    </w:p>
    <w:p w:rsidR="0093350D" w:rsidRPr="0093350D" w:rsidRDefault="0093350D" w:rsidP="0093350D">
      <w:pPr>
        <w:suppressAutoHyphens w:val="0"/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50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93350D" w:rsidRPr="0093350D" w:rsidTr="00186C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</w:t>
            </w: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50D" w:rsidRPr="007566D9" w:rsidRDefault="0093350D" w:rsidP="0093350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</w:t>
            </w:r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93350D" w:rsidRPr="0093350D" w:rsidTr="00186C3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350D" w:rsidRPr="007566D9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t>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50D" w:rsidRPr="0093350D" w:rsidRDefault="0093350D" w:rsidP="0093350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93350D" w:rsidRPr="0093350D" w:rsidTr="00186C3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направлено в адрес заявител</w:t>
            </w: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F421D7" w:rsidP="0093350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0D" w:rsidRPr="0093350D" w:rsidTr="00186C3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7566D9" w:rsidRDefault="0093350D" w:rsidP="00B034E7">
            <w:pPr>
              <w:suppressAutoHyphens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t>(з</w:t>
            </w:r>
            <w:r w:rsidR="00B03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аполняется в случае направления решения по </w:t>
            </w:r>
            <w:r w:rsidRPr="007566D9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B034E7" w:rsidRDefault="00B034E7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50D" w:rsidRPr="0093350D" w:rsidRDefault="0093350D" w:rsidP="009335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50D" w:rsidRPr="0093350D" w:rsidRDefault="0093350D" w:rsidP="0093350D">
      <w:pPr>
        <w:suppressAutoHyphens w:val="0"/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3350D" w:rsidRPr="007566D9" w:rsidRDefault="0093350D" w:rsidP="0093350D">
      <w:pPr>
        <w:pBdr>
          <w:top w:val="single" w:sz="4" w:space="1" w:color="auto"/>
        </w:pBd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66D9">
        <w:rPr>
          <w:rFonts w:ascii="Times New Roman" w:eastAsia="Times New Roman" w:hAnsi="Times New Roman" w:cs="Times New Roman"/>
          <w:sz w:val="20"/>
          <w:szCs w:val="20"/>
        </w:rPr>
        <w:t>(</w:t>
      </w:r>
      <w:r w:rsidR="007161B5" w:rsidRPr="007161B5">
        <w:rPr>
          <w:rFonts w:ascii="Times New Roman" w:eastAsia="Times New Roman" w:hAnsi="Times New Roman" w:cs="Times New Roman"/>
          <w:sz w:val="20"/>
          <w:szCs w:val="20"/>
        </w:rPr>
        <w:t>подпис</w:t>
      </w:r>
      <w:r w:rsidRPr="007566D9">
        <w:rPr>
          <w:rFonts w:ascii="Times New Roman" w:eastAsia="Times New Roman" w:hAnsi="Times New Roman" w:cs="Times New Roman"/>
          <w:sz w:val="20"/>
          <w:szCs w:val="20"/>
        </w:rPr>
        <w:t>ь должностного лица, направившего решение в адрес заявител</w:t>
      </w:r>
      <w:proofErr w:type="gramStart"/>
      <w:r w:rsidRPr="007566D9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7566D9">
        <w:rPr>
          <w:rFonts w:ascii="Times New Roman" w:eastAsia="Times New Roman" w:hAnsi="Times New Roman" w:cs="Times New Roman"/>
          <w:sz w:val="20"/>
          <w:szCs w:val="20"/>
        </w:rPr>
        <w:t>ей))</w:t>
      </w:r>
    </w:p>
    <w:p w:rsidR="0093350D" w:rsidRDefault="0093350D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B034E7" w:rsidRDefault="00B034E7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Default="007566D9" w:rsidP="0093350D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EB158B" w:rsidRDefault="00EB158B" w:rsidP="004C234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4E7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C234A" w:rsidRPr="004C234A" w:rsidRDefault="004C234A" w:rsidP="004C234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5B9">
        <w:rPr>
          <w:rFonts w:ascii="Times New Roman" w:hAnsi="Times New Roman" w:cs="Times New Roman"/>
          <w:sz w:val="24"/>
          <w:szCs w:val="24"/>
          <w:lang w:eastAsia="ru-RU"/>
        </w:rPr>
        <w:t>Главе местного самоуправления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Навашинский Нижегородской области</w:t>
      </w: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264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  <w:proofErr w:type="gramEnd"/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2F264E">
        <w:rPr>
          <w:rFonts w:ascii="Times New Roman" w:hAnsi="Times New Roman" w:cs="Times New Roman"/>
          <w:sz w:val="20"/>
          <w:szCs w:val="24"/>
          <w:lang w:eastAsia="ru-RU"/>
        </w:rPr>
        <w:t>(для юридического лица - полное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наименование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, </w:t>
      </w:r>
      <w:proofErr w:type="gramEnd"/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организационно-правовая</w:t>
      </w:r>
      <w:r w:rsidR="00F421D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форма, сведения о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государственной </w:t>
      </w:r>
      <w:r w:rsidR="00110233" w:rsidRPr="00110233">
        <w:rPr>
          <w:rFonts w:ascii="Times New Roman" w:hAnsi="Times New Roman" w:cs="Times New Roman"/>
          <w:sz w:val="20"/>
          <w:szCs w:val="24"/>
          <w:lang w:eastAsia="ru-RU"/>
        </w:rPr>
        <w:t>регистр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ации; для физического лица -</w:t>
      </w: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ФИО, паспортные данные: серия, номер,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каким органом и когда выдан паспорт)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(место нахождения юридического   лица/место    </w:t>
      </w:r>
      <w:r w:rsidR="00110233" w:rsidRPr="00110233">
        <w:rPr>
          <w:rFonts w:ascii="Times New Roman" w:hAnsi="Times New Roman" w:cs="Times New Roman"/>
          <w:sz w:val="20"/>
          <w:szCs w:val="24"/>
          <w:lang w:eastAsia="ru-RU"/>
        </w:rPr>
        <w:t>регистр</w:t>
      </w:r>
      <w:r w:rsidRPr="005625B9">
        <w:rPr>
          <w:rFonts w:ascii="Times New Roman" w:hAnsi="Times New Roman" w:cs="Times New Roman"/>
          <w:sz w:val="20"/>
          <w:szCs w:val="24"/>
          <w:lang w:eastAsia="ru-RU"/>
        </w:rPr>
        <w:t>ации физического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лица)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ФИО уполномоченного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заявителя: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представителя: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(серия, номер, каким органом и когда</w:t>
      </w:r>
      <w:r w:rsidR="00F421D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выдан паспорт)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   полномочия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представителя: _________________________</w:t>
      </w:r>
    </w:p>
    <w:p w:rsidR="00EB158B" w:rsidRPr="002F264E" w:rsidRDefault="00EB158B" w:rsidP="00EB158B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158B" w:rsidRPr="002F264E" w:rsidRDefault="00EB158B" w:rsidP="00EB6561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2F264E">
        <w:rPr>
          <w:rFonts w:ascii="Times New Roman" w:hAnsi="Times New Roman" w:cs="Times New Roman"/>
          <w:sz w:val="18"/>
          <w:szCs w:val="24"/>
          <w:lang w:eastAsia="ru-RU"/>
        </w:rPr>
        <w:t>(наименование и реквизиты документа)</w:t>
      </w:r>
    </w:p>
    <w:p w:rsidR="00EB158B" w:rsidRPr="007C7208" w:rsidRDefault="00EB158B" w:rsidP="004C2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58B" w:rsidRDefault="00EB158B" w:rsidP="00E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158B" w:rsidRPr="0090574A" w:rsidRDefault="00EB158B" w:rsidP="00EB1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4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58B" w:rsidRPr="007C7208" w:rsidRDefault="00EB158B" w:rsidP="00EB1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>Уведомляю  о  завершении  переустройства  и (или) перепланировки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7C7208"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B158B" w:rsidRPr="007C7208" w:rsidRDefault="00EB158B" w:rsidP="00EB1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 xml:space="preserve">Работы  по переустройству и (или) перепланировке помещения выполнены </w:t>
      </w:r>
      <w:proofErr w:type="gramStart"/>
      <w:r w:rsidRPr="007C720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20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C7208">
        <w:rPr>
          <w:rFonts w:ascii="Times New Roman" w:hAnsi="Times New Roman" w:cs="Times New Roman"/>
          <w:sz w:val="24"/>
          <w:szCs w:val="24"/>
        </w:rPr>
        <w:t xml:space="preserve"> решения ______________________ администрации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помещения </w:t>
      </w:r>
      <w:proofErr w:type="gramStart"/>
      <w:r w:rsidRPr="007C72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7208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C7208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4C234A" w:rsidRDefault="00EB158B" w:rsidP="004C23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>Прошу  рассмотреть возможность провести осмотр помещения 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 w:rsidRPr="007C7208">
        <w:rPr>
          <w:rFonts w:ascii="Times New Roman" w:hAnsi="Times New Roman" w:cs="Times New Roman"/>
          <w:sz w:val="24"/>
          <w:szCs w:val="24"/>
        </w:rPr>
        <w:t xml:space="preserve"> следующее</w:t>
      </w:r>
    </w:p>
    <w:p w:rsidR="00EB158B" w:rsidRPr="007C7208" w:rsidRDefault="00EB158B" w:rsidP="004C2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>время:</w:t>
      </w:r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>Дата: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72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B158B" w:rsidRPr="00AF3E24" w:rsidRDefault="00EB158B" w:rsidP="00EB158B">
      <w:pPr>
        <w:pStyle w:val="ConsPlusNonformat"/>
        <w:jc w:val="both"/>
        <w:rPr>
          <w:rFonts w:ascii="Times New Roman" w:hAnsi="Times New Roman" w:cs="Times New Roman"/>
        </w:rPr>
      </w:pPr>
      <w:r w:rsidRPr="00AF3E24">
        <w:rPr>
          <w:rFonts w:ascii="Times New Roman" w:hAnsi="Times New Roman" w:cs="Times New Roman"/>
        </w:rPr>
        <w:t xml:space="preserve">указываются рабочие дни (не ранее 3 рабочих дней и не позднее 10  рабочих дней </w:t>
      </w:r>
      <w:proofErr w:type="gramStart"/>
      <w:r w:rsidRPr="00AF3E24">
        <w:rPr>
          <w:rFonts w:ascii="Times New Roman" w:hAnsi="Times New Roman" w:cs="Times New Roman"/>
        </w:rPr>
        <w:t>с даты отправки</w:t>
      </w:r>
      <w:proofErr w:type="gramEnd"/>
      <w:r w:rsidRPr="00AF3E24">
        <w:rPr>
          <w:rFonts w:ascii="Times New Roman" w:hAnsi="Times New Roman" w:cs="Times New Roman"/>
        </w:rPr>
        <w:t xml:space="preserve"> уведомления)</w:t>
      </w:r>
    </w:p>
    <w:p w:rsidR="004C234A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208">
        <w:rPr>
          <w:rFonts w:ascii="Times New Roman" w:hAnsi="Times New Roman" w:cs="Times New Roman"/>
          <w:sz w:val="24"/>
          <w:szCs w:val="24"/>
        </w:rPr>
        <w:t>Время: __________________________</w:t>
      </w:r>
    </w:p>
    <w:p w:rsidR="00EB158B" w:rsidRPr="004C234A" w:rsidRDefault="00EB6561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="00EB158B" w:rsidRPr="00AF3E24">
        <w:rPr>
          <w:rFonts w:ascii="Times New Roman" w:hAnsi="Times New Roman" w:cs="Times New Roman"/>
        </w:rPr>
        <w:t>указываются рабочие часы</w:t>
      </w:r>
    </w:p>
    <w:p w:rsidR="00EB158B" w:rsidRPr="007C7208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EB158B" w:rsidTr="00EB158B">
        <w:trPr>
          <w:trHeight w:val="404"/>
        </w:trPr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 обращении в уполномоченный орган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58B" w:rsidRPr="00C54E15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EB158B" w:rsidRPr="00C54E15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EB158B" w:rsidTr="00EB158B">
        <w:trPr>
          <w:trHeight w:val="404"/>
        </w:trPr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rPr>
          <w:trHeight w:val="404"/>
        </w:trPr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58B" w:rsidRPr="00F74141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EB158B" w:rsidTr="00EB158B">
        <w:trPr>
          <w:trHeight w:val="404"/>
        </w:trPr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rPr>
          <w:trHeight w:val="404"/>
        </w:trPr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8B" w:rsidTr="00EB158B">
        <w:tc>
          <w:tcPr>
            <w:tcW w:w="8789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1417" w:type="dxa"/>
          </w:tcPr>
          <w:p w:rsidR="00EB158B" w:rsidRDefault="00EB158B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58B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58B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58B" w:rsidRDefault="007161B5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1B5">
        <w:rPr>
          <w:rFonts w:ascii="Times New Roman" w:hAnsi="Times New Roman" w:cs="Times New Roman"/>
          <w:sz w:val="24"/>
          <w:szCs w:val="24"/>
          <w:lang w:eastAsia="ru-RU"/>
        </w:rPr>
        <w:t>Подпис</w:t>
      </w:r>
      <w:r w:rsidR="00EB158B" w:rsidRPr="00B034E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B158B"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      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B158B"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Дата __________</w:t>
      </w:r>
    </w:p>
    <w:p w:rsidR="00EB158B" w:rsidRDefault="00F421D7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EB158B"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(ФИО и должность представителя </w:t>
      </w:r>
      <w:r w:rsidR="00EB158B">
        <w:rPr>
          <w:rFonts w:ascii="Times New Roman" w:hAnsi="Times New Roman" w:cs="Times New Roman"/>
          <w:sz w:val="20"/>
          <w:szCs w:val="24"/>
          <w:lang w:eastAsia="ru-RU"/>
        </w:rPr>
        <w:t>юридического лица</w:t>
      </w:r>
      <w:r w:rsidR="00EB158B" w:rsidRPr="00B267E2">
        <w:rPr>
          <w:rFonts w:ascii="Times New Roman" w:hAnsi="Times New Roman" w:cs="Times New Roman"/>
          <w:sz w:val="20"/>
          <w:szCs w:val="24"/>
          <w:lang w:eastAsia="ru-RU"/>
        </w:rPr>
        <w:t>;</w:t>
      </w:r>
    </w:p>
    <w:p w:rsidR="00EB158B" w:rsidRDefault="00F421D7" w:rsidP="00EB15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</w:t>
      </w:r>
      <w:proofErr w:type="gramStart"/>
      <w:r w:rsidR="00EB158B" w:rsidRPr="00B267E2">
        <w:rPr>
          <w:rFonts w:ascii="Times New Roman" w:hAnsi="Times New Roman" w:cs="Times New Roman"/>
          <w:sz w:val="20"/>
          <w:szCs w:val="24"/>
          <w:lang w:eastAsia="ru-RU"/>
        </w:rPr>
        <w:t>ФИО физического лица либо его представителя)</w:t>
      </w:r>
      <w:proofErr w:type="gramEnd"/>
    </w:p>
    <w:p w:rsidR="00EB158B" w:rsidRDefault="00EB158B" w:rsidP="00EB158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158B" w:rsidRDefault="00EB158B" w:rsidP="00E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1D7" w:rsidRDefault="00F421D7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234A" w:rsidRDefault="004C234A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58B" w:rsidRDefault="00EB158B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EB158B" w:rsidRDefault="007566D9" w:rsidP="007566D9">
      <w:pPr>
        <w:tabs>
          <w:tab w:val="left" w:pos="4990"/>
          <w:tab w:val="left" w:pos="5982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5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34E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566D9" w:rsidRPr="007566D9" w:rsidRDefault="007566D9" w:rsidP="007566D9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Pr="007566D9" w:rsidRDefault="007566D9" w:rsidP="007566D9">
      <w:pPr>
        <w:autoSpaceDE w:val="0"/>
        <w:spacing w:after="0" w:line="240" w:lineRule="auto"/>
        <w:rPr>
          <w:rFonts w:ascii="Arial" w:eastAsia="Arial" w:hAnsi="Arial" w:cs="Times New Roman"/>
          <w:kern w:val="1"/>
          <w:sz w:val="20"/>
          <w:szCs w:val="20"/>
        </w:rPr>
      </w:pPr>
    </w:p>
    <w:p w:rsidR="007566D9" w:rsidRPr="007566D9" w:rsidRDefault="007566D9" w:rsidP="007566D9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7566D9" w:rsidRPr="007566D9" w:rsidRDefault="007566D9" w:rsidP="007566D9">
      <w:pPr>
        <w:suppressAutoHyphens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местного самоуправления</w:t>
      </w:r>
    </w:p>
    <w:p w:rsidR="007566D9" w:rsidRPr="007566D9" w:rsidRDefault="007566D9" w:rsidP="007566D9">
      <w:pPr>
        <w:suppressAutoHyphens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Навашинский</w:t>
      </w:r>
    </w:p>
    <w:p w:rsidR="007566D9" w:rsidRPr="007566D9" w:rsidRDefault="007566D9" w:rsidP="007566D9">
      <w:pPr>
        <w:suppressAutoHyphens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     (Ф.И.О.)</w:t>
      </w:r>
    </w:p>
    <w:p w:rsidR="007566D9" w:rsidRPr="007566D9" w:rsidRDefault="007566D9" w:rsidP="007566D9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421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 «____»_________20__года</w:t>
      </w: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приемки в эксплуатацию </w:t>
      </w:r>
      <w:proofErr w:type="gramStart"/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законченного</w:t>
      </w:r>
      <w:proofErr w:type="gramEnd"/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переустройством  </w:t>
      </w: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>и (или) перепланировкой</w:t>
      </w:r>
      <w:r w:rsidR="00F4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многоквартирном доме</w:t>
      </w:r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7566D9" w:rsidRPr="007566D9" w:rsidRDefault="007566D9" w:rsidP="007566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</w:t>
      </w:r>
      <w:proofErr w:type="gramEnd"/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</w:t>
      </w:r>
      <w:r w:rsidRPr="007566D9">
        <w:rPr>
          <w:rFonts w:ascii="Times New Roman" w:eastAsia="Times New Roman" w:hAnsi="Times New Roman" w:cs="Times New Roman"/>
          <w:sz w:val="24"/>
          <w:szCs w:val="24"/>
        </w:rPr>
        <w:t>:____________________________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421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от «____»_________20__года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в составе: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Председатель комиссии______________________________________________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566D9" w:rsidRPr="007566D9" w:rsidRDefault="007566D9" w:rsidP="007566D9">
      <w:pPr>
        <w:pBdr>
          <w:bottom w:val="single" w:sz="8" w:space="1" w:color="000000"/>
        </w:pBd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в присутствии собственника (нанимателя по договору социального найма) помещения</w:t>
      </w:r>
      <w:r w:rsidR="00980B27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</w:p>
    <w:p w:rsidR="007566D9" w:rsidRPr="007566D9" w:rsidRDefault="007566D9" w:rsidP="007566D9">
      <w:pPr>
        <w:pBdr>
          <w:bottom w:val="single" w:sz="8" w:space="1" w:color="000000"/>
        </w:pBd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566D9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произвели осмотр </w:t>
      </w:r>
      <w:r w:rsidR="00980B27" w:rsidRPr="007566D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980B27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Pr="007566D9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1. Переустройство и (или) перепланировка осуществлена на основании решения __________________________________________________________________________________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межведомственной комиссии – протокол </w:t>
      </w:r>
      <w:proofErr w:type="gramStart"/>
      <w:r w:rsidRPr="007566D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___________№________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       Проектно – сметная документация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6D9">
        <w:rPr>
          <w:rFonts w:ascii="Times New Roman" w:eastAsia="Times New Roman" w:hAnsi="Times New Roman" w:cs="Times New Roman"/>
          <w:sz w:val="24"/>
          <w:szCs w:val="24"/>
        </w:rPr>
        <w:t>разработана _______________________________________________________________________</w:t>
      </w:r>
      <w:proofErr w:type="gramEnd"/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проект____________________________________________________________________________</w:t>
      </w:r>
    </w:p>
    <w:p w:rsidR="007566D9" w:rsidRPr="007566D9" w:rsidRDefault="007566D9" w:rsidP="007566D9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p w:rsidR="007566D9" w:rsidRDefault="007566D9" w:rsidP="00980B27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  <w:r w:rsidRPr="007566D9">
        <w:rPr>
          <w:rFonts w:ascii="Times New Roman" w:eastAsia="Courier New CYR" w:hAnsi="Times New Roman" w:cs="Courier New CYR"/>
          <w:sz w:val="24"/>
          <w:szCs w:val="24"/>
        </w:rPr>
        <w:t>2. Общие сведения  о помещении:</w:t>
      </w:r>
    </w:p>
    <w:p w:rsidR="00EB158B" w:rsidRDefault="00EB158B" w:rsidP="00980B27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p w:rsidR="00EB158B" w:rsidRDefault="00EB158B" w:rsidP="00980B27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p w:rsidR="00EB158B" w:rsidRDefault="00EB158B" w:rsidP="00980B27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p w:rsidR="00EB158B" w:rsidRDefault="00EB158B" w:rsidP="00980B27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p w:rsidR="00EB158B" w:rsidRPr="007566D9" w:rsidRDefault="00EB158B" w:rsidP="00980B27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p w:rsidR="007566D9" w:rsidRPr="007566D9" w:rsidRDefault="007566D9" w:rsidP="007566D9">
      <w:pPr>
        <w:tabs>
          <w:tab w:val="left" w:pos="0"/>
          <w:tab w:val="left" w:pos="720"/>
        </w:tabs>
        <w:autoSpaceDE w:val="0"/>
        <w:spacing w:after="0" w:line="240" w:lineRule="auto"/>
        <w:rPr>
          <w:rFonts w:ascii="Times New Roman" w:eastAsia="Courier New CYR" w:hAnsi="Times New Roman" w:cs="Courier New CYR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4"/>
        <w:gridCol w:w="1724"/>
        <w:gridCol w:w="1725"/>
        <w:gridCol w:w="1963"/>
      </w:tblGrid>
      <w:tr w:rsidR="007566D9" w:rsidRPr="007566D9" w:rsidTr="008320C8">
        <w:trPr>
          <w:trHeight w:val="300"/>
        </w:trPr>
        <w:tc>
          <w:tcPr>
            <w:tcW w:w="479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</w:p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  <w:r w:rsidRPr="007566D9"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  <w:r w:rsidRPr="007566D9"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  <w:t>Ед. измерения</w:t>
            </w:r>
          </w:p>
          <w:p w:rsidR="007566D9" w:rsidRPr="007566D9" w:rsidRDefault="007566D9" w:rsidP="007566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</w:p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  <w:r w:rsidRPr="007566D9"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  <w:t>По проекту</w:t>
            </w:r>
          </w:p>
          <w:p w:rsidR="007566D9" w:rsidRPr="007566D9" w:rsidRDefault="007566D9" w:rsidP="007566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</w:p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</w:pPr>
            <w:r w:rsidRPr="007566D9">
              <w:rPr>
                <w:rFonts w:ascii="Times New Roman" w:eastAsia="Courier New CYR" w:hAnsi="Times New Roman" w:cs="Courier New CYR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>Общая площадь,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 xml:space="preserve">(пристроенных помещений; </w:t>
            </w:r>
            <w:proofErr w:type="gramStart"/>
            <w:r w:rsidRPr="007566D9">
              <w:rPr>
                <w:rFonts w:ascii="Times New Roman" w:eastAsia="Times New Roman" w:hAnsi="Times New Roman" w:cs="Times New Roman"/>
              </w:rPr>
              <w:t>торговая</w:t>
            </w:r>
            <w:proofErr w:type="gramEnd"/>
            <w:r w:rsidRPr="007566D9">
              <w:rPr>
                <w:rFonts w:ascii="Times New Roman" w:eastAsia="Times New Roman" w:hAnsi="Times New Roman" w:cs="Times New Roman"/>
              </w:rPr>
              <w:t xml:space="preserve"> и т.п.)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>Количество этажей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6D9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rPr>
          <w:trHeight w:val="291"/>
        </w:trPr>
        <w:tc>
          <w:tcPr>
            <w:tcW w:w="479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rPr>
                <w:rFonts w:ascii="Times New Roman" w:eastAsia="Courier New CYR" w:hAnsi="Times New Roman" w:cs="Courier New CYR"/>
                <w:bCs/>
              </w:rPr>
            </w:pPr>
            <w:r w:rsidRPr="007566D9">
              <w:rPr>
                <w:rFonts w:ascii="Times New Roman" w:eastAsia="Courier New CYR" w:hAnsi="Times New Roman" w:cs="Courier New CYR"/>
                <w:bCs/>
              </w:rPr>
              <w:t>Материал конструкций: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rPr>
                <w:rFonts w:ascii="Times New Roman" w:eastAsia="Courier New CYR" w:hAnsi="Times New Roman" w:cs="Courier New CYR"/>
                <w:bCs/>
              </w:rPr>
            </w:pPr>
            <w:r w:rsidRPr="007566D9">
              <w:rPr>
                <w:rFonts w:ascii="Times New Roman" w:eastAsia="Courier New CYR" w:hAnsi="Times New Roman" w:cs="Courier New CYR"/>
                <w:bCs/>
              </w:rPr>
              <w:t>- стен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rPr>
                <w:rFonts w:ascii="Times New Roman" w:eastAsia="Courier New CYR" w:hAnsi="Times New Roman" w:cs="Courier New CYR"/>
                <w:bCs/>
              </w:rPr>
            </w:pPr>
            <w:r w:rsidRPr="007566D9">
              <w:rPr>
                <w:rFonts w:ascii="Times New Roman" w:eastAsia="Courier New CYR" w:hAnsi="Times New Roman" w:cs="Courier New CYR"/>
                <w:bCs/>
              </w:rPr>
              <w:t>- перекрытий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rPr>
                <w:rFonts w:ascii="Times New Roman" w:eastAsia="Courier New CYR" w:hAnsi="Times New Roman" w:cs="Courier New CYR"/>
                <w:bCs/>
              </w:rPr>
            </w:pPr>
            <w:r w:rsidRPr="007566D9">
              <w:rPr>
                <w:rFonts w:ascii="Times New Roman" w:eastAsia="Courier New CYR" w:hAnsi="Times New Roman" w:cs="Courier New CYR"/>
                <w:bCs/>
              </w:rPr>
              <w:t>- пола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6D9" w:rsidRPr="007566D9" w:rsidTr="008320C8">
        <w:tc>
          <w:tcPr>
            <w:tcW w:w="4794" w:type="dxa"/>
          </w:tcPr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rPr>
                <w:rFonts w:ascii="Times New Roman" w:eastAsia="Courier New CYR" w:hAnsi="Times New Roman" w:cs="Courier New CYR"/>
                <w:bCs/>
              </w:rPr>
            </w:pPr>
            <w:r w:rsidRPr="007566D9">
              <w:rPr>
                <w:rFonts w:ascii="Times New Roman" w:eastAsia="Courier New CYR" w:hAnsi="Times New Roman" w:cs="Courier New CYR"/>
                <w:bCs/>
              </w:rPr>
              <w:t>Иные показатели:</w:t>
            </w:r>
          </w:p>
          <w:p w:rsidR="007566D9" w:rsidRPr="007566D9" w:rsidRDefault="007566D9" w:rsidP="007566D9">
            <w:pPr>
              <w:suppressAutoHyphens w:val="0"/>
              <w:snapToGrid w:val="0"/>
              <w:spacing w:after="0" w:line="240" w:lineRule="auto"/>
              <w:rPr>
                <w:rFonts w:ascii="Times New Roman" w:eastAsia="Courier New CYR" w:hAnsi="Times New Roman" w:cs="Courier New CYR"/>
                <w:bCs/>
              </w:rPr>
            </w:pPr>
            <w:r w:rsidRPr="007566D9">
              <w:rPr>
                <w:rFonts w:ascii="Times New Roman" w:eastAsia="Courier New CYR" w:hAnsi="Times New Roman" w:cs="Courier New CYR"/>
                <w:bCs/>
              </w:rPr>
              <w:t>(количество мест; количество посещений и т.п.)</w:t>
            </w:r>
          </w:p>
        </w:tc>
        <w:tc>
          <w:tcPr>
            <w:tcW w:w="1724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6D9" w:rsidRPr="007566D9" w:rsidRDefault="007566D9" w:rsidP="007566D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3. Переустройство и (или) перепланировка проведена в соответствии с жилищным, градостроительством, санитарным, противопожарным законодательством РФ. </w:t>
      </w: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4. Мероприятия по обеспечению взрывобезопасности, пожаробезопасности и санитарно – эпидемической безопасности объекта выполнены.</w:t>
      </w: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5. Внутриквартирные и (или) внутридомовые коммуникации холодного водоснабжения, канализации, газоснабжения и связи обеспечивают нормальную эксплуатацию объекта и приняты городским эксплуатационными организациями.</w:t>
      </w: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6.  В виду отсутствия государственного надзора за ходом переустройства и (или) перепланировки собственник (наниматель по договору социального найма) помещения несет полную персональную ответственность за качество выполненных им строительно-монтажных работ и дальнейшую эксплуатационную безопасность помещения, а также за выполнение ремонтных работ в соответствии с представленным проектом.</w:t>
      </w:r>
    </w:p>
    <w:p w:rsidR="007566D9" w:rsidRPr="007566D9" w:rsidRDefault="007566D9" w:rsidP="007566D9">
      <w:pPr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Решение комиссии: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Переустройство и (или) перепланировка </w:t>
      </w:r>
      <w:proofErr w:type="gramStart"/>
      <w:r w:rsidRPr="007566D9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7566D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проектным решением.</w:t>
      </w:r>
    </w:p>
    <w:p w:rsidR="007566D9" w:rsidRPr="007566D9" w:rsidRDefault="007566D9" w:rsidP="007566D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Председатель комиссии:   _____________________________________________________________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C3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566D9" w:rsidRPr="007566D9" w:rsidRDefault="007566D9" w:rsidP="007566D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D9">
        <w:rPr>
          <w:rFonts w:ascii="Times New Roman" w:eastAsia="Times New Roman" w:hAnsi="Times New Roman" w:cs="Times New Roman"/>
          <w:sz w:val="24"/>
          <w:szCs w:val="24"/>
        </w:rPr>
        <w:t>Собственник (наниматель по договору социального найма) помещения</w:t>
      </w:r>
    </w:p>
    <w:p w:rsidR="00EB158B" w:rsidRPr="00EB158B" w:rsidRDefault="007566D9" w:rsidP="00EB158B">
      <w:pPr>
        <w:suppressAutoHyphens w:val="0"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B158B" w:rsidRPr="00EB158B" w:rsidSect="00186C37">
          <w:pgSz w:w="11905" w:h="16837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  <w:r w:rsidRPr="007566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_________________________________________________</w:t>
      </w:r>
      <w:r w:rsidR="00EB158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</w:t>
      </w:r>
      <w:r w:rsidR="00360C3E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2456C" w:rsidRDefault="0032456C" w:rsidP="00AF3E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34E7">
        <w:rPr>
          <w:rFonts w:ascii="Times New Roman" w:hAnsi="Times New Roman" w:cs="Times New Roman"/>
          <w:sz w:val="24"/>
          <w:szCs w:val="24"/>
        </w:rPr>
        <w:t>5</w:t>
      </w:r>
    </w:p>
    <w:p w:rsidR="00D71F7A" w:rsidRDefault="00D71F7A" w:rsidP="005625B9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5B9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5625B9" w:rsidRPr="005625B9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Навашинский Нижегородской области</w:t>
      </w:r>
    </w:p>
    <w:p w:rsidR="00D71F7A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D71F7A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264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  <w:proofErr w:type="gramEnd"/>
    </w:p>
    <w:p w:rsidR="00D71F7A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 w:rsidRPr="002F264E">
        <w:rPr>
          <w:rFonts w:ascii="Times New Roman" w:hAnsi="Times New Roman" w:cs="Times New Roman"/>
          <w:sz w:val="20"/>
          <w:szCs w:val="24"/>
          <w:lang w:eastAsia="ru-RU"/>
        </w:rPr>
        <w:t>(для юридического лица - полное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наименование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, </w:t>
      </w:r>
      <w:proofErr w:type="gramEnd"/>
    </w:p>
    <w:p w:rsidR="00D71F7A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организационно-правовая</w:t>
      </w:r>
      <w:r w:rsidR="00F421D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форма, сведения о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государственной </w:t>
      </w:r>
      <w:r w:rsidR="00110233" w:rsidRPr="00110233">
        <w:rPr>
          <w:rFonts w:ascii="Times New Roman" w:hAnsi="Times New Roman" w:cs="Times New Roman"/>
          <w:sz w:val="20"/>
          <w:szCs w:val="24"/>
          <w:lang w:eastAsia="ru-RU"/>
        </w:rPr>
        <w:t>регистр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ации; для физического лица -</w:t>
      </w:r>
    </w:p>
    <w:p w:rsidR="00D71F7A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ФИО, паспортные данные: серия, номер,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каким органом и когда выдан паспорт)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(место нахождения юридического   лица/место    </w:t>
      </w:r>
      <w:r w:rsidR="00110233" w:rsidRPr="00110233">
        <w:rPr>
          <w:rFonts w:ascii="Times New Roman" w:hAnsi="Times New Roman" w:cs="Times New Roman"/>
          <w:sz w:val="20"/>
          <w:szCs w:val="24"/>
          <w:lang w:eastAsia="ru-RU"/>
        </w:rPr>
        <w:t>регистр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ации физического лица)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ФИО    уполномоченного     представителя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заявителя: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представителя: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(серия, номер, каким органом и когда</w:t>
      </w:r>
      <w:r w:rsidR="00F421D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>выдан паспорт)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   полномочия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представителя: _________________________</w:t>
      </w:r>
    </w:p>
    <w:p w:rsidR="00D71F7A" w:rsidRPr="002F264E" w:rsidRDefault="00D71F7A" w:rsidP="00D71F7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71F7A" w:rsidRPr="002F264E" w:rsidRDefault="00D71F7A" w:rsidP="004C234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  <w:lang w:eastAsia="ru-RU"/>
        </w:rPr>
      </w:pPr>
      <w:r w:rsidRPr="002F264E">
        <w:rPr>
          <w:rFonts w:ascii="Times New Roman" w:hAnsi="Times New Roman" w:cs="Times New Roman"/>
          <w:sz w:val="18"/>
          <w:szCs w:val="24"/>
          <w:lang w:eastAsia="ru-RU"/>
        </w:rPr>
        <w:t>(наименование и реквизиты документа)</w:t>
      </w:r>
    </w:p>
    <w:p w:rsidR="0032456C" w:rsidRDefault="0032456C" w:rsidP="003245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FC3" w:rsidRDefault="008F6FC3" w:rsidP="003245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Pr="002F264E" w:rsidRDefault="0032456C" w:rsidP="003245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исправлении  опечаток и</w:t>
      </w:r>
      <w:r w:rsidR="00FD59B9">
        <w:rPr>
          <w:rFonts w:ascii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решении о согласовании переустройства и (или) перепланировки помещения в многоквартирном доме/акте о завершении переустройства и (или) перепланировке помещения в многоквартирном доме </w:t>
      </w:r>
    </w:p>
    <w:p w:rsidR="00AA6283" w:rsidRPr="002F264E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283" w:rsidRDefault="00AA6283" w:rsidP="00F9341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исправить следующие  опечатки (ошибки) в решении о согласовании переустройства и (или) перепланировки помещения в многоквартирном доме/акте о завершении переустройства и (или) перепланировке помещения в многоквартирном доме  от____________№____________,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выданным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92560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="00F421D7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19256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6283" w:rsidRPr="0032456C" w:rsidRDefault="00AA6283" w:rsidP="00AF3E2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2456C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наименование уполномоченного органа</w:t>
      </w:r>
      <w:r w:rsidRPr="0032456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F6FC3" w:rsidRDefault="008F6FC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34A" w:rsidRDefault="004C234A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34A" w:rsidRDefault="004C234A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34A" w:rsidRDefault="004C234A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835"/>
        <w:gridCol w:w="2835"/>
        <w:gridCol w:w="4110"/>
      </w:tblGrid>
      <w:tr w:rsidR="00AA6283" w:rsidTr="00AF3E24">
        <w:tc>
          <w:tcPr>
            <w:tcW w:w="426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</w:tcPr>
          <w:p w:rsidR="00AA6283" w:rsidRDefault="00AA6283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(сведения), указанные в решении о согласовании переус</w:t>
            </w:r>
            <w:r w:rsidR="00EB1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тройства и (или) перепланировки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доме/акте о завершении переустройства и (или) перепланировке помещения в многоквартирном доме</w:t>
            </w:r>
          </w:p>
        </w:tc>
        <w:tc>
          <w:tcPr>
            <w:tcW w:w="2835" w:type="dxa"/>
          </w:tcPr>
          <w:p w:rsidR="00AA6283" w:rsidRDefault="00AA6283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решении о согласовании переус</w:t>
            </w:r>
            <w:r w:rsidR="00EB1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тройства и (или) перепланировки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доме/акте о завершении переустройства и (или) перепланировке помещения в многоквартирном доме</w:t>
            </w:r>
          </w:p>
        </w:tc>
        <w:tc>
          <w:tcPr>
            <w:tcW w:w="4110" w:type="dxa"/>
          </w:tcPr>
          <w:p w:rsidR="00AA6283" w:rsidRDefault="00AA6283" w:rsidP="00EB15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документации, на основании которых принималось решение о согласовании переус</w:t>
            </w:r>
            <w:r w:rsidR="00EB1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тройства и (или) перепланировки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 в многоквартирном доме/составлялся акт о завершении переустройства и (или) перепланировке помещения в многоквартирном доме</w:t>
            </w:r>
          </w:p>
        </w:tc>
      </w:tr>
      <w:tr w:rsidR="00AA6283" w:rsidTr="004C234A">
        <w:trPr>
          <w:trHeight w:val="791"/>
        </w:trPr>
        <w:tc>
          <w:tcPr>
            <w:tcW w:w="426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согласовании переустройства и (или) перепланировки помещения в многоквартирном доме, утвержденный  </w:t>
      </w:r>
      <w:r w:rsidRPr="008A35BF">
        <w:rPr>
          <w:rFonts w:ascii="Times New Roman" w:hAnsi="Times New Roman" w:cs="Times New Roman"/>
          <w:sz w:val="24"/>
          <w:szCs w:val="24"/>
        </w:rPr>
        <w:t>акт о завершении переустройства и (или) перепланировки  помещения  в многоквартирном доме</w:t>
      </w:r>
      <w:r w:rsidR="00F42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указанием верных данных.</w:t>
      </w:r>
    </w:p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283" w:rsidRDefault="00AA6283" w:rsidP="00AF3E2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AA6283" w:rsidTr="00AF3E24">
        <w:trPr>
          <w:trHeight w:val="404"/>
        </w:trPr>
        <w:tc>
          <w:tcPr>
            <w:tcW w:w="8789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283" w:rsidTr="00AF3E24">
        <w:tc>
          <w:tcPr>
            <w:tcW w:w="8789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1417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283" w:rsidTr="00AF3E24">
        <w:tc>
          <w:tcPr>
            <w:tcW w:w="8789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 обращении в уполномоченный орган</w:t>
            </w:r>
          </w:p>
        </w:tc>
        <w:tc>
          <w:tcPr>
            <w:tcW w:w="1417" w:type="dxa"/>
          </w:tcPr>
          <w:p w:rsidR="00AA6283" w:rsidRDefault="00AA6283" w:rsidP="000348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D30" w:rsidRPr="00C54E15" w:rsidRDefault="00471D30" w:rsidP="00AF3E2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471D30" w:rsidRPr="00C54E15" w:rsidRDefault="00471D30" w:rsidP="00471D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471D30" w:rsidTr="00AF3E24">
        <w:trPr>
          <w:trHeight w:val="404"/>
        </w:trPr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30" w:rsidTr="00AF3E24">
        <w:trPr>
          <w:trHeight w:val="404"/>
        </w:trPr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30" w:rsidTr="00AF3E24"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30" w:rsidTr="00AF3E24"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D30" w:rsidRDefault="00471D30" w:rsidP="00471D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D30" w:rsidRPr="00D71F7A" w:rsidRDefault="00471D30" w:rsidP="00AF3E2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471D30" w:rsidTr="00AF3E24">
        <w:trPr>
          <w:trHeight w:val="404"/>
        </w:trPr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30" w:rsidTr="00AF3E24">
        <w:trPr>
          <w:trHeight w:val="404"/>
        </w:trPr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30" w:rsidTr="00AF3E24">
        <w:tc>
          <w:tcPr>
            <w:tcW w:w="8789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1417" w:type="dxa"/>
          </w:tcPr>
          <w:p w:rsidR="00471D30" w:rsidRDefault="00471D30" w:rsidP="001039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D30" w:rsidRDefault="00471D30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283" w:rsidRPr="00AF3E24" w:rsidRDefault="00AA6283" w:rsidP="00AF3E2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E24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</w:t>
      </w:r>
      <w:r w:rsidR="004B7948" w:rsidRPr="00AF3E24">
        <w:rPr>
          <w:rFonts w:ascii="Times New Roman" w:hAnsi="Times New Roman" w:cs="Times New Roman"/>
          <w:sz w:val="24"/>
          <w:szCs w:val="24"/>
          <w:lang w:eastAsia="ru-RU"/>
        </w:rPr>
        <w:t>.07.2006</w:t>
      </w:r>
      <w:r w:rsidRPr="00AF3E24">
        <w:rPr>
          <w:rFonts w:ascii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в целях и объеме, необходимых для получения муниципальной услуги </w:t>
      </w:r>
      <w:proofErr w:type="gramStart"/>
      <w:r w:rsidRPr="00AF3E24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F3E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283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71D30" w:rsidRDefault="007161B5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1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Подпис</w:t>
      </w:r>
      <w:r w:rsidR="00AA6283"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ь ____________________________________________     </w:t>
      </w:r>
      <w:r w:rsidR="005260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A6283"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Дата __________</w:t>
      </w:r>
    </w:p>
    <w:p w:rsidR="00471D30" w:rsidRDefault="00AA6283" w:rsidP="00AA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 xml:space="preserve">(ФИО и должность представителя </w:t>
      </w:r>
      <w:r w:rsidR="004C234A">
        <w:rPr>
          <w:rFonts w:ascii="Times New Roman" w:hAnsi="Times New Roman" w:cs="Times New Roman"/>
          <w:sz w:val="20"/>
          <w:szCs w:val="24"/>
          <w:lang w:eastAsia="ru-RU"/>
        </w:rPr>
        <w:t>ю</w:t>
      </w:r>
      <w:r w:rsidR="008F6FC3">
        <w:rPr>
          <w:rFonts w:ascii="Times New Roman" w:hAnsi="Times New Roman" w:cs="Times New Roman"/>
          <w:sz w:val="20"/>
          <w:szCs w:val="24"/>
          <w:lang w:eastAsia="ru-RU"/>
        </w:rPr>
        <w:t>ридического лица</w:t>
      </w:r>
      <w:r w:rsidRPr="00B267E2">
        <w:rPr>
          <w:rFonts w:ascii="Times New Roman" w:hAnsi="Times New Roman" w:cs="Times New Roman"/>
          <w:sz w:val="20"/>
          <w:szCs w:val="24"/>
          <w:lang w:eastAsia="ru-RU"/>
        </w:rPr>
        <w:t>;</w:t>
      </w:r>
    </w:p>
    <w:p w:rsidR="0052451E" w:rsidRPr="00D71F7A" w:rsidRDefault="00AA6283" w:rsidP="00D71F7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="00F421D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B267E2">
        <w:rPr>
          <w:rFonts w:ascii="Times New Roman" w:hAnsi="Times New Roman" w:cs="Times New Roman"/>
          <w:sz w:val="20"/>
          <w:szCs w:val="24"/>
          <w:lang w:eastAsia="ru-RU"/>
        </w:rPr>
        <w:t>ФИО физического лица либо его представителя</w:t>
      </w:r>
      <w:r w:rsidR="00AF3E24">
        <w:rPr>
          <w:rFonts w:ascii="Times New Roman" w:hAnsi="Times New Roman" w:cs="Times New Roman"/>
          <w:sz w:val="20"/>
          <w:szCs w:val="24"/>
          <w:lang w:eastAsia="ru-RU"/>
        </w:rPr>
        <w:t>)</w:t>
      </w:r>
      <w:proofErr w:type="gramEnd"/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B9606A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034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45A79" w:rsidRPr="00134EC1" w:rsidRDefault="00F45A79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F45A79" w:rsidRPr="00134EC1" w:rsidRDefault="00F45A79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</w:p>
    <w:p w:rsidR="00F45A79" w:rsidRPr="00134EC1" w:rsidRDefault="00F45A79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Pr="00134EC1" w:rsidRDefault="00F45A79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Pr="00134EC1" w:rsidRDefault="00F45A79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F45A79" w:rsidRPr="00134EC1" w:rsidRDefault="00F45A79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(почтовый индекс и адрес,  адрес    электронной почты)</w:t>
      </w:r>
    </w:p>
    <w:p w:rsidR="00F45A79" w:rsidRPr="00134EC1" w:rsidRDefault="00F45A79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Pr="00134EC1" w:rsidRDefault="00F45A79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Pr="00134EC1" w:rsidRDefault="00F45A79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Pr="00134EC1" w:rsidRDefault="008E3E94" w:rsidP="00B9606A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5A79"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F45A79" w:rsidRPr="00134EC1" w:rsidRDefault="00F45A79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Pr="00134EC1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услуги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приеме документов, необходимых для предоставления услуги: _________________________________________________________________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5A79" w:rsidRPr="005260B2" w:rsidRDefault="00F45A79" w:rsidP="005260B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услуги)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3"/>
        <w:gridCol w:w="3827"/>
        <w:gridCol w:w="4914"/>
      </w:tblGrid>
      <w:tr w:rsidR="00F45A79" w:rsidRPr="00EF3F1D" w:rsidTr="009A41F3">
        <w:tc>
          <w:tcPr>
            <w:tcW w:w="1573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914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F45A79" w:rsidRPr="00EF3F1D" w:rsidTr="009A41F3">
        <w:tc>
          <w:tcPr>
            <w:tcW w:w="1573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A79" w:rsidRPr="00EF3F1D" w:rsidTr="009A41F3">
        <w:tc>
          <w:tcPr>
            <w:tcW w:w="1573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A79" w:rsidRPr="00EF3F1D" w:rsidTr="009A41F3">
        <w:tc>
          <w:tcPr>
            <w:tcW w:w="1573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F45A79" w:rsidRPr="00EF3F1D" w:rsidRDefault="00F45A79" w:rsidP="00C73D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42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устранении выявленных недостатков, Вы вправе обратиться   с заявлением/уведомлением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1C5" w:rsidRPr="00EF3F1D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документами за предоставлением муниципальной  услугой.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    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</w:t>
      </w:r>
      <w:r w:rsid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161B5" w:rsidRP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 w:rsidRP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</w:t>
      </w:r>
      <w:r w:rsid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 </w:t>
      </w:r>
      <w:proofErr w:type="gramEnd"/>
    </w:p>
    <w:p w:rsidR="00F45A79" w:rsidRPr="00EF3F1D" w:rsidRDefault="00F45A79" w:rsidP="005260B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– при наличии)</w:t>
      </w:r>
    </w:p>
    <w:p w:rsidR="00E5792A" w:rsidRPr="00E5792A" w:rsidRDefault="00E5792A" w:rsidP="00E5792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F1D" w:rsidRDefault="00EF3F1D" w:rsidP="005260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A79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7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26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4E7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45A79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06A" w:rsidRPr="00134EC1" w:rsidRDefault="00B9606A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9606A" w:rsidRPr="00134EC1" w:rsidRDefault="00B9606A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</w:p>
    <w:p w:rsidR="00B9606A" w:rsidRPr="00134EC1" w:rsidRDefault="00B9606A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606A" w:rsidRPr="00134EC1" w:rsidRDefault="00B9606A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606A" w:rsidRPr="00134EC1" w:rsidRDefault="00B9606A" w:rsidP="008E3E94">
      <w:pPr>
        <w:tabs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9606A" w:rsidRPr="00134EC1" w:rsidRDefault="00B9606A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(почтовый индекс и адрес,  адрес    электронной почты)</w:t>
      </w:r>
    </w:p>
    <w:p w:rsidR="00B9606A" w:rsidRPr="00134EC1" w:rsidRDefault="00B9606A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606A" w:rsidRPr="00134EC1" w:rsidRDefault="00B9606A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606A" w:rsidRPr="00134EC1" w:rsidRDefault="00B9606A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9606A" w:rsidRPr="00134EC1" w:rsidRDefault="00B9606A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B9606A" w:rsidRPr="00134EC1" w:rsidRDefault="00B9606A" w:rsidP="008E3E94">
      <w:pPr>
        <w:tabs>
          <w:tab w:val="left" w:pos="2268"/>
          <w:tab w:val="left" w:pos="10206"/>
        </w:tabs>
        <w:suppressAutoHyphens w:val="0"/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5A79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Pr="00134EC1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4C234A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исправлении опечаток или ошибок 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  <w:proofErr w:type="gramEnd"/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информация при наличии)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       </w:t>
      </w:r>
      <w:r w:rsidR="005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F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F45A79" w:rsidRPr="00EF3F1D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</w:t>
      </w:r>
      <w:r w:rsid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r w:rsidR="007161B5" w:rsidRP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 w:rsidRP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</w:t>
      </w:r>
      <w:r w:rsid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26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</w:t>
      </w:r>
      <w:proofErr w:type="gramEnd"/>
    </w:p>
    <w:p w:rsidR="00F45A79" w:rsidRPr="00EF3F1D" w:rsidRDefault="005260B2" w:rsidP="005260B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45A79" w:rsidRPr="00EF3F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– при наличии)</w:t>
      </w:r>
    </w:p>
    <w:p w:rsidR="00F45A79" w:rsidRPr="00134EC1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134EC1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134EC1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134EC1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Pr="00134EC1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9" w:rsidRDefault="00F45A79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24" w:rsidRDefault="00AF3E24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Default="00EF3F1D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24" w:rsidRDefault="00AF3E24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D" w:rsidRDefault="00EF3F1D" w:rsidP="005245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3C" w:rsidRDefault="00EF3F1D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034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B433C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413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4785"/>
      </w:tblGrid>
      <w:tr w:rsidR="004B433C" w:rsidRPr="002640C8" w:rsidTr="005260B2">
        <w:tc>
          <w:tcPr>
            <w:tcW w:w="5628" w:type="dxa"/>
          </w:tcPr>
          <w:p w:rsidR="004B433C" w:rsidRPr="002640C8" w:rsidRDefault="004B433C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Кому ___________________________</w:t>
            </w:r>
            <w:r w:rsidR="005260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EF3F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заявителя</w:t>
            </w:r>
          </w:p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EF3F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3C" w:rsidRPr="002640C8" w:rsidTr="005260B2">
        <w:tc>
          <w:tcPr>
            <w:tcW w:w="5628" w:type="dxa"/>
          </w:tcPr>
          <w:p w:rsidR="004B433C" w:rsidRPr="002640C8" w:rsidRDefault="004B433C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="00EF3F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нт, удостоверяющий личность</w:t>
            </w:r>
          </w:p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B433C" w:rsidRPr="002640C8" w:rsidRDefault="004B433C" w:rsidP="00EF3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878" w:right="-553" w:firstLine="2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</w:tbl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433C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3F1D" w:rsidRPr="002640C8" w:rsidRDefault="00EF3F1D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>Уведомление об отказе в приеме документов для предоставления услуги</w:t>
      </w: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433C" w:rsidRPr="00821777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-142" w:firstLine="29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Многофункциональный центр предоставления государственных и муниципальных услуг, рассмотрев Ваше </w:t>
      </w:r>
      <w:r w:rsidRPr="00821777">
        <w:rPr>
          <w:rFonts w:ascii="Times New Roman" w:hAnsi="Times New Roman" w:cs="Times New Roman"/>
          <w:sz w:val="20"/>
          <w:szCs w:val="20"/>
          <w:lang w:eastAsia="ru-RU"/>
        </w:rPr>
        <w:t xml:space="preserve">заявление, а также  прилагающийся к нему пакет документов, </w:t>
      </w:r>
      <w:r w:rsidRPr="00821777">
        <w:rPr>
          <w:rFonts w:ascii="Times New Roman" w:hAnsi="Times New Roman" w:cs="Times New Roman"/>
          <w:b/>
          <w:sz w:val="20"/>
          <w:szCs w:val="20"/>
          <w:lang w:eastAsia="ru-RU"/>
        </w:rPr>
        <w:t>информирует Вас о наличии оснований для отказа в приеме документов</w:t>
      </w:r>
      <w:r w:rsidRPr="00821777">
        <w:rPr>
          <w:rFonts w:ascii="Times New Roman" w:hAnsi="Times New Roman" w:cs="Times New Roman"/>
          <w:sz w:val="20"/>
          <w:szCs w:val="20"/>
          <w:lang w:eastAsia="ru-RU"/>
        </w:rPr>
        <w:t>, предусмотренных п.2.1</w:t>
      </w:r>
      <w:r w:rsidR="00EF3F1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5260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21777">
        <w:rPr>
          <w:rFonts w:ascii="Times New Roman" w:hAnsi="Times New Roman" w:cs="Times New Roman"/>
          <w:sz w:val="20"/>
          <w:szCs w:val="20"/>
          <w:lang w:eastAsia="ru-RU"/>
        </w:rPr>
        <w:t>Административного регламента предоставления муниципальной услуги  «</w:t>
      </w:r>
      <w:r w:rsidR="00821777" w:rsidRPr="00821777">
        <w:rPr>
          <w:rFonts w:ascii="Times New Roman" w:hAnsi="Times New Roman" w:cs="Times New Roman"/>
          <w:sz w:val="20"/>
          <w:szCs w:val="20"/>
        </w:rPr>
        <w:t>Согласование проведения переустройства и (или) перепланировки помещения в многоквартирном доме на  территории городского округа Навашинский Нижегородской области</w:t>
      </w:r>
      <w:r w:rsidRPr="00821777">
        <w:rPr>
          <w:rFonts w:ascii="Times New Roman" w:hAnsi="Times New Roman" w:cs="Times New Roman"/>
          <w:sz w:val="20"/>
          <w:szCs w:val="20"/>
          <w:lang w:eastAsia="ru-RU"/>
        </w:rPr>
        <w:t>», а именно:</w:t>
      </w:r>
      <w:proofErr w:type="gramEnd"/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966"/>
      </w:tblGrid>
      <w:tr w:rsidR="004B433C" w:rsidRPr="002640C8" w:rsidTr="000C355D">
        <w:tc>
          <w:tcPr>
            <w:tcW w:w="524" w:type="dxa"/>
          </w:tcPr>
          <w:p w:rsidR="004B433C" w:rsidRPr="002640C8" w:rsidRDefault="00C045EF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95pt;margin-top:4.5pt;width:10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">
                  <v:textbox style="mso-next-textbox:#Text Box 2">
                    <w:txbxContent>
                      <w:p w:rsidR="00A64BC5" w:rsidRDefault="00A64BC5" w:rsidP="004B433C"/>
                    </w:txbxContent>
                  </v:textbox>
                </v:shape>
              </w:pict>
            </w:r>
          </w:p>
        </w:tc>
        <w:tc>
          <w:tcPr>
            <w:tcW w:w="9966" w:type="dxa"/>
          </w:tcPr>
          <w:p w:rsidR="005C0743" w:rsidRPr="005C0743" w:rsidRDefault="005C0743" w:rsidP="005C074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переустройстве и (или) перепланировки помещения</w:t>
            </w:r>
            <w:r w:rsidR="00EB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многоквартирном доме</w:t>
            </w: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заявление об и</w:t>
            </w:r>
            <w:r w:rsidR="00EB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справлении опечаток или ошибок</w:t>
            </w: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уведомление о завершении переустройства и (или) перепланировки подано (направлено) в Администрацию, в полномочия которых не входит предоставление муниципальной услуги (помещение  не находится в границах территории (указать наименование муниципального  образования);</w:t>
            </w:r>
          </w:p>
          <w:p w:rsidR="004B433C" w:rsidRPr="002640C8" w:rsidRDefault="004B433C" w:rsidP="00F06F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3C" w:rsidRPr="002640C8" w:rsidTr="000C355D">
        <w:tc>
          <w:tcPr>
            <w:tcW w:w="524" w:type="dxa"/>
          </w:tcPr>
          <w:p w:rsidR="004B433C" w:rsidRPr="002640C8" w:rsidRDefault="00C045EF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3" o:spid="_x0000_s1027" type="#_x0000_t202" style="position:absolute;left:0;text-align:left;margin-left:1.95pt;margin-top:6.4pt;width:10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7wKA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">
                  <v:textbox style="mso-next-textbox:#Text Box 3">
                    <w:txbxContent>
                      <w:p w:rsidR="00A64BC5" w:rsidRDefault="00A64BC5" w:rsidP="004B433C"/>
                    </w:txbxContent>
                  </v:textbox>
                </v:shape>
              </w:pict>
            </w:r>
          </w:p>
        </w:tc>
        <w:tc>
          <w:tcPr>
            <w:tcW w:w="9966" w:type="dxa"/>
          </w:tcPr>
          <w:p w:rsidR="004B433C" w:rsidRDefault="005C0743" w:rsidP="005C074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переустройстве и (или) перепланировке помещения</w:t>
            </w:r>
            <w:r w:rsidR="00EB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многоквартирном доме</w:t>
            </w: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уведомление о завершении переустройства и (или) перепланировки, заявление об исправлении опечаток или ошибок, не соответствует установленным формам либо некорректно заполнены  поля в форме (отсутствие заполнения, недостоверное, неполное либо неправильное заполнение, отсутствие </w:t>
            </w:r>
            <w:r w:rsidR="007161B5" w:rsidRPr="00716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</w:t>
            </w:r>
            <w:r w:rsidRPr="00CD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заявителя);</w:t>
            </w:r>
          </w:p>
          <w:p w:rsidR="00F06F14" w:rsidRPr="005C0743" w:rsidRDefault="00F06F14" w:rsidP="005C074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3C" w:rsidRPr="002640C8" w:rsidTr="000C355D">
        <w:tc>
          <w:tcPr>
            <w:tcW w:w="524" w:type="dxa"/>
          </w:tcPr>
          <w:p w:rsidR="004B433C" w:rsidRPr="002640C8" w:rsidRDefault="00C045EF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4" o:spid="_x0000_s1028" type="#_x0000_t202" style="position:absolute;left:0;text-align:left;margin-left:1.95pt;margin-top:4.1pt;width:10.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O7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">
                  <v:textbox style="mso-next-textbox:#Text Box 4">
                    <w:txbxContent>
                      <w:p w:rsidR="00A64BC5" w:rsidRDefault="00A64BC5" w:rsidP="004B433C"/>
                    </w:txbxContent>
                  </v:textbox>
                </v:shape>
              </w:pict>
            </w:r>
          </w:p>
        </w:tc>
        <w:tc>
          <w:tcPr>
            <w:tcW w:w="9966" w:type="dxa"/>
          </w:tcPr>
          <w:p w:rsidR="004B433C" w:rsidRPr="005C0743" w:rsidRDefault="005C0743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0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заявителем документы утратили силу на момент обращения за муниципальной услугой 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</w:t>
            </w:r>
          </w:p>
        </w:tc>
      </w:tr>
      <w:tr w:rsidR="004B433C" w:rsidRPr="002640C8" w:rsidTr="000C355D">
        <w:tc>
          <w:tcPr>
            <w:tcW w:w="524" w:type="dxa"/>
          </w:tcPr>
          <w:p w:rsidR="004B433C" w:rsidRPr="002640C8" w:rsidRDefault="00C045EF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5" o:spid="_x0000_s1029" type="#_x0000_t202" style="position:absolute;left:0;text-align:left;margin-left:1.95pt;margin-top:11.85pt;width:10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">
                  <v:textbox style="mso-next-textbox:#Text Box 5">
                    <w:txbxContent>
                      <w:p w:rsidR="00A64BC5" w:rsidRDefault="00A64BC5" w:rsidP="004B433C"/>
                    </w:txbxContent>
                  </v:textbox>
                </v:shape>
              </w:pict>
            </w:r>
          </w:p>
        </w:tc>
        <w:tc>
          <w:tcPr>
            <w:tcW w:w="9966" w:type="dxa"/>
          </w:tcPr>
          <w:p w:rsidR="00F06F14" w:rsidRDefault="00F06F14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433C" w:rsidRPr="002640C8" w:rsidRDefault="004B433C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заявителем документы не отвечают требованиям Административного регламента;</w:t>
            </w:r>
          </w:p>
          <w:p w:rsidR="004B433C" w:rsidRPr="002640C8" w:rsidRDefault="004B433C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33C" w:rsidRPr="002640C8" w:rsidTr="000C355D">
        <w:tc>
          <w:tcPr>
            <w:tcW w:w="524" w:type="dxa"/>
          </w:tcPr>
          <w:p w:rsidR="004B433C" w:rsidRPr="002640C8" w:rsidRDefault="00C045EF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Text Box 6" o:spid="_x0000_s1030" type="#_x0000_t202" style="position:absolute;left:0;text-align:left;margin-left:1.95pt;margin-top:5.25pt;width:10.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BUKQIAAFU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">
                  <v:textbox style="mso-next-textbox:#Text Box 6">
                    <w:txbxContent>
                      <w:p w:rsidR="00A64BC5" w:rsidRDefault="00A64BC5" w:rsidP="004B433C"/>
                    </w:txbxContent>
                  </v:textbox>
                </v:shape>
              </w:pict>
            </w:r>
          </w:p>
        </w:tc>
        <w:tc>
          <w:tcPr>
            <w:tcW w:w="9966" w:type="dxa"/>
          </w:tcPr>
          <w:p w:rsidR="004B433C" w:rsidRPr="002640C8" w:rsidRDefault="00F06F14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противоречивых сведений в заявлении о переус</w:t>
            </w:r>
            <w:r w:rsidR="00EB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тройстве и (или) перепланировке </w:t>
            </w:r>
            <w:r w:rsidRPr="00F0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r w:rsidR="00EB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многоквартирном доме</w:t>
            </w:r>
            <w:r w:rsidRPr="00F0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уведомлении о завершении переустройства и (или) перепланировки, заявлении об и</w:t>
            </w:r>
            <w:r w:rsidR="00EB1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справлении опечаток или ошибок и </w:t>
            </w:r>
            <w:r w:rsidRPr="00F0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приложенных к нему документах</w:t>
            </w:r>
            <w:r w:rsidR="004B433C" w:rsidRPr="0026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B433C" w:rsidRPr="002640C8" w:rsidRDefault="004B433C" w:rsidP="005C0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>В соответствии с п. 2.1</w:t>
      </w:r>
      <w:r w:rsidR="00EF3F1D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Pr="002640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Административного регламента в приеме Вашего заявления и пакета 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документов отказано. После устранения обстоятельств, послуживших основанием для отказа в приеме документов, необходимых для предоставления услуги, Вы имеете право повторно обратиться за предоставлением муниципальной услуги.</w:t>
      </w: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4B433C" w:rsidRPr="002640C8" w:rsidRDefault="004B433C" w:rsidP="005260B2">
      <w:pPr>
        <w:suppressAutoHyphens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ФИО заявителя:_____________   </w:t>
      </w:r>
      <w:r w:rsidR="005260B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7161B5" w:rsidRPr="007161B5">
        <w:rPr>
          <w:rFonts w:ascii="Times New Roman" w:hAnsi="Times New Roman" w:cs="Times New Roman"/>
          <w:sz w:val="20"/>
          <w:szCs w:val="20"/>
          <w:lang w:eastAsia="ru-RU"/>
        </w:rPr>
        <w:t>Подпис</w:t>
      </w:r>
      <w:r w:rsidRPr="00CD5E1F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:______________</w:t>
      </w:r>
      <w:r w:rsidR="005260B2"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Дата:________________</w:t>
      </w: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ФИО сотрудника МФЦ:_________________  </w:t>
      </w:r>
      <w:r w:rsidR="005260B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7161B5" w:rsidRPr="007161B5">
        <w:rPr>
          <w:rFonts w:ascii="Times New Roman" w:hAnsi="Times New Roman" w:cs="Times New Roman"/>
          <w:sz w:val="20"/>
          <w:szCs w:val="20"/>
          <w:lang w:eastAsia="ru-RU"/>
        </w:rPr>
        <w:t>Подпис</w:t>
      </w:r>
      <w:r w:rsidRPr="00CD5E1F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:___</w:t>
      </w:r>
      <w:r w:rsidR="00EF3F1D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2640C8">
        <w:rPr>
          <w:rFonts w:ascii="Times New Roman" w:hAnsi="Times New Roman" w:cs="Times New Roman"/>
          <w:sz w:val="20"/>
          <w:szCs w:val="20"/>
          <w:lang w:eastAsia="ru-RU"/>
        </w:rPr>
        <w:t>_________</w:t>
      </w: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>Дата:______________</w:t>
      </w:r>
    </w:p>
    <w:p w:rsidR="004B433C" w:rsidRPr="002640C8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40C8">
        <w:rPr>
          <w:rFonts w:ascii="Times New Roman" w:hAnsi="Times New Roman" w:cs="Times New Roman"/>
          <w:sz w:val="20"/>
          <w:szCs w:val="20"/>
          <w:lang w:eastAsia="ru-RU"/>
        </w:rPr>
        <w:t xml:space="preserve">   М.П.</w:t>
      </w:r>
    </w:p>
    <w:p w:rsidR="004B433C" w:rsidRPr="001907CB" w:rsidRDefault="004B433C" w:rsidP="004B433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33C" w:rsidRPr="00134EC1" w:rsidRDefault="004B433C" w:rsidP="00F45A79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33C" w:rsidRPr="00134EC1" w:rsidSect="005625B9">
      <w:footerReference w:type="default" r:id="rId28"/>
      <w:footnotePr>
        <w:pos w:val="beneathText"/>
      </w:footnotePr>
      <w:pgSz w:w="11905" w:h="16837"/>
      <w:pgMar w:top="1134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EF" w:rsidRDefault="00C045EF" w:rsidP="00242F29">
      <w:pPr>
        <w:spacing w:after="0" w:line="240" w:lineRule="auto"/>
      </w:pPr>
      <w:r>
        <w:separator/>
      </w:r>
    </w:p>
  </w:endnote>
  <w:endnote w:type="continuationSeparator" w:id="0">
    <w:p w:rsidR="00C045EF" w:rsidRDefault="00C045EF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C5" w:rsidRDefault="00A64BC5"/>
  <w:p w:rsidR="00A64BC5" w:rsidRDefault="00A64B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EF" w:rsidRDefault="00C045EF" w:rsidP="00242F29">
      <w:pPr>
        <w:spacing w:after="0" w:line="240" w:lineRule="auto"/>
      </w:pPr>
      <w:r>
        <w:separator/>
      </w:r>
    </w:p>
  </w:footnote>
  <w:footnote w:type="continuationSeparator" w:id="0">
    <w:p w:rsidR="00C045EF" w:rsidRDefault="00C045EF" w:rsidP="00242F29">
      <w:pPr>
        <w:spacing w:after="0" w:line="240" w:lineRule="auto"/>
      </w:pPr>
      <w:r>
        <w:continuationSeparator/>
      </w:r>
    </w:p>
  </w:footnote>
  <w:footnote w:id="1">
    <w:p w:rsidR="00A64BC5" w:rsidRDefault="00A64BC5" w:rsidP="0093350D">
      <w:pPr>
        <w:pStyle w:val="ae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2EC51AC"/>
    <w:multiLevelType w:val="multilevel"/>
    <w:tmpl w:val="1C0C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F7BAB"/>
    <w:multiLevelType w:val="multilevel"/>
    <w:tmpl w:val="53E4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</w:rPr>
    </w:lvl>
  </w:abstractNum>
  <w:abstractNum w:abstractNumId="12">
    <w:nsid w:val="1A7526FB"/>
    <w:multiLevelType w:val="multilevel"/>
    <w:tmpl w:val="34B2F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0B6BD4"/>
    <w:multiLevelType w:val="multilevel"/>
    <w:tmpl w:val="1C0C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942D5"/>
    <w:multiLevelType w:val="multilevel"/>
    <w:tmpl w:val="35E06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F3E89"/>
    <w:multiLevelType w:val="multilevel"/>
    <w:tmpl w:val="66AAE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284"/>
        </w:tabs>
        <w:ind w:left="420" w:hanging="1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66265A"/>
    <w:multiLevelType w:val="multilevel"/>
    <w:tmpl w:val="0DF60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</w:rPr>
    </w:lvl>
  </w:abstractNum>
  <w:abstractNum w:abstractNumId="20">
    <w:nsid w:val="47914556"/>
    <w:multiLevelType w:val="multilevel"/>
    <w:tmpl w:val="84620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</w:rPr>
    </w:lvl>
  </w:abstractNum>
  <w:abstractNum w:abstractNumId="21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4922C8"/>
    <w:multiLevelType w:val="multilevel"/>
    <w:tmpl w:val="1C0C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6E812841"/>
    <w:multiLevelType w:val="multilevel"/>
    <w:tmpl w:val="FE7EA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5">
    <w:nsid w:val="6F7F1CE5"/>
    <w:multiLevelType w:val="multilevel"/>
    <w:tmpl w:val="4EB4A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6">
    <w:nsid w:val="71313438"/>
    <w:multiLevelType w:val="multilevel"/>
    <w:tmpl w:val="13BC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</w:rPr>
    </w:lvl>
  </w:abstractNum>
  <w:abstractNum w:abstractNumId="27">
    <w:nsid w:val="73C17E6A"/>
    <w:multiLevelType w:val="multilevel"/>
    <w:tmpl w:val="1AB4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1"/>
  </w:num>
  <w:num w:numId="7">
    <w:abstractNumId w:val="30"/>
  </w:num>
  <w:num w:numId="8">
    <w:abstractNumId w:val="22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18"/>
  </w:num>
  <w:num w:numId="20">
    <w:abstractNumId w:val="27"/>
  </w:num>
  <w:num w:numId="21">
    <w:abstractNumId w:val="23"/>
  </w:num>
  <w:num w:numId="22">
    <w:abstractNumId w:val="14"/>
  </w:num>
  <w:num w:numId="23">
    <w:abstractNumId w:val="4"/>
  </w:num>
  <w:num w:numId="24">
    <w:abstractNumId w:val="24"/>
  </w:num>
  <w:num w:numId="25">
    <w:abstractNumId w:val="12"/>
  </w:num>
  <w:num w:numId="26">
    <w:abstractNumId w:val="25"/>
  </w:num>
  <w:num w:numId="27">
    <w:abstractNumId w:val="11"/>
  </w:num>
  <w:num w:numId="28">
    <w:abstractNumId w:val="26"/>
  </w:num>
  <w:num w:numId="29">
    <w:abstractNumId w:val="19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00D5"/>
    <w:rsid w:val="000029CE"/>
    <w:rsid w:val="0000637C"/>
    <w:rsid w:val="0000665A"/>
    <w:rsid w:val="00006A5E"/>
    <w:rsid w:val="00011D76"/>
    <w:rsid w:val="0001323F"/>
    <w:rsid w:val="000137F5"/>
    <w:rsid w:val="000179DD"/>
    <w:rsid w:val="000203D6"/>
    <w:rsid w:val="00021351"/>
    <w:rsid w:val="0002191F"/>
    <w:rsid w:val="00022179"/>
    <w:rsid w:val="0002683C"/>
    <w:rsid w:val="00026EEE"/>
    <w:rsid w:val="00027865"/>
    <w:rsid w:val="00031935"/>
    <w:rsid w:val="00032998"/>
    <w:rsid w:val="000348FE"/>
    <w:rsid w:val="00036BAC"/>
    <w:rsid w:val="0003798B"/>
    <w:rsid w:val="00043EB7"/>
    <w:rsid w:val="00044149"/>
    <w:rsid w:val="00044669"/>
    <w:rsid w:val="00045019"/>
    <w:rsid w:val="000461C7"/>
    <w:rsid w:val="0005045A"/>
    <w:rsid w:val="000504B6"/>
    <w:rsid w:val="00050503"/>
    <w:rsid w:val="00051BD6"/>
    <w:rsid w:val="00051DEB"/>
    <w:rsid w:val="00052083"/>
    <w:rsid w:val="00052A0A"/>
    <w:rsid w:val="00061769"/>
    <w:rsid w:val="0006527D"/>
    <w:rsid w:val="00065B48"/>
    <w:rsid w:val="00066A88"/>
    <w:rsid w:val="000705A3"/>
    <w:rsid w:val="0007266D"/>
    <w:rsid w:val="000736E5"/>
    <w:rsid w:val="00074E1A"/>
    <w:rsid w:val="000756A2"/>
    <w:rsid w:val="00075724"/>
    <w:rsid w:val="000872F3"/>
    <w:rsid w:val="00092388"/>
    <w:rsid w:val="00094F77"/>
    <w:rsid w:val="00096CCE"/>
    <w:rsid w:val="0009794E"/>
    <w:rsid w:val="000A2B91"/>
    <w:rsid w:val="000A3932"/>
    <w:rsid w:val="000A7093"/>
    <w:rsid w:val="000A7550"/>
    <w:rsid w:val="000B2A7D"/>
    <w:rsid w:val="000B43B7"/>
    <w:rsid w:val="000B4E4B"/>
    <w:rsid w:val="000B51EC"/>
    <w:rsid w:val="000B6225"/>
    <w:rsid w:val="000B6B03"/>
    <w:rsid w:val="000C0969"/>
    <w:rsid w:val="000C18E3"/>
    <w:rsid w:val="000C292A"/>
    <w:rsid w:val="000C355D"/>
    <w:rsid w:val="000D0421"/>
    <w:rsid w:val="000D235B"/>
    <w:rsid w:val="000D47A3"/>
    <w:rsid w:val="000E0D19"/>
    <w:rsid w:val="000E1126"/>
    <w:rsid w:val="000E234F"/>
    <w:rsid w:val="000E2C9A"/>
    <w:rsid w:val="000E629C"/>
    <w:rsid w:val="000E69D9"/>
    <w:rsid w:val="00103914"/>
    <w:rsid w:val="0010704E"/>
    <w:rsid w:val="00110233"/>
    <w:rsid w:val="00111EDB"/>
    <w:rsid w:val="00112405"/>
    <w:rsid w:val="00114D0A"/>
    <w:rsid w:val="00117365"/>
    <w:rsid w:val="001224AC"/>
    <w:rsid w:val="001255DE"/>
    <w:rsid w:val="00130D2B"/>
    <w:rsid w:val="00131793"/>
    <w:rsid w:val="00133C5C"/>
    <w:rsid w:val="00135AD0"/>
    <w:rsid w:val="00143741"/>
    <w:rsid w:val="0015218E"/>
    <w:rsid w:val="0015562F"/>
    <w:rsid w:val="0015622C"/>
    <w:rsid w:val="001568D7"/>
    <w:rsid w:val="00164CC5"/>
    <w:rsid w:val="00165F76"/>
    <w:rsid w:val="00166ED5"/>
    <w:rsid w:val="00167446"/>
    <w:rsid w:val="00170780"/>
    <w:rsid w:val="001733EF"/>
    <w:rsid w:val="001751BB"/>
    <w:rsid w:val="001771D8"/>
    <w:rsid w:val="00186C37"/>
    <w:rsid w:val="00190DB8"/>
    <w:rsid w:val="001919C3"/>
    <w:rsid w:val="00192560"/>
    <w:rsid w:val="00192B9D"/>
    <w:rsid w:val="0019534B"/>
    <w:rsid w:val="001958BF"/>
    <w:rsid w:val="001A08AC"/>
    <w:rsid w:val="001A15F9"/>
    <w:rsid w:val="001A1A55"/>
    <w:rsid w:val="001A3960"/>
    <w:rsid w:val="001A3A14"/>
    <w:rsid w:val="001A6FCC"/>
    <w:rsid w:val="001B0755"/>
    <w:rsid w:val="001B0F5D"/>
    <w:rsid w:val="001B25A9"/>
    <w:rsid w:val="001B7EB1"/>
    <w:rsid w:val="001C0C64"/>
    <w:rsid w:val="001C1A55"/>
    <w:rsid w:val="001C27F6"/>
    <w:rsid w:val="001C3C8B"/>
    <w:rsid w:val="001C5FC7"/>
    <w:rsid w:val="001C6E71"/>
    <w:rsid w:val="001D1719"/>
    <w:rsid w:val="001D1842"/>
    <w:rsid w:val="001D3D6D"/>
    <w:rsid w:val="001D69B2"/>
    <w:rsid w:val="001D72A6"/>
    <w:rsid w:val="001E02EE"/>
    <w:rsid w:val="001E0FC3"/>
    <w:rsid w:val="001E4CFC"/>
    <w:rsid w:val="001E7432"/>
    <w:rsid w:val="001F119D"/>
    <w:rsid w:val="001F2C25"/>
    <w:rsid w:val="001F2ED2"/>
    <w:rsid w:val="001F4945"/>
    <w:rsid w:val="002004E9"/>
    <w:rsid w:val="00201878"/>
    <w:rsid w:val="00201CEE"/>
    <w:rsid w:val="00202B72"/>
    <w:rsid w:val="00202D5C"/>
    <w:rsid w:val="002031D1"/>
    <w:rsid w:val="002032EF"/>
    <w:rsid w:val="00212C87"/>
    <w:rsid w:val="00214EC9"/>
    <w:rsid w:val="002155C7"/>
    <w:rsid w:val="00221627"/>
    <w:rsid w:val="00221AE7"/>
    <w:rsid w:val="002249DC"/>
    <w:rsid w:val="00227802"/>
    <w:rsid w:val="0023422D"/>
    <w:rsid w:val="00242F29"/>
    <w:rsid w:val="0024333A"/>
    <w:rsid w:val="00243DCD"/>
    <w:rsid w:val="00245513"/>
    <w:rsid w:val="00250F5B"/>
    <w:rsid w:val="00253F97"/>
    <w:rsid w:val="00254025"/>
    <w:rsid w:val="00254C1E"/>
    <w:rsid w:val="00257A43"/>
    <w:rsid w:val="00261621"/>
    <w:rsid w:val="0026192B"/>
    <w:rsid w:val="002619DC"/>
    <w:rsid w:val="0026221E"/>
    <w:rsid w:val="00262661"/>
    <w:rsid w:val="00263F6A"/>
    <w:rsid w:val="00265E53"/>
    <w:rsid w:val="0027103E"/>
    <w:rsid w:val="00271501"/>
    <w:rsid w:val="002724FD"/>
    <w:rsid w:val="002743E5"/>
    <w:rsid w:val="002757C1"/>
    <w:rsid w:val="002763FC"/>
    <w:rsid w:val="00277CA8"/>
    <w:rsid w:val="0028022A"/>
    <w:rsid w:val="0029264C"/>
    <w:rsid w:val="0029343C"/>
    <w:rsid w:val="002949B7"/>
    <w:rsid w:val="002956CE"/>
    <w:rsid w:val="002A1535"/>
    <w:rsid w:val="002A4845"/>
    <w:rsid w:val="002A4EE0"/>
    <w:rsid w:val="002A5A18"/>
    <w:rsid w:val="002A6EFE"/>
    <w:rsid w:val="002A7D43"/>
    <w:rsid w:val="002B25FB"/>
    <w:rsid w:val="002B2BF7"/>
    <w:rsid w:val="002B511B"/>
    <w:rsid w:val="002B53BC"/>
    <w:rsid w:val="002C068A"/>
    <w:rsid w:val="002C1E40"/>
    <w:rsid w:val="002C2CB0"/>
    <w:rsid w:val="002C3856"/>
    <w:rsid w:val="002C4D4E"/>
    <w:rsid w:val="002C6A4E"/>
    <w:rsid w:val="002D248C"/>
    <w:rsid w:val="002D3FEF"/>
    <w:rsid w:val="002D407E"/>
    <w:rsid w:val="002D54C0"/>
    <w:rsid w:val="002D61AB"/>
    <w:rsid w:val="002D7BD0"/>
    <w:rsid w:val="002D7D71"/>
    <w:rsid w:val="002E0B59"/>
    <w:rsid w:val="002E2D53"/>
    <w:rsid w:val="002E2E18"/>
    <w:rsid w:val="002E367C"/>
    <w:rsid w:val="002E3BCA"/>
    <w:rsid w:val="002E4D70"/>
    <w:rsid w:val="002E6567"/>
    <w:rsid w:val="002F264E"/>
    <w:rsid w:val="002F2EE1"/>
    <w:rsid w:val="002F312F"/>
    <w:rsid w:val="002F451B"/>
    <w:rsid w:val="002F5DC3"/>
    <w:rsid w:val="002F64DD"/>
    <w:rsid w:val="002F6570"/>
    <w:rsid w:val="0030187B"/>
    <w:rsid w:val="0030253B"/>
    <w:rsid w:val="00305070"/>
    <w:rsid w:val="003058B3"/>
    <w:rsid w:val="00307D34"/>
    <w:rsid w:val="003101E2"/>
    <w:rsid w:val="003113D6"/>
    <w:rsid w:val="00311510"/>
    <w:rsid w:val="00311AB8"/>
    <w:rsid w:val="00312662"/>
    <w:rsid w:val="003157E5"/>
    <w:rsid w:val="00316647"/>
    <w:rsid w:val="00316B0A"/>
    <w:rsid w:val="0032456C"/>
    <w:rsid w:val="003251F0"/>
    <w:rsid w:val="00326B92"/>
    <w:rsid w:val="00326CF8"/>
    <w:rsid w:val="00330CD7"/>
    <w:rsid w:val="003310F6"/>
    <w:rsid w:val="00332365"/>
    <w:rsid w:val="003329AA"/>
    <w:rsid w:val="003352ED"/>
    <w:rsid w:val="00340EE4"/>
    <w:rsid w:val="003433B6"/>
    <w:rsid w:val="00343E51"/>
    <w:rsid w:val="00344352"/>
    <w:rsid w:val="003503BC"/>
    <w:rsid w:val="00353278"/>
    <w:rsid w:val="00354A7D"/>
    <w:rsid w:val="003576FF"/>
    <w:rsid w:val="003600CA"/>
    <w:rsid w:val="00360C3E"/>
    <w:rsid w:val="00362E93"/>
    <w:rsid w:val="00363DA0"/>
    <w:rsid w:val="00364AC1"/>
    <w:rsid w:val="00366569"/>
    <w:rsid w:val="00367145"/>
    <w:rsid w:val="00370A97"/>
    <w:rsid w:val="00373BFD"/>
    <w:rsid w:val="00374054"/>
    <w:rsid w:val="00376FE9"/>
    <w:rsid w:val="0038610A"/>
    <w:rsid w:val="0039084B"/>
    <w:rsid w:val="00390AD7"/>
    <w:rsid w:val="00391F5D"/>
    <w:rsid w:val="003935B9"/>
    <w:rsid w:val="00394EC1"/>
    <w:rsid w:val="003A474C"/>
    <w:rsid w:val="003A517F"/>
    <w:rsid w:val="003A67E3"/>
    <w:rsid w:val="003B1A46"/>
    <w:rsid w:val="003B203B"/>
    <w:rsid w:val="003B448B"/>
    <w:rsid w:val="003B517C"/>
    <w:rsid w:val="003B67CE"/>
    <w:rsid w:val="003C4968"/>
    <w:rsid w:val="003C4CB9"/>
    <w:rsid w:val="003C7417"/>
    <w:rsid w:val="003C741E"/>
    <w:rsid w:val="003C7892"/>
    <w:rsid w:val="003D0908"/>
    <w:rsid w:val="003D3784"/>
    <w:rsid w:val="003D668F"/>
    <w:rsid w:val="003E0D24"/>
    <w:rsid w:val="003E1052"/>
    <w:rsid w:val="003E4BC5"/>
    <w:rsid w:val="003E646B"/>
    <w:rsid w:val="003E7804"/>
    <w:rsid w:val="003F0C01"/>
    <w:rsid w:val="003F1BBA"/>
    <w:rsid w:val="004004B7"/>
    <w:rsid w:val="00402E61"/>
    <w:rsid w:val="00405663"/>
    <w:rsid w:val="00406650"/>
    <w:rsid w:val="00413461"/>
    <w:rsid w:val="00416A4A"/>
    <w:rsid w:val="00416AA5"/>
    <w:rsid w:val="00417B65"/>
    <w:rsid w:val="004210E4"/>
    <w:rsid w:val="00422626"/>
    <w:rsid w:val="004234D8"/>
    <w:rsid w:val="00425521"/>
    <w:rsid w:val="00425B7C"/>
    <w:rsid w:val="004267BC"/>
    <w:rsid w:val="004269E7"/>
    <w:rsid w:val="0043309A"/>
    <w:rsid w:val="0043317D"/>
    <w:rsid w:val="00437566"/>
    <w:rsid w:val="00445E37"/>
    <w:rsid w:val="00446D8C"/>
    <w:rsid w:val="00447FB3"/>
    <w:rsid w:val="0045298B"/>
    <w:rsid w:val="00453A16"/>
    <w:rsid w:val="00453A5E"/>
    <w:rsid w:val="00454B4F"/>
    <w:rsid w:val="004603E1"/>
    <w:rsid w:val="0046047C"/>
    <w:rsid w:val="0046052F"/>
    <w:rsid w:val="0046319B"/>
    <w:rsid w:val="00463376"/>
    <w:rsid w:val="004645FF"/>
    <w:rsid w:val="004704F2"/>
    <w:rsid w:val="00471384"/>
    <w:rsid w:val="00471D30"/>
    <w:rsid w:val="00474040"/>
    <w:rsid w:val="00475F80"/>
    <w:rsid w:val="00477216"/>
    <w:rsid w:val="00477BE5"/>
    <w:rsid w:val="00481242"/>
    <w:rsid w:val="0048159F"/>
    <w:rsid w:val="00483FDE"/>
    <w:rsid w:val="00490287"/>
    <w:rsid w:val="0049191C"/>
    <w:rsid w:val="0049425D"/>
    <w:rsid w:val="004960CF"/>
    <w:rsid w:val="004A69B0"/>
    <w:rsid w:val="004B09ED"/>
    <w:rsid w:val="004B12EE"/>
    <w:rsid w:val="004B1E78"/>
    <w:rsid w:val="004B2130"/>
    <w:rsid w:val="004B2184"/>
    <w:rsid w:val="004B433C"/>
    <w:rsid w:val="004B5FCC"/>
    <w:rsid w:val="004B67FF"/>
    <w:rsid w:val="004B6E13"/>
    <w:rsid w:val="004B7948"/>
    <w:rsid w:val="004C1649"/>
    <w:rsid w:val="004C234A"/>
    <w:rsid w:val="004C28E5"/>
    <w:rsid w:val="004C6494"/>
    <w:rsid w:val="004C7323"/>
    <w:rsid w:val="004D1AFC"/>
    <w:rsid w:val="004D3F6E"/>
    <w:rsid w:val="004D4001"/>
    <w:rsid w:val="004D4772"/>
    <w:rsid w:val="004E0D82"/>
    <w:rsid w:val="004E129F"/>
    <w:rsid w:val="004E2BB8"/>
    <w:rsid w:val="004E4ECB"/>
    <w:rsid w:val="004E6A6F"/>
    <w:rsid w:val="004E71CD"/>
    <w:rsid w:val="004F023C"/>
    <w:rsid w:val="004F5128"/>
    <w:rsid w:val="004F777F"/>
    <w:rsid w:val="0050308B"/>
    <w:rsid w:val="005067E5"/>
    <w:rsid w:val="005069A0"/>
    <w:rsid w:val="005124B9"/>
    <w:rsid w:val="00512B42"/>
    <w:rsid w:val="005160E5"/>
    <w:rsid w:val="00523D8D"/>
    <w:rsid w:val="00523E45"/>
    <w:rsid w:val="0052451E"/>
    <w:rsid w:val="00525685"/>
    <w:rsid w:val="005260B2"/>
    <w:rsid w:val="005325C9"/>
    <w:rsid w:val="00535001"/>
    <w:rsid w:val="00537514"/>
    <w:rsid w:val="0054013B"/>
    <w:rsid w:val="0054016F"/>
    <w:rsid w:val="005404BE"/>
    <w:rsid w:val="0054304F"/>
    <w:rsid w:val="00550EFE"/>
    <w:rsid w:val="00552A37"/>
    <w:rsid w:val="00555418"/>
    <w:rsid w:val="005625B9"/>
    <w:rsid w:val="00563255"/>
    <w:rsid w:val="0056327C"/>
    <w:rsid w:val="00563AC4"/>
    <w:rsid w:val="0056427E"/>
    <w:rsid w:val="005654C4"/>
    <w:rsid w:val="005665F2"/>
    <w:rsid w:val="00567224"/>
    <w:rsid w:val="005709E4"/>
    <w:rsid w:val="00574DB4"/>
    <w:rsid w:val="00575579"/>
    <w:rsid w:val="00577B9B"/>
    <w:rsid w:val="00582DE1"/>
    <w:rsid w:val="00583328"/>
    <w:rsid w:val="00585857"/>
    <w:rsid w:val="00585A4E"/>
    <w:rsid w:val="00586D80"/>
    <w:rsid w:val="005927D1"/>
    <w:rsid w:val="0059492F"/>
    <w:rsid w:val="00596FD1"/>
    <w:rsid w:val="00597FC8"/>
    <w:rsid w:val="005A0083"/>
    <w:rsid w:val="005A0279"/>
    <w:rsid w:val="005A2309"/>
    <w:rsid w:val="005A740D"/>
    <w:rsid w:val="005B14E3"/>
    <w:rsid w:val="005B1C89"/>
    <w:rsid w:val="005B5333"/>
    <w:rsid w:val="005B5F69"/>
    <w:rsid w:val="005C0743"/>
    <w:rsid w:val="005C30E8"/>
    <w:rsid w:val="005C3AA0"/>
    <w:rsid w:val="005C6D65"/>
    <w:rsid w:val="005D1FA3"/>
    <w:rsid w:val="005D6B4D"/>
    <w:rsid w:val="005D7B9F"/>
    <w:rsid w:val="005E1E46"/>
    <w:rsid w:val="005E6281"/>
    <w:rsid w:val="005E6543"/>
    <w:rsid w:val="005E69B3"/>
    <w:rsid w:val="005E6E25"/>
    <w:rsid w:val="005F210B"/>
    <w:rsid w:val="005F425C"/>
    <w:rsid w:val="00606CED"/>
    <w:rsid w:val="0061274F"/>
    <w:rsid w:val="006146DD"/>
    <w:rsid w:val="00615611"/>
    <w:rsid w:val="006176B0"/>
    <w:rsid w:val="00622D12"/>
    <w:rsid w:val="006269C6"/>
    <w:rsid w:val="00631569"/>
    <w:rsid w:val="006318A4"/>
    <w:rsid w:val="00632C13"/>
    <w:rsid w:val="00634FCE"/>
    <w:rsid w:val="006417CA"/>
    <w:rsid w:val="006435D9"/>
    <w:rsid w:val="00643A5C"/>
    <w:rsid w:val="00643B3A"/>
    <w:rsid w:val="00645E2A"/>
    <w:rsid w:val="00646E43"/>
    <w:rsid w:val="00655B14"/>
    <w:rsid w:val="00656135"/>
    <w:rsid w:val="0065617A"/>
    <w:rsid w:val="0066113A"/>
    <w:rsid w:val="006621E6"/>
    <w:rsid w:val="0066559E"/>
    <w:rsid w:val="006668D2"/>
    <w:rsid w:val="0067174A"/>
    <w:rsid w:val="006723A4"/>
    <w:rsid w:val="006728CA"/>
    <w:rsid w:val="00672BA0"/>
    <w:rsid w:val="006809D5"/>
    <w:rsid w:val="00684A00"/>
    <w:rsid w:val="00684D7E"/>
    <w:rsid w:val="00686ED3"/>
    <w:rsid w:val="00687275"/>
    <w:rsid w:val="006877FA"/>
    <w:rsid w:val="006962E4"/>
    <w:rsid w:val="006A1127"/>
    <w:rsid w:val="006A114B"/>
    <w:rsid w:val="006A17A0"/>
    <w:rsid w:val="006A6AC0"/>
    <w:rsid w:val="006B41D5"/>
    <w:rsid w:val="006B583D"/>
    <w:rsid w:val="006C0016"/>
    <w:rsid w:val="006C0EAE"/>
    <w:rsid w:val="006C350A"/>
    <w:rsid w:val="006C5764"/>
    <w:rsid w:val="006C5842"/>
    <w:rsid w:val="006C6DBF"/>
    <w:rsid w:val="006C7BC8"/>
    <w:rsid w:val="006C7E51"/>
    <w:rsid w:val="006D1381"/>
    <w:rsid w:val="006D2D38"/>
    <w:rsid w:val="006D43A7"/>
    <w:rsid w:val="006D48BB"/>
    <w:rsid w:val="006D6258"/>
    <w:rsid w:val="006D662E"/>
    <w:rsid w:val="006D6BB9"/>
    <w:rsid w:val="006E0AA5"/>
    <w:rsid w:val="006E1094"/>
    <w:rsid w:val="006E1484"/>
    <w:rsid w:val="006E200F"/>
    <w:rsid w:val="006E3407"/>
    <w:rsid w:val="006E642D"/>
    <w:rsid w:val="006E74F6"/>
    <w:rsid w:val="006E75D7"/>
    <w:rsid w:val="006F5C6A"/>
    <w:rsid w:val="0070116C"/>
    <w:rsid w:val="00702318"/>
    <w:rsid w:val="00707318"/>
    <w:rsid w:val="00710E29"/>
    <w:rsid w:val="00711475"/>
    <w:rsid w:val="00712FDE"/>
    <w:rsid w:val="00713131"/>
    <w:rsid w:val="007161B5"/>
    <w:rsid w:val="007172B6"/>
    <w:rsid w:val="00717592"/>
    <w:rsid w:val="00723199"/>
    <w:rsid w:val="00725165"/>
    <w:rsid w:val="00725D90"/>
    <w:rsid w:val="00725DFF"/>
    <w:rsid w:val="0073231F"/>
    <w:rsid w:val="0074190D"/>
    <w:rsid w:val="007419CD"/>
    <w:rsid w:val="00741BFF"/>
    <w:rsid w:val="0074583E"/>
    <w:rsid w:val="00745936"/>
    <w:rsid w:val="00753F18"/>
    <w:rsid w:val="007566D9"/>
    <w:rsid w:val="00757C19"/>
    <w:rsid w:val="007664BD"/>
    <w:rsid w:val="0076754C"/>
    <w:rsid w:val="00770B0D"/>
    <w:rsid w:val="007726E3"/>
    <w:rsid w:val="00773F61"/>
    <w:rsid w:val="007822B4"/>
    <w:rsid w:val="0078702B"/>
    <w:rsid w:val="007879AE"/>
    <w:rsid w:val="007945BC"/>
    <w:rsid w:val="00794D78"/>
    <w:rsid w:val="00794ED9"/>
    <w:rsid w:val="007950E8"/>
    <w:rsid w:val="007961DC"/>
    <w:rsid w:val="007A0A65"/>
    <w:rsid w:val="007A280A"/>
    <w:rsid w:val="007A3911"/>
    <w:rsid w:val="007A3F86"/>
    <w:rsid w:val="007A3FF8"/>
    <w:rsid w:val="007A7C5F"/>
    <w:rsid w:val="007B68BE"/>
    <w:rsid w:val="007B7F32"/>
    <w:rsid w:val="007C06C7"/>
    <w:rsid w:val="007C1486"/>
    <w:rsid w:val="007C486B"/>
    <w:rsid w:val="007C4F63"/>
    <w:rsid w:val="007C5271"/>
    <w:rsid w:val="007C5775"/>
    <w:rsid w:val="007C7071"/>
    <w:rsid w:val="007C7208"/>
    <w:rsid w:val="007C7949"/>
    <w:rsid w:val="007D0EA7"/>
    <w:rsid w:val="007D1C84"/>
    <w:rsid w:val="007D4290"/>
    <w:rsid w:val="007D4A39"/>
    <w:rsid w:val="007F1292"/>
    <w:rsid w:val="007F2882"/>
    <w:rsid w:val="007F4C24"/>
    <w:rsid w:val="007F6058"/>
    <w:rsid w:val="0080031F"/>
    <w:rsid w:val="00802768"/>
    <w:rsid w:val="00802F25"/>
    <w:rsid w:val="00803D3E"/>
    <w:rsid w:val="008054CB"/>
    <w:rsid w:val="00810EAB"/>
    <w:rsid w:val="008111CC"/>
    <w:rsid w:val="00811EB1"/>
    <w:rsid w:val="00815E20"/>
    <w:rsid w:val="00820BC2"/>
    <w:rsid w:val="00821777"/>
    <w:rsid w:val="00821ED5"/>
    <w:rsid w:val="00824F5D"/>
    <w:rsid w:val="00825C1E"/>
    <w:rsid w:val="00830641"/>
    <w:rsid w:val="00832041"/>
    <w:rsid w:val="008320C8"/>
    <w:rsid w:val="00832894"/>
    <w:rsid w:val="0083328F"/>
    <w:rsid w:val="0084022F"/>
    <w:rsid w:val="008410E6"/>
    <w:rsid w:val="00842B5A"/>
    <w:rsid w:val="008443D6"/>
    <w:rsid w:val="0085100E"/>
    <w:rsid w:val="00853767"/>
    <w:rsid w:val="00853C4A"/>
    <w:rsid w:val="00854ABF"/>
    <w:rsid w:val="00861695"/>
    <w:rsid w:val="008645B3"/>
    <w:rsid w:val="00864870"/>
    <w:rsid w:val="00865330"/>
    <w:rsid w:val="00873266"/>
    <w:rsid w:val="008733BB"/>
    <w:rsid w:val="008743BC"/>
    <w:rsid w:val="008747A4"/>
    <w:rsid w:val="00874FCB"/>
    <w:rsid w:val="00875164"/>
    <w:rsid w:val="00876A67"/>
    <w:rsid w:val="00876C8F"/>
    <w:rsid w:val="00877244"/>
    <w:rsid w:val="00882046"/>
    <w:rsid w:val="008851A4"/>
    <w:rsid w:val="008949B0"/>
    <w:rsid w:val="00896AE5"/>
    <w:rsid w:val="008A0B32"/>
    <w:rsid w:val="008A0D26"/>
    <w:rsid w:val="008A183E"/>
    <w:rsid w:val="008A2190"/>
    <w:rsid w:val="008A35BF"/>
    <w:rsid w:val="008A3649"/>
    <w:rsid w:val="008A5B22"/>
    <w:rsid w:val="008B5005"/>
    <w:rsid w:val="008B6D34"/>
    <w:rsid w:val="008C1414"/>
    <w:rsid w:val="008C32D0"/>
    <w:rsid w:val="008D0869"/>
    <w:rsid w:val="008D0F48"/>
    <w:rsid w:val="008D1409"/>
    <w:rsid w:val="008D42BB"/>
    <w:rsid w:val="008D64C8"/>
    <w:rsid w:val="008D6CA9"/>
    <w:rsid w:val="008E188C"/>
    <w:rsid w:val="008E23B3"/>
    <w:rsid w:val="008E3E94"/>
    <w:rsid w:val="008E507C"/>
    <w:rsid w:val="008E51EF"/>
    <w:rsid w:val="008E5BF1"/>
    <w:rsid w:val="008F1507"/>
    <w:rsid w:val="008F158F"/>
    <w:rsid w:val="008F1614"/>
    <w:rsid w:val="008F18B2"/>
    <w:rsid w:val="008F63E0"/>
    <w:rsid w:val="008F6FC3"/>
    <w:rsid w:val="00900852"/>
    <w:rsid w:val="00900CA9"/>
    <w:rsid w:val="009010AB"/>
    <w:rsid w:val="00902755"/>
    <w:rsid w:val="00903309"/>
    <w:rsid w:val="009033A3"/>
    <w:rsid w:val="00904B5E"/>
    <w:rsid w:val="0090574A"/>
    <w:rsid w:val="009119B0"/>
    <w:rsid w:val="00912A6B"/>
    <w:rsid w:val="00913D00"/>
    <w:rsid w:val="00914299"/>
    <w:rsid w:val="00917256"/>
    <w:rsid w:val="00917BDD"/>
    <w:rsid w:val="00917E03"/>
    <w:rsid w:val="009219A1"/>
    <w:rsid w:val="0092333B"/>
    <w:rsid w:val="009238A6"/>
    <w:rsid w:val="00923D4E"/>
    <w:rsid w:val="00927DF0"/>
    <w:rsid w:val="009322DA"/>
    <w:rsid w:val="009326BD"/>
    <w:rsid w:val="0093350D"/>
    <w:rsid w:val="00933A8C"/>
    <w:rsid w:val="009341DD"/>
    <w:rsid w:val="00934A87"/>
    <w:rsid w:val="00935036"/>
    <w:rsid w:val="0094064E"/>
    <w:rsid w:val="00941E4E"/>
    <w:rsid w:val="0094227E"/>
    <w:rsid w:val="009445B4"/>
    <w:rsid w:val="00944AC6"/>
    <w:rsid w:val="00946CBB"/>
    <w:rsid w:val="00950509"/>
    <w:rsid w:val="0095052E"/>
    <w:rsid w:val="009507B2"/>
    <w:rsid w:val="00951B83"/>
    <w:rsid w:val="009523A0"/>
    <w:rsid w:val="00954BD8"/>
    <w:rsid w:val="00955B48"/>
    <w:rsid w:val="0095705E"/>
    <w:rsid w:val="009640F7"/>
    <w:rsid w:val="00965167"/>
    <w:rsid w:val="00966789"/>
    <w:rsid w:val="009679B0"/>
    <w:rsid w:val="00967C63"/>
    <w:rsid w:val="00970896"/>
    <w:rsid w:val="00971985"/>
    <w:rsid w:val="00971F24"/>
    <w:rsid w:val="00973E9E"/>
    <w:rsid w:val="009762BA"/>
    <w:rsid w:val="0097684B"/>
    <w:rsid w:val="00977668"/>
    <w:rsid w:val="0098045D"/>
    <w:rsid w:val="00980B27"/>
    <w:rsid w:val="00980CFC"/>
    <w:rsid w:val="009833AF"/>
    <w:rsid w:val="00987E90"/>
    <w:rsid w:val="00992076"/>
    <w:rsid w:val="0099240B"/>
    <w:rsid w:val="009A142E"/>
    <w:rsid w:val="009A3D0A"/>
    <w:rsid w:val="009A3F93"/>
    <w:rsid w:val="009A41F3"/>
    <w:rsid w:val="009A6F49"/>
    <w:rsid w:val="009B1420"/>
    <w:rsid w:val="009B2047"/>
    <w:rsid w:val="009B349F"/>
    <w:rsid w:val="009B6186"/>
    <w:rsid w:val="009B6ED6"/>
    <w:rsid w:val="009C48D9"/>
    <w:rsid w:val="009C6412"/>
    <w:rsid w:val="009D2503"/>
    <w:rsid w:val="009D3E8E"/>
    <w:rsid w:val="009D5C10"/>
    <w:rsid w:val="009E00F9"/>
    <w:rsid w:val="009E0993"/>
    <w:rsid w:val="009E1219"/>
    <w:rsid w:val="009E22E3"/>
    <w:rsid w:val="009E3059"/>
    <w:rsid w:val="009E3CCE"/>
    <w:rsid w:val="009E44DB"/>
    <w:rsid w:val="009F3AB7"/>
    <w:rsid w:val="009F3D6F"/>
    <w:rsid w:val="009F716B"/>
    <w:rsid w:val="00A0085B"/>
    <w:rsid w:val="00A01A2E"/>
    <w:rsid w:val="00A11084"/>
    <w:rsid w:val="00A12E0A"/>
    <w:rsid w:val="00A13A69"/>
    <w:rsid w:val="00A14B4F"/>
    <w:rsid w:val="00A14D4B"/>
    <w:rsid w:val="00A1569E"/>
    <w:rsid w:val="00A2121B"/>
    <w:rsid w:val="00A247B9"/>
    <w:rsid w:val="00A26FA4"/>
    <w:rsid w:val="00A33B5A"/>
    <w:rsid w:val="00A34F51"/>
    <w:rsid w:val="00A35FD8"/>
    <w:rsid w:val="00A36598"/>
    <w:rsid w:val="00A36B36"/>
    <w:rsid w:val="00A41D5A"/>
    <w:rsid w:val="00A44273"/>
    <w:rsid w:val="00A45133"/>
    <w:rsid w:val="00A47C9D"/>
    <w:rsid w:val="00A50293"/>
    <w:rsid w:val="00A51FE3"/>
    <w:rsid w:val="00A6012B"/>
    <w:rsid w:val="00A605D9"/>
    <w:rsid w:val="00A644D5"/>
    <w:rsid w:val="00A64BC5"/>
    <w:rsid w:val="00A70335"/>
    <w:rsid w:val="00A71D89"/>
    <w:rsid w:val="00A71F34"/>
    <w:rsid w:val="00A73CF7"/>
    <w:rsid w:val="00A74FEF"/>
    <w:rsid w:val="00A751C5"/>
    <w:rsid w:val="00A756BD"/>
    <w:rsid w:val="00A774D2"/>
    <w:rsid w:val="00A82BBB"/>
    <w:rsid w:val="00A83D57"/>
    <w:rsid w:val="00A85D2C"/>
    <w:rsid w:val="00A879EC"/>
    <w:rsid w:val="00A92EF8"/>
    <w:rsid w:val="00A94D46"/>
    <w:rsid w:val="00AA362E"/>
    <w:rsid w:val="00AA4505"/>
    <w:rsid w:val="00AA6283"/>
    <w:rsid w:val="00AA71A6"/>
    <w:rsid w:val="00AA79E8"/>
    <w:rsid w:val="00AB5CE5"/>
    <w:rsid w:val="00AB738A"/>
    <w:rsid w:val="00AC1E01"/>
    <w:rsid w:val="00AC2B69"/>
    <w:rsid w:val="00AC7389"/>
    <w:rsid w:val="00AD0E48"/>
    <w:rsid w:val="00AD34EF"/>
    <w:rsid w:val="00AD4B5D"/>
    <w:rsid w:val="00AD6DCA"/>
    <w:rsid w:val="00AE307D"/>
    <w:rsid w:val="00AE30B7"/>
    <w:rsid w:val="00AE3355"/>
    <w:rsid w:val="00AE4CC6"/>
    <w:rsid w:val="00AE720D"/>
    <w:rsid w:val="00AF2FBE"/>
    <w:rsid w:val="00AF3E24"/>
    <w:rsid w:val="00AF64D8"/>
    <w:rsid w:val="00B034E7"/>
    <w:rsid w:val="00B05372"/>
    <w:rsid w:val="00B06E26"/>
    <w:rsid w:val="00B1676F"/>
    <w:rsid w:val="00B219D4"/>
    <w:rsid w:val="00B21C23"/>
    <w:rsid w:val="00B267E2"/>
    <w:rsid w:val="00B326E5"/>
    <w:rsid w:val="00B333A0"/>
    <w:rsid w:val="00B335F3"/>
    <w:rsid w:val="00B33AA0"/>
    <w:rsid w:val="00B35FAC"/>
    <w:rsid w:val="00B3634F"/>
    <w:rsid w:val="00B37145"/>
    <w:rsid w:val="00B4263B"/>
    <w:rsid w:val="00B43A81"/>
    <w:rsid w:val="00B46815"/>
    <w:rsid w:val="00B474A1"/>
    <w:rsid w:val="00B5047F"/>
    <w:rsid w:val="00B50976"/>
    <w:rsid w:val="00B62172"/>
    <w:rsid w:val="00B6282D"/>
    <w:rsid w:val="00B63456"/>
    <w:rsid w:val="00B63C4C"/>
    <w:rsid w:val="00B701ED"/>
    <w:rsid w:val="00B71C5D"/>
    <w:rsid w:val="00B723F6"/>
    <w:rsid w:val="00B74451"/>
    <w:rsid w:val="00B8085C"/>
    <w:rsid w:val="00B839C1"/>
    <w:rsid w:val="00B8660E"/>
    <w:rsid w:val="00B913D2"/>
    <w:rsid w:val="00B93F4A"/>
    <w:rsid w:val="00B9606A"/>
    <w:rsid w:val="00B96AED"/>
    <w:rsid w:val="00BA3DA3"/>
    <w:rsid w:val="00BA66C7"/>
    <w:rsid w:val="00BA68B0"/>
    <w:rsid w:val="00BA75E9"/>
    <w:rsid w:val="00BA7677"/>
    <w:rsid w:val="00BB0199"/>
    <w:rsid w:val="00BB04A5"/>
    <w:rsid w:val="00BB0FC7"/>
    <w:rsid w:val="00BB2B7F"/>
    <w:rsid w:val="00BB3254"/>
    <w:rsid w:val="00BB4F30"/>
    <w:rsid w:val="00BB54CC"/>
    <w:rsid w:val="00BC2F9A"/>
    <w:rsid w:val="00BC5646"/>
    <w:rsid w:val="00BD0154"/>
    <w:rsid w:val="00BD08EA"/>
    <w:rsid w:val="00BD12FB"/>
    <w:rsid w:val="00BD2068"/>
    <w:rsid w:val="00BD6C06"/>
    <w:rsid w:val="00BE2538"/>
    <w:rsid w:val="00BE288E"/>
    <w:rsid w:val="00BE2EA5"/>
    <w:rsid w:val="00BE7152"/>
    <w:rsid w:val="00BF0893"/>
    <w:rsid w:val="00BF0FAD"/>
    <w:rsid w:val="00BF4C40"/>
    <w:rsid w:val="00BF627D"/>
    <w:rsid w:val="00BF6B9E"/>
    <w:rsid w:val="00C0031D"/>
    <w:rsid w:val="00C021F8"/>
    <w:rsid w:val="00C0254F"/>
    <w:rsid w:val="00C045EF"/>
    <w:rsid w:val="00C05026"/>
    <w:rsid w:val="00C051B8"/>
    <w:rsid w:val="00C060EB"/>
    <w:rsid w:val="00C06973"/>
    <w:rsid w:val="00C10875"/>
    <w:rsid w:val="00C125FE"/>
    <w:rsid w:val="00C129BA"/>
    <w:rsid w:val="00C15CAB"/>
    <w:rsid w:val="00C22887"/>
    <w:rsid w:val="00C3167D"/>
    <w:rsid w:val="00C32640"/>
    <w:rsid w:val="00C345FE"/>
    <w:rsid w:val="00C355CA"/>
    <w:rsid w:val="00C36904"/>
    <w:rsid w:val="00C40CC9"/>
    <w:rsid w:val="00C46196"/>
    <w:rsid w:val="00C472E6"/>
    <w:rsid w:val="00C5382C"/>
    <w:rsid w:val="00C5476C"/>
    <w:rsid w:val="00C55DBC"/>
    <w:rsid w:val="00C5709B"/>
    <w:rsid w:val="00C57D9D"/>
    <w:rsid w:val="00C609ED"/>
    <w:rsid w:val="00C617E5"/>
    <w:rsid w:val="00C61DEB"/>
    <w:rsid w:val="00C62655"/>
    <w:rsid w:val="00C66AA3"/>
    <w:rsid w:val="00C66F12"/>
    <w:rsid w:val="00C73D77"/>
    <w:rsid w:val="00C74A10"/>
    <w:rsid w:val="00C7534F"/>
    <w:rsid w:val="00C756C9"/>
    <w:rsid w:val="00C768AB"/>
    <w:rsid w:val="00C81B61"/>
    <w:rsid w:val="00C868A1"/>
    <w:rsid w:val="00C877FF"/>
    <w:rsid w:val="00C90F94"/>
    <w:rsid w:val="00C91850"/>
    <w:rsid w:val="00C96355"/>
    <w:rsid w:val="00CA145C"/>
    <w:rsid w:val="00CA215C"/>
    <w:rsid w:val="00CA2194"/>
    <w:rsid w:val="00CA31C3"/>
    <w:rsid w:val="00CA3FCA"/>
    <w:rsid w:val="00CA487A"/>
    <w:rsid w:val="00CA5574"/>
    <w:rsid w:val="00CA5C00"/>
    <w:rsid w:val="00CA6438"/>
    <w:rsid w:val="00CB6F67"/>
    <w:rsid w:val="00CC533C"/>
    <w:rsid w:val="00CC5631"/>
    <w:rsid w:val="00CC5AC5"/>
    <w:rsid w:val="00CD1AD3"/>
    <w:rsid w:val="00CD337E"/>
    <w:rsid w:val="00CD3810"/>
    <w:rsid w:val="00CD3838"/>
    <w:rsid w:val="00CD5E1F"/>
    <w:rsid w:val="00CD651D"/>
    <w:rsid w:val="00CD78F3"/>
    <w:rsid w:val="00CD7FD6"/>
    <w:rsid w:val="00CE00BA"/>
    <w:rsid w:val="00CE0435"/>
    <w:rsid w:val="00CE1DD2"/>
    <w:rsid w:val="00CE5E9C"/>
    <w:rsid w:val="00CE72A5"/>
    <w:rsid w:val="00CE78DF"/>
    <w:rsid w:val="00CF0CFA"/>
    <w:rsid w:val="00CF12DD"/>
    <w:rsid w:val="00CF2191"/>
    <w:rsid w:val="00CF23EF"/>
    <w:rsid w:val="00CF2443"/>
    <w:rsid w:val="00CF3541"/>
    <w:rsid w:val="00D02836"/>
    <w:rsid w:val="00D067FE"/>
    <w:rsid w:val="00D0734D"/>
    <w:rsid w:val="00D14099"/>
    <w:rsid w:val="00D1537B"/>
    <w:rsid w:val="00D15A62"/>
    <w:rsid w:val="00D175D7"/>
    <w:rsid w:val="00D20125"/>
    <w:rsid w:val="00D20235"/>
    <w:rsid w:val="00D234F2"/>
    <w:rsid w:val="00D26C20"/>
    <w:rsid w:val="00D26FF4"/>
    <w:rsid w:val="00D325C2"/>
    <w:rsid w:val="00D33269"/>
    <w:rsid w:val="00D36476"/>
    <w:rsid w:val="00D36DC1"/>
    <w:rsid w:val="00D374C6"/>
    <w:rsid w:val="00D41112"/>
    <w:rsid w:val="00D4159E"/>
    <w:rsid w:val="00D428B9"/>
    <w:rsid w:val="00D5388F"/>
    <w:rsid w:val="00D553A7"/>
    <w:rsid w:val="00D57D40"/>
    <w:rsid w:val="00D64359"/>
    <w:rsid w:val="00D66BB8"/>
    <w:rsid w:val="00D71F7A"/>
    <w:rsid w:val="00D7325D"/>
    <w:rsid w:val="00D7357A"/>
    <w:rsid w:val="00D769E0"/>
    <w:rsid w:val="00D76A29"/>
    <w:rsid w:val="00D806EC"/>
    <w:rsid w:val="00D80DC5"/>
    <w:rsid w:val="00D83EC0"/>
    <w:rsid w:val="00D84A4A"/>
    <w:rsid w:val="00D86D4F"/>
    <w:rsid w:val="00D87563"/>
    <w:rsid w:val="00D90BFB"/>
    <w:rsid w:val="00D90DEE"/>
    <w:rsid w:val="00D920EF"/>
    <w:rsid w:val="00D93E3E"/>
    <w:rsid w:val="00D97734"/>
    <w:rsid w:val="00DA0562"/>
    <w:rsid w:val="00DA4932"/>
    <w:rsid w:val="00DA498A"/>
    <w:rsid w:val="00DB551B"/>
    <w:rsid w:val="00DC2F76"/>
    <w:rsid w:val="00DC3E53"/>
    <w:rsid w:val="00DC5911"/>
    <w:rsid w:val="00DC663A"/>
    <w:rsid w:val="00DD01CA"/>
    <w:rsid w:val="00DD6698"/>
    <w:rsid w:val="00DE38A6"/>
    <w:rsid w:val="00DF1C55"/>
    <w:rsid w:val="00DF2175"/>
    <w:rsid w:val="00DF420D"/>
    <w:rsid w:val="00DF70BC"/>
    <w:rsid w:val="00E00F3D"/>
    <w:rsid w:val="00E01389"/>
    <w:rsid w:val="00E0154F"/>
    <w:rsid w:val="00E017CD"/>
    <w:rsid w:val="00E02A1C"/>
    <w:rsid w:val="00E04CA5"/>
    <w:rsid w:val="00E0774B"/>
    <w:rsid w:val="00E22A0D"/>
    <w:rsid w:val="00E24559"/>
    <w:rsid w:val="00E255F6"/>
    <w:rsid w:val="00E330F4"/>
    <w:rsid w:val="00E354E2"/>
    <w:rsid w:val="00E37AC5"/>
    <w:rsid w:val="00E41099"/>
    <w:rsid w:val="00E44248"/>
    <w:rsid w:val="00E44C96"/>
    <w:rsid w:val="00E475EC"/>
    <w:rsid w:val="00E47CC8"/>
    <w:rsid w:val="00E5052A"/>
    <w:rsid w:val="00E514D9"/>
    <w:rsid w:val="00E52A23"/>
    <w:rsid w:val="00E53FA9"/>
    <w:rsid w:val="00E54767"/>
    <w:rsid w:val="00E56E22"/>
    <w:rsid w:val="00E5792A"/>
    <w:rsid w:val="00E6184E"/>
    <w:rsid w:val="00E62949"/>
    <w:rsid w:val="00E6515C"/>
    <w:rsid w:val="00E67D8F"/>
    <w:rsid w:val="00E702AA"/>
    <w:rsid w:val="00E72852"/>
    <w:rsid w:val="00E73298"/>
    <w:rsid w:val="00E74D3E"/>
    <w:rsid w:val="00E852BB"/>
    <w:rsid w:val="00E85B5E"/>
    <w:rsid w:val="00E875AD"/>
    <w:rsid w:val="00E92E95"/>
    <w:rsid w:val="00E93F31"/>
    <w:rsid w:val="00E97099"/>
    <w:rsid w:val="00EA1511"/>
    <w:rsid w:val="00EA160F"/>
    <w:rsid w:val="00EA34E8"/>
    <w:rsid w:val="00EA4514"/>
    <w:rsid w:val="00EA4670"/>
    <w:rsid w:val="00EA6BA6"/>
    <w:rsid w:val="00EB158B"/>
    <w:rsid w:val="00EB33E4"/>
    <w:rsid w:val="00EB6561"/>
    <w:rsid w:val="00EC057C"/>
    <w:rsid w:val="00EC061A"/>
    <w:rsid w:val="00EC138D"/>
    <w:rsid w:val="00EC2F57"/>
    <w:rsid w:val="00EC3CFE"/>
    <w:rsid w:val="00EC46AE"/>
    <w:rsid w:val="00EC4CB0"/>
    <w:rsid w:val="00EC775A"/>
    <w:rsid w:val="00ED4D04"/>
    <w:rsid w:val="00EE1E8E"/>
    <w:rsid w:val="00EF042A"/>
    <w:rsid w:val="00EF14F4"/>
    <w:rsid w:val="00EF3F1D"/>
    <w:rsid w:val="00EF5C6E"/>
    <w:rsid w:val="00EF6869"/>
    <w:rsid w:val="00F00898"/>
    <w:rsid w:val="00F00ABC"/>
    <w:rsid w:val="00F04E17"/>
    <w:rsid w:val="00F067FD"/>
    <w:rsid w:val="00F06F14"/>
    <w:rsid w:val="00F146B9"/>
    <w:rsid w:val="00F16A7E"/>
    <w:rsid w:val="00F21275"/>
    <w:rsid w:val="00F21A94"/>
    <w:rsid w:val="00F21D99"/>
    <w:rsid w:val="00F21FFF"/>
    <w:rsid w:val="00F23F4A"/>
    <w:rsid w:val="00F262B1"/>
    <w:rsid w:val="00F30495"/>
    <w:rsid w:val="00F30760"/>
    <w:rsid w:val="00F33CF7"/>
    <w:rsid w:val="00F34982"/>
    <w:rsid w:val="00F35595"/>
    <w:rsid w:val="00F36628"/>
    <w:rsid w:val="00F372AB"/>
    <w:rsid w:val="00F414DA"/>
    <w:rsid w:val="00F421D7"/>
    <w:rsid w:val="00F42DA2"/>
    <w:rsid w:val="00F45A79"/>
    <w:rsid w:val="00F462AD"/>
    <w:rsid w:val="00F46A97"/>
    <w:rsid w:val="00F47D5D"/>
    <w:rsid w:val="00F47F1C"/>
    <w:rsid w:val="00F5114C"/>
    <w:rsid w:val="00F527B3"/>
    <w:rsid w:val="00F54970"/>
    <w:rsid w:val="00F551BA"/>
    <w:rsid w:val="00F613F4"/>
    <w:rsid w:val="00F61835"/>
    <w:rsid w:val="00F70848"/>
    <w:rsid w:val="00F70D5C"/>
    <w:rsid w:val="00F75952"/>
    <w:rsid w:val="00F7769A"/>
    <w:rsid w:val="00F80CA1"/>
    <w:rsid w:val="00F81042"/>
    <w:rsid w:val="00F81A1D"/>
    <w:rsid w:val="00F85273"/>
    <w:rsid w:val="00F86447"/>
    <w:rsid w:val="00F87950"/>
    <w:rsid w:val="00F93418"/>
    <w:rsid w:val="00FA11EF"/>
    <w:rsid w:val="00FA23FE"/>
    <w:rsid w:val="00FA3765"/>
    <w:rsid w:val="00FA69CC"/>
    <w:rsid w:val="00FA7DAE"/>
    <w:rsid w:val="00FB08DB"/>
    <w:rsid w:val="00FB37FA"/>
    <w:rsid w:val="00FB53E2"/>
    <w:rsid w:val="00FB75E6"/>
    <w:rsid w:val="00FC1282"/>
    <w:rsid w:val="00FC4101"/>
    <w:rsid w:val="00FC541A"/>
    <w:rsid w:val="00FD1566"/>
    <w:rsid w:val="00FD29F5"/>
    <w:rsid w:val="00FD59B9"/>
    <w:rsid w:val="00FD62A1"/>
    <w:rsid w:val="00FD6D35"/>
    <w:rsid w:val="00FE080C"/>
    <w:rsid w:val="00FE17DB"/>
    <w:rsid w:val="00FE19A8"/>
    <w:rsid w:val="00FE2314"/>
    <w:rsid w:val="00FE6C66"/>
    <w:rsid w:val="00FF398A"/>
    <w:rsid w:val="00FF3AC1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2"/>
    <w:link w:val="10"/>
    <w:autoRedefine/>
    <w:qFormat/>
    <w:locked/>
    <w:rsid w:val="00EB6561"/>
    <w:pPr>
      <w:keepNext/>
      <w:shd w:val="clear" w:color="auto" w:fill="FFFFFF"/>
      <w:tabs>
        <w:tab w:val="left" w:pos="0"/>
      </w:tabs>
      <w:suppressAutoHyphens w:val="0"/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B6561"/>
    <w:rPr>
      <w:rFonts w:ascii="Times New Roman" w:eastAsia="Times New Roman" w:hAnsi="Times New Roman"/>
      <w:bCs/>
      <w:kern w:val="32"/>
      <w:sz w:val="40"/>
      <w:szCs w:val="40"/>
      <w:shd w:val="clear" w:color="auto" w:fill="FFFFFF"/>
    </w:rPr>
  </w:style>
  <w:style w:type="paragraph" w:customStyle="1" w:styleId="Heading">
    <w:name w:val="Heading"/>
    <w:rsid w:val="004C732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Нормальный"/>
    <w:rsid w:val="004C7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4C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4C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locked/>
    <w:rsid w:val="00B913D2"/>
    <w:rPr>
      <w:rFonts w:ascii="Times New Roman" w:hAnsi="Times New Roman"/>
      <w:sz w:val="28"/>
      <w:szCs w:val="28"/>
    </w:rPr>
  </w:style>
  <w:style w:type="paragraph" w:styleId="ae">
    <w:name w:val="footnote text"/>
    <w:basedOn w:val="a"/>
    <w:link w:val="af"/>
    <w:semiHidden/>
    <w:rsid w:val="0093350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3350D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933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642DBE2873096C4B8A1FD93D6B457FEA0A7DA52CD59DBEE716FB46932C969300D309FC8B831DF22B4D676f9L6G" TargetMode="External"/><Relationship Id="rId26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6DDF592A0560A89F14C413EB518B998C5DF77217A75084D7F168458A41AA8A92BA99790E64B0B6F6839AF60CmBJ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17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5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0" Type="http://schemas.openxmlformats.org/officeDocument/2006/relationships/hyperlink" Target="consultantplus://offline/ref=4B6DDF592A0560A89F14C413EB518B998F5EF17E11A95084D7F168458A41AA8A92BA99790E64B0B6F6839AF60CmBJA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B191936C0290AE9D3CE70232ECFF9827D25F88CFB32A753B266BDFBFBA12C816065D257DCF7D599D4B8E616D7C6FE174D0C641149C6A3B9B2i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3" Type="http://schemas.openxmlformats.org/officeDocument/2006/relationships/hyperlink" Target="consultantplus://offline/ref=7B191936C0290AE9D3CE70232ECFF9827D27FC85F034A753B266BDFBFBA12C8172658A5BDCF4CB90DEADB04791B9i3O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u.nnov.ru" TargetMode="External"/><Relationship Id="rId19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nnov.ru" TargetMode="External"/><Relationship Id="rId22" Type="http://schemas.openxmlformats.org/officeDocument/2006/relationships/hyperlink" Target="consultantplus://offline/ref=4B6DDF592A0560A89F14C413EB518B998C5DF77217A75084D7F168458A41AA8A92BA99790E64B0B6F6839AF60CmBJAO" TargetMode="External"/><Relationship Id="rId27" Type="http://schemas.openxmlformats.org/officeDocument/2006/relationships/hyperlink" Target="consultantplus://offline/ref=5464493DF7689EB276FBC88F9CFF6AFCEA55CEE555F0546665F42C15D73E0E69DDF9D33D78F0758BJ7N1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B506-3765-431D-9609-34F803DD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61</Pages>
  <Words>28668</Words>
  <Characters>163410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191695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agp306</dc:creator>
  <cp:lastModifiedBy>User</cp:lastModifiedBy>
  <cp:revision>216</cp:revision>
  <cp:lastPrinted>2022-04-27T07:36:00Z</cp:lastPrinted>
  <dcterms:created xsi:type="dcterms:W3CDTF">2020-09-29T12:08:00Z</dcterms:created>
  <dcterms:modified xsi:type="dcterms:W3CDTF">2022-04-28T13:30:00Z</dcterms:modified>
</cp:coreProperties>
</file>