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CB9" w:rsidRDefault="00A83CB9" w:rsidP="00F20677">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6.25pt;height:56.25pt;visibility:visible">
            <v:imagedata r:id="rId5" o:title=""/>
          </v:shape>
        </w:pict>
      </w:r>
    </w:p>
    <w:p w:rsidR="00A83CB9" w:rsidRDefault="00A83CB9" w:rsidP="00F20677">
      <w:pPr>
        <w:jc w:val="center"/>
      </w:pPr>
    </w:p>
    <w:p w:rsidR="00A83CB9" w:rsidRPr="00316FF7" w:rsidRDefault="00A83CB9" w:rsidP="00316FF7">
      <w:pPr>
        <w:jc w:val="center"/>
        <w:rPr>
          <w:sz w:val="28"/>
          <w:szCs w:val="28"/>
        </w:rPr>
      </w:pPr>
      <w:r w:rsidRPr="00316FF7">
        <w:rPr>
          <w:sz w:val="28"/>
          <w:szCs w:val="28"/>
        </w:rPr>
        <w:t>СОВЕТ ДЕПУТАТОВ</w:t>
      </w:r>
    </w:p>
    <w:p w:rsidR="00A83CB9" w:rsidRPr="00316FF7" w:rsidRDefault="00A83CB9" w:rsidP="00316FF7">
      <w:pPr>
        <w:jc w:val="center"/>
        <w:rPr>
          <w:sz w:val="28"/>
          <w:szCs w:val="28"/>
        </w:rPr>
      </w:pPr>
      <w:r w:rsidRPr="00316FF7">
        <w:rPr>
          <w:sz w:val="28"/>
          <w:szCs w:val="28"/>
        </w:rPr>
        <w:t xml:space="preserve"> ГОРОДСКОГО ОКРУГА НАВАШИНСКИЙ</w:t>
      </w:r>
    </w:p>
    <w:p w:rsidR="00A83CB9" w:rsidRPr="00316FF7" w:rsidRDefault="00A83CB9" w:rsidP="00316FF7">
      <w:pPr>
        <w:jc w:val="center"/>
        <w:rPr>
          <w:sz w:val="28"/>
          <w:szCs w:val="28"/>
        </w:rPr>
      </w:pPr>
      <w:r w:rsidRPr="00316FF7">
        <w:rPr>
          <w:sz w:val="28"/>
          <w:szCs w:val="28"/>
        </w:rPr>
        <w:t>НИЖЕГОРОДСКОЙ ОБЛАСТИ</w:t>
      </w:r>
    </w:p>
    <w:p w:rsidR="00A83CB9" w:rsidRPr="00F20677" w:rsidRDefault="00A83CB9" w:rsidP="00F20677">
      <w:pPr>
        <w:jc w:val="center"/>
        <w:rPr>
          <w:sz w:val="28"/>
          <w:szCs w:val="28"/>
        </w:rPr>
      </w:pPr>
    </w:p>
    <w:p w:rsidR="00A83CB9" w:rsidRPr="00455D0B" w:rsidRDefault="00A83CB9" w:rsidP="00F20677">
      <w:pPr>
        <w:pStyle w:val="Heading1"/>
        <w:rPr>
          <w:sz w:val="28"/>
          <w:szCs w:val="28"/>
        </w:rPr>
      </w:pPr>
      <w:r w:rsidRPr="00455D0B">
        <w:rPr>
          <w:sz w:val="28"/>
          <w:szCs w:val="28"/>
        </w:rPr>
        <w:t>РЕШЕНИЕ</w:t>
      </w:r>
    </w:p>
    <w:p w:rsidR="00A83CB9" w:rsidRPr="002B3FC7" w:rsidRDefault="00A83CB9" w:rsidP="00F7315C"/>
    <w:p w:rsidR="00A83CB9" w:rsidRPr="00F7315C" w:rsidRDefault="00A83CB9" w:rsidP="00F7315C">
      <w:pPr>
        <w:rPr>
          <w:sz w:val="24"/>
          <w:u w:val="single"/>
        </w:rPr>
      </w:pPr>
      <w:r w:rsidRPr="00573619">
        <w:rPr>
          <w:sz w:val="24"/>
          <w:szCs w:val="24"/>
        </w:rPr>
        <w:t xml:space="preserve">30 мая 2018   </w:t>
      </w:r>
      <w:r w:rsidRPr="002B3FC7">
        <w:t xml:space="preserve">             </w:t>
      </w:r>
      <w:r>
        <w:t xml:space="preserve"> </w:t>
      </w:r>
      <w:r w:rsidRPr="002B3FC7">
        <w:t xml:space="preserve">                   </w:t>
      </w:r>
      <w:r>
        <w:t xml:space="preserve">   </w:t>
      </w:r>
      <w:r w:rsidRPr="002B3FC7">
        <w:t xml:space="preserve">                                                                   </w:t>
      </w:r>
      <w:r>
        <w:t xml:space="preserve">                                             </w:t>
      </w:r>
      <w:r w:rsidRPr="002B3FC7">
        <w:t xml:space="preserve">  </w:t>
      </w:r>
      <w:r w:rsidRPr="00573619">
        <w:rPr>
          <w:sz w:val="24"/>
          <w:szCs w:val="24"/>
        </w:rPr>
        <w:t>№ 353</w:t>
      </w:r>
      <w:r w:rsidRPr="00EB5361">
        <w:rPr>
          <w:u w:val="single"/>
        </w:rPr>
        <w:t xml:space="preserve">     </w:t>
      </w:r>
    </w:p>
    <w:p w:rsidR="00A83CB9" w:rsidRPr="00455D0B" w:rsidRDefault="00A83CB9" w:rsidP="00982661">
      <w:pPr>
        <w:pStyle w:val="BodyText2"/>
        <w:spacing w:after="0" w:line="240" w:lineRule="auto"/>
        <w:rPr>
          <w:sz w:val="24"/>
          <w:szCs w:val="24"/>
        </w:rPr>
      </w:pPr>
      <w:r w:rsidRPr="00455D0B">
        <w:rPr>
          <w:sz w:val="24"/>
          <w:szCs w:val="24"/>
        </w:rPr>
        <w:t xml:space="preserve">Об утверждении Положения </w:t>
      </w:r>
    </w:p>
    <w:p w:rsidR="00A83CB9" w:rsidRPr="00455D0B" w:rsidRDefault="00A83CB9" w:rsidP="00982661">
      <w:pPr>
        <w:pStyle w:val="BodyText2"/>
        <w:spacing w:after="0" w:line="240" w:lineRule="auto"/>
        <w:rPr>
          <w:sz w:val="24"/>
          <w:szCs w:val="24"/>
        </w:rPr>
      </w:pPr>
      <w:r w:rsidRPr="00455D0B">
        <w:rPr>
          <w:sz w:val="24"/>
          <w:szCs w:val="24"/>
        </w:rPr>
        <w:t xml:space="preserve">об организации похоронного дела  </w:t>
      </w:r>
    </w:p>
    <w:p w:rsidR="00A83CB9" w:rsidRPr="00455D0B" w:rsidRDefault="00A83CB9" w:rsidP="00F20677">
      <w:pPr>
        <w:jc w:val="both"/>
        <w:rPr>
          <w:sz w:val="24"/>
          <w:szCs w:val="24"/>
        </w:rPr>
      </w:pPr>
      <w:r w:rsidRPr="00455D0B">
        <w:rPr>
          <w:sz w:val="24"/>
          <w:szCs w:val="24"/>
        </w:rPr>
        <w:t>в городском округе Навашинский</w:t>
      </w:r>
    </w:p>
    <w:p w:rsidR="00A83CB9" w:rsidRPr="00455D0B" w:rsidRDefault="00A83CB9" w:rsidP="00F20677">
      <w:pPr>
        <w:jc w:val="both"/>
        <w:rPr>
          <w:sz w:val="24"/>
          <w:szCs w:val="24"/>
        </w:rPr>
      </w:pPr>
    </w:p>
    <w:p w:rsidR="00A83CB9" w:rsidRPr="00455D0B" w:rsidRDefault="00A83CB9" w:rsidP="00F20677">
      <w:pPr>
        <w:ind w:firstLine="708"/>
        <w:jc w:val="both"/>
        <w:rPr>
          <w:sz w:val="24"/>
          <w:szCs w:val="24"/>
        </w:rPr>
      </w:pPr>
      <w:r w:rsidRPr="00455D0B">
        <w:rPr>
          <w:sz w:val="24"/>
          <w:szCs w:val="24"/>
        </w:rPr>
        <w:t xml:space="preserve">В соответствии с Федеральным </w:t>
      </w:r>
      <w:hyperlink r:id="rId6" w:history="1">
        <w:r w:rsidRPr="00455D0B">
          <w:rPr>
            <w:color w:val="0000FF"/>
            <w:sz w:val="24"/>
            <w:szCs w:val="24"/>
          </w:rPr>
          <w:t>законом</w:t>
        </w:r>
      </w:hyperlink>
      <w:r w:rsidRPr="00455D0B">
        <w:rPr>
          <w:sz w:val="24"/>
          <w:szCs w:val="24"/>
        </w:rPr>
        <w:t xml:space="preserve"> от 12.01.1996 N 8-ФЗ "О погребении и похоронном деле", </w:t>
      </w:r>
      <w:hyperlink r:id="rId7" w:history="1">
        <w:r w:rsidRPr="00455D0B">
          <w:rPr>
            <w:color w:val="0000FF"/>
            <w:sz w:val="24"/>
            <w:szCs w:val="24"/>
          </w:rPr>
          <w:t>Законом</w:t>
        </w:r>
      </w:hyperlink>
      <w:r w:rsidRPr="00455D0B">
        <w:rPr>
          <w:sz w:val="24"/>
          <w:szCs w:val="24"/>
        </w:rPr>
        <w:t xml:space="preserve"> Нижегородской области от 08.08.2008 N 97-З "О погребении и похоронном деле в Нижегородской области", </w:t>
      </w:r>
      <w:hyperlink r:id="rId8" w:history="1">
        <w:r w:rsidRPr="00455D0B">
          <w:rPr>
            <w:color w:val="0000FF"/>
            <w:sz w:val="24"/>
            <w:szCs w:val="24"/>
          </w:rPr>
          <w:t>Санитарными правилами</w:t>
        </w:r>
      </w:hyperlink>
      <w:r w:rsidRPr="00455D0B">
        <w:rPr>
          <w:sz w:val="24"/>
          <w:szCs w:val="24"/>
        </w:rPr>
        <w:t xml:space="preserve"> и нормами 2.1.2882-11 "Гигиенические требования к размещению, устройству и содержанию кладбищ, зданий и сооружений похоронного назначения", утвержденными Постановлением Главного государственного санитарного врача РФ от 28.06.2011 N 84 "Об утверждении СанПиН 2.1.2882-11 "Гигиенические требования к размещению, устройству и содержанию кладбищ, зданий и сооружений похоронного назначения" </w:t>
      </w:r>
    </w:p>
    <w:p w:rsidR="00A83CB9" w:rsidRPr="00455D0B" w:rsidRDefault="00A83CB9" w:rsidP="00F20677">
      <w:pPr>
        <w:ind w:firstLine="708"/>
        <w:jc w:val="both"/>
        <w:rPr>
          <w:sz w:val="24"/>
          <w:szCs w:val="24"/>
        </w:rPr>
      </w:pPr>
    </w:p>
    <w:p w:rsidR="00A83CB9" w:rsidRPr="00455D0B" w:rsidRDefault="00A83CB9" w:rsidP="00F20677">
      <w:pPr>
        <w:jc w:val="both"/>
        <w:rPr>
          <w:bCs/>
          <w:sz w:val="24"/>
          <w:szCs w:val="24"/>
        </w:rPr>
      </w:pPr>
      <w:r w:rsidRPr="00455D0B">
        <w:rPr>
          <w:sz w:val="24"/>
          <w:szCs w:val="24"/>
        </w:rPr>
        <w:t xml:space="preserve">          Совет депутатов </w:t>
      </w:r>
      <w:r w:rsidRPr="00455D0B">
        <w:rPr>
          <w:b/>
          <w:sz w:val="24"/>
          <w:szCs w:val="24"/>
        </w:rPr>
        <w:t>РЕШИЛ:</w:t>
      </w:r>
    </w:p>
    <w:p w:rsidR="00A83CB9" w:rsidRPr="00455D0B" w:rsidRDefault="00A83CB9" w:rsidP="00F20677">
      <w:pPr>
        <w:jc w:val="both"/>
        <w:rPr>
          <w:bCs/>
          <w:sz w:val="24"/>
          <w:szCs w:val="24"/>
        </w:rPr>
      </w:pPr>
    </w:p>
    <w:p w:rsidR="00A83CB9" w:rsidRPr="00455D0B" w:rsidRDefault="00A83CB9" w:rsidP="008D1615">
      <w:pPr>
        <w:numPr>
          <w:ilvl w:val="0"/>
          <w:numId w:val="2"/>
        </w:numPr>
        <w:tabs>
          <w:tab w:val="clear" w:pos="1728"/>
          <w:tab w:val="left" w:pos="0"/>
          <w:tab w:val="left" w:pos="142"/>
        </w:tabs>
        <w:ind w:left="0" w:firstLine="709"/>
        <w:jc w:val="both"/>
        <w:rPr>
          <w:sz w:val="24"/>
          <w:szCs w:val="24"/>
        </w:rPr>
      </w:pPr>
      <w:r w:rsidRPr="00455D0B">
        <w:rPr>
          <w:sz w:val="24"/>
          <w:szCs w:val="24"/>
        </w:rPr>
        <w:t>Утвердить Положение об организации похоронного дела в городском округе Навашинский.</w:t>
      </w:r>
    </w:p>
    <w:p w:rsidR="00A83CB9" w:rsidRPr="00455D0B" w:rsidRDefault="00A83CB9" w:rsidP="008D1615">
      <w:pPr>
        <w:pStyle w:val="ListParagraph"/>
        <w:numPr>
          <w:ilvl w:val="0"/>
          <w:numId w:val="2"/>
        </w:numPr>
        <w:tabs>
          <w:tab w:val="clear" w:pos="1728"/>
          <w:tab w:val="left" w:pos="0"/>
          <w:tab w:val="left" w:pos="142"/>
        </w:tabs>
        <w:ind w:left="0" w:firstLine="709"/>
        <w:jc w:val="both"/>
        <w:rPr>
          <w:bCs/>
          <w:sz w:val="24"/>
          <w:szCs w:val="24"/>
        </w:rPr>
      </w:pPr>
      <w:r w:rsidRPr="00455D0B">
        <w:rPr>
          <w:sz w:val="24"/>
          <w:szCs w:val="24"/>
        </w:rPr>
        <w:t>Признать утратившими силу:</w:t>
      </w:r>
    </w:p>
    <w:p w:rsidR="00A83CB9" w:rsidRPr="00455D0B" w:rsidRDefault="00A83CB9" w:rsidP="008D1615">
      <w:pPr>
        <w:pStyle w:val="ListParagraph"/>
        <w:tabs>
          <w:tab w:val="left" w:pos="0"/>
          <w:tab w:val="left" w:pos="142"/>
        </w:tabs>
        <w:ind w:left="0" w:firstLine="709"/>
        <w:jc w:val="both"/>
        <w:rPr>
          <w:sz w:val="24"/>
          <w:szCs w:val="24"/>
        </w:rPr>
      </w:pPr>
      <w:r w:rsidRPr="00455D0B">
        <w:rPr>
          <w:sz w:val="24"/>
          <w:szCs w:val="24"/>
        </w:rPr>
        <w:t>-  постановление городской Думы города Навашино Нижегородской области от 21.04.2009 №186 «Об утверждении Положения об организации похоронного дела в городе Навашино»;</w:t>
      </w:r>
    </w:p>
    <w:p w:rsidR="00A83CB9" w:rsidRPr="00455D0B" w:rsidRDefault="00A83CB9" w:rsidP="004B0233">
      <w:pPr>
        <w:pStyle w:val="ListParagraph"/>
        <w:tabs>
          <w:tab w:val="left" w:pos="0"/>
          <w:tab w:val="left" w:pos="142"/>
        </w:tabs>
        <w:ind w:left="0" w:firstLine="709"/>
        <w:jc w:val="both"/>
        <w:rPr>
          <w:sz w:val="24"/>
          <w:szCs w:val="24"/>
        </w:rPr>
      </w:pPr>
      <w:r w:rsidRPr="00455D0B">
        <w:rPr>
          <w:sz w:val="24"/>
          <w:szCs w:val="24"/>
        </w:rPr>
        <w:t xml:space="preserve">-  постановление городской Думы города Навашино Нижегородской области от 15.09.2009 №215 «О внесении изменений в Положение об организации похоронного дела в городе Навашино, утвержденное постановлением городской Думы города Навашино от 21.04.2009 №186, и городскую целевую программу «Развитие услуг в сфере похоронного дела в городе Навашино на 2009-2012 годы», утвержденную постановлением </w:t>
      </w:r>
      <w:r>
        <w:rPr>
          <w:sz w:val="24"/>
          <w:szCs w:val="24"/>
        </w:rPr>
        <w:t xml:space="preserve">городской Думы города Навашино </w:t>
      </w:r>
      <w:r w:rsidRPr="00455D0B">
        <w:rPr>
          <w:sz w:val="24"/>
          <w:szCs w:val="24"/>
        </w:rPr>
        <w:t>о</w:t>
      </w:r>
      <w:r>
        <w:rPr>
          <w:sz w:val="24"/>
          <w:szCs w:val="24"/>
        </w:rPr>
        <w:t>т</w:t>
      </w:r>
      <w:r w:rsidRPr="00455D0B">
        <w:rPr>
          <w:sz w:val="24"/>
          <w:szCs w:val="24"/>
        </w:rPr>
        <w:t xml:space="preserve"> 21.04.2009 №187».</w:t>
      </w:r>
    </w:p>
    <w:p w:rsidR="00A83CB9" w:rsidRDefault="00A83CB9" w:rsidP="00FA620B">
      <w:pPr>
        <w:pStyle w:val="ListParagraph"/>
        <w:numPr>
          <w:ilvl w:val="0"/>
          <w:numId w:val="2"/>
        </w:numPr>
        <w:tabs>
          <w:tab w:val="clear" w:pos="1728"/>
          <w:tab w:val="left" w:pos="0"/>
          <w:tab w:val="left" w:pos="142"/>
        </w:tabs>
        <w:ind w:left="0" w:firstLine="709"/>
        <w:jc w:val="both"/>
        <w:rPr>
          <w:sz w:val="28"/>
          <w:szCs w:val="28"/>
        </w:rPr>
      </w:pPr>
      <w:r w:rsidRPr="00455D0B">
        <w:rPr>
          <w:sz w:val="24"/>
          <w:szCs w:val="24"/>
        </w:rPr>
        <w:t>Опубликовать настоящее решение в газете «Приокская правда».</w:t>
      </w:r>
      <w:r w:rsidRPr="0070185A">
        <w:rPr>
          <w:sz w:val="28"/>
          <w:szCs w:val="28"/>
        </w:rPr>
        <w:t xml:space="preserve"> </w:t>
      </w:r>
    </w:p>
    <w:p w:rsidR="00A83CB9" w:rsidRPr="00455D0B" w:rsidRDefault="00A83CB9" w:rsidP="00455D0B">
      <w:pPr>
        <w:tabs>
          <w:tab w:val="left" w:pos="0"/>
          <w:tab w:val="left" w:pos="142"/>
        </w:tabs>
        <w:jc w:val="both"/>
        <w:rPr>
          <w:sz w:val="28"/>
          <w:szCs w:val="28"/>
        </w:rPr>
      </w:pPr>
    </w:p>
    <w:p w:rsidR="00A83CB9" w:rsidRPr="00455D0B" w:rsidRDefault="00A83CB9" w:rsidP="00E573BC">
      <w:pPr>
        <w:pStyle w:val="Heading2"/>
        <w:rPr>
          <w:rFonts w:ascii="Times New Roman" w:hAnsi="Times New Roman"/>
          <w:b w:val="0"/>
          <w:color w:val="auto"/>
          <w:sz w:val="24"/>
          <w:szCs w:val="24"/>
        </w:rPr>
      </w:pPr>
      <w:r w:rsidRPr="00455D0B">
        <w:rPr>
          <w:rFonts w:ascii="Times New Roman" w:hAnsi="Times New Roman"/>
          <w:b w:val="0"/>
          <w:color w:val="auto"/>
          <w:sz w:val="24"/>
          <w:szCs w:val="24"/>
        </w:rPr>
        <w:t>Глава местного самоуправления</w:t>
      </w:r>
      <w:r w:rsidRPr="00455D0B">
        <w:rPr>
          <w:rFonts w:ascii="Times New Roman" w:hAnsi="Times New Roman"/>
          <w:b w:val="0"/>
          <w:color w:val="auto"/>
          <w:sz w:val="24"/>
          <w:szCs w:val="24"/>
        </w:rPr>
        <w:tab/>
        <w:t xml:space="preserve">                            </w:t>
      </w:r>
    </w:p>
    <w:p w:rsidR="00A83CB9" w:rsidRPr="00455D0B" w:rsidRDefault="00A83CB9" w:rsidP="00E573BC">
      <w:pPr>
        <w:jc w:val="both"/>
        <w:rPr>
          <w:sz w:val="24"/>
          <w:szCs w:val="24"/>
        </w:rPr>
      </w:pPr>
      <w:r w:rsidRPr="00455D0B">
        <w:rPr>
          <w:sz w:val="24"/>
          <w:szCs w:val="24"/>
        </w:rPr>
        <w:t xml:space="preserve">городского округа Навашинский                                </w:t>
      </w:r>
      <w:r>
        <w:rPr>
          <w:sz w:val="24"/>
          <w:szCs w:val="24"/>
        </w:rPr>
        <w:t xml:space="preserve">                        </w:t>
      </w:r>
      <w:r w:rsidRPr="00455D0B">
        <w:rPr>
          <w:sz w:val="24"/>
          <w:szCs w:val="24"/>
        </w:rPr>
        <w:t xml:space="preserve">                         В.Д. Малышев </w:t>
      </w:r>
    </w:p>
    <w:p w:rsidR="00A83CB9" w:rsidRDefault="00A83CB9" w:rsidP="00F20677">
      <w:pPr>
        <w:jc w:val="both"/>
        <w:rPr>
          <w:sz w:val="28"/>
          <w:szCs w:val="28"/>
        </w:rPr>
      </w:pPr>
      <w:r w:rsidRPr="00E573BC">
        <w:rPr>
          <w:sz w:val="28"/>
          <w:szCs w:val="28"/>
        </w:rPr>
        <w:t xml:space="preserve">                               </w:t>
      </w:r>
    </w:p>
    <w:p w:rsidR="00A83CB9" w:rsidRDefault="00A83CB9" w:rsidP="00F20677">
      <w:pPr>
        <w:jc w:val="both"/>
        <w:rPr>
          <w:sz w:val="28"/>
          <w:szCs w:val="28"/>
        </w:rPr>
      </w:pPr>
    </w:p>
    <w:p w:rsidR="00A83CB9" w:rsidRDefault="00A83CB9" w:rsidP="00F20677">
      <w:pPr>
        <w:jc w:val="both"/>
        <w:rPr>
          <w:sz w:val="28"/>
          <w:szCs w:val="28"/>
        </w:rPr>
      </w:pPr>
    </w:p>
    <w:p w:rsidR="00A83CB9" w:rsidRDefault="00A83CB9" w:rsidP="00F20677">
      <w:pPr>
        <w:jc w:val="both"/>
        <w:rPr>
          <w:sz w:val="28"/>
          <w:szCs w:val="28"/>
        </w:rPr>
      </w:pPr>
    </w:p>
    <w:p w:rsidR="00A83CB9" w:rsidRDefault="00A83CB9" w:rsidP="00F20677">
      <w:pPr>
        <w:jc w:val="both"/>
        <w:rPr>
          <w:sz w:val="28"/>
          <w:szCs w:val="28"/>
        </w:rPr>
      </w:pPr>
    </w:p>
    <w:p w:rsidR="00A83CB9" w:rsidRDefault="00A83CB9" w:rsidP="00F20677">
      <w:pPr>
        <w:jc w:val="both"/>
        <w:rPr>
          <w:sz w:val="28"/>
          <w:szCs w:val="28"/>
        </w:rPr>
      </w:pPr>
    </w:p>
    <w:p w:rsidR="00A83CB9" w:rsidRDefault="00A83CB9" w:rsidP="00F20677">
      <w:pPr>
        <w:jc w:val="both"/>
        <w:rPr>
          <w:sz w:val="28"/>
          <w:szCs w:val="28"/>
        </w:rPr>
      </w:pPr>
    </w:p>
    <w:p w:rsidR="00A83CB9" w:rsidRDefault="00A83CB9" w:rsidP="00F20677">
      <w:pPr>
        <w:jc w:val="both"/>
        <w:rPr>
          <w:sz w:val="28"/>
          <w:szCs w:val="28"/>
        </w:rPr>
      </w:pPr>
    </w:p>
    <w:p w:rsidR="00A83CB9" w:rsidRDefault="00A83CB9" w:rsidP="00F20677">
      <w:pPr>
        <w:jc w:val="both"/>
        <w:rPr>
          <w:sz w:val="28"/>
          <w:szCs w:val="28"/>
        </w:rPr>
      </w:pPr>
    </w:p>
    <w:p w:rsidR="00A83CB9" w:rsidRPr="00046888" w:rsidRDefault="00A83CB9" w:rsidP="00E02EC8">
      <w:pPr>
        <w:ind w:left="7371"/>
        <w:jc w:val="right"/>
        <w:outlineLvl w:val="0"/>
      </w:pPr>
      <w:r w:rsidRPr="00046888">
        <w:t>УТВЕРЖДЕНО</w:t>
      </w:r>
    </w:p>
    <w:p w:rsidR="00A83CB9" w:rsidRPr="00046888" w:rsidRDefault="00A83CB9" w:rsidP="00E02EC8">
      <w:pPr>
        <w:jc w:val="right"/>
        <w:outlineLvl w:val="0"/>
      </w:pPr>
      <w:r w:rsidRPr="00046888">
        <w:t xml:space="preserve">  решением Совета депутатов </w:t>
      </w:r>
    </w:p>
    <w:p w:rsidR="00A83CB9" w:rsidRPr="00046888" w:rsidRDefault="00A83CB9" w:rsidP="00E02EC8">
      <w:pPr>
        <w:jc w:val="right"/>
      </w:pPr>
      <w:r w:rsidRPr="00046888">
        <w:t>городского округа Навашинский</w:t>
      </w:r>
    </w:p>
    <w:p w:rsidR="00A83CB9" w:rsidRPr="00046888" w:rsidRDefault="00A83CB9" w:rsidP="00F77AB7">
      <w:pPr>
        <w:jc w:val="right"/>
      </w:pPr>
      <w:r w:rsidRPr="00046888">
        <w:t xml:space="preserve">от </w:t>
      </w:r>
      <w:r>
        <w:t xml:space="preserve">30.05.2018 </w:t>
      </w:r>
      <w:r w:rsidRPr="00046888">
        <w:t xml:space="preserve">№ </w:t>
      </w:r>
      <w:r>
        <w:t>353</w:t>
      </w:r>
    </w:p>
    <w:p w:rsidR="00A83CB9" w:rsidRPr="00046888" w:rsidRDefault="00A83CB9" w:rsidP="008062CB">
      <w:pPr>
        <w:pStyle w:val="ConsPlusTitle"/>
        <w:jc w:val="center"/>
        <w:rPr>
          <w:rFonts w:ascii="Times New Roman" w:hAnsi="Times New Roman" w:cs="Times New Roman"/>
          <w:sz w:val="20"/>
        </w:rPr>
      </w:pPr>
      <w:bookmarkStart w:id="0" w:name="P32"/>
      <w:bookmarkEnd w:id="0"/>
      <w:r w:rsidRPr="00046888">
        <w:rPr>
          <w:rFonts w:ascii="Times New Roman" w:hAnsi="Times New Roman" w:cs="Times New Roman"/>
          <w:sz w:val="20"/>
        </w:rPr>
        <w:t xml:space="preserve">            Положение </w:t>
      </w:r>
    </w:p>
    <w:p w:rsidR="00A83CB9" w:rsidRPr="00046888" w:rsidRDefault="00A83CB9" w:rsidP="008062CB">
      <w:pPr>
        <w:pStyle w:val="ConsPlusTitle"/>
        <w:jc w:val="center"/>
        <w:rPr>
          <w:rFonts w:ascii="Times New Roman" w:hAnsi="Times New Roman" w:cs="Times New Roman"/>
          <w:sz w:val="20"/>
        </w:rPr>
      </w:pPr>
      <w:r w:rsidRPr="00046888">
        <w:rPr>
          <w:rFonts w:ascii="Times New Roman" w:hAnsi="Times New Roman" w:cs="Times New Roman"/>
          <w:sz w:val="20"/>
        </w:rPr>
        <w:t xml:space="preserve">об организации похоронного дела в городском округе Навашинский </w:t>
      </w:r>
    </w:p>
    <w:p w:rsidR="00A83CB9" w:rsidRPr="00046888" w:rsidRDefault="00A83CB9" w:rsidP="00F77AB7">
      <w:pPr>
        <w:spacing w:after="1"/>
        <w:jc w:val="center"/>
        <w:rPr>
          <w:b/>
        </w:rPr>
      </w:pPr>
      <w:r w:rsidRPr="00046888">
        <w:rPr>
          <w:b/>
        </w:rPr>
        <w:t xml:space="preserve">          (далее – Положение)</w:t>
      </w:r>
    </w:p>
    <w:p w:rsidR="00A83CB9" w:rsidRPr="00046888" w:rsidRDefault="00A83CB9" w:rsidP="00F7315C">
      <w:pPr>
        <w:pStyle w:val="ConsPlusNormal"/>
        <w:jc w:val="center"/>
        <w:outlineLvl w:val="1"/>
        <w:rPr>
          <w:rFonts w:ascii="Times New Roman" w:hAnsi="Times New Roman" w:cs="Times New Roman"/>
          <w:b/>
        </w:rPr>
      </w:pPr>
      <w:r w:rsidRPr="00046888">
        <w:rPr>
          <w:rFonts w:ascii="Times New Roman" w:hAnsi="Times New Roman" w:cs="Times New Roman"/>
          <w:b/>
        </w:rPr>
        <w:t>1. Общие положения</w:t>
      </w:r>
    </w:p>
    <w:p w:rsidR="00A83CB9" w:rsidRPr="00046888" w:rsidRDefault="00A83CB9" w:rsidP="00F7315C">
      <w:pPr>
        <w:pStyle w:val="ConsPlusNormal"/>
        <w:ind w:firstLine="539"/>
        <w:jc w:val="both"/>
        <w:rPr>
          <w:rFonts w:ascii="Times New Roman" w:hAnsi="Times New Roman" w:cs="Times New Roman"/>
        </w:rPr>
      </w:pPr>
      <w:r w:rsidRPr="00046888">
        <w:rPr>
          <w:rFonts w:ascii="Times New Roman" w:hAnsi="Times New Roman" w:cs="Times New Roman"/>
        </w:rPr>
        <w:t xml:space="preserve">1.1. Настоящее Положение, разработанно в соответствии с Федеральным </w:t>
      </w:r>
      <w:hyperlink r:id="rId9" w:history="1">
        <w:r w:rsidRPr="00046888">
          <w:rPr>
            <w:rFonts w:ascii="Times New Roman" w:hAnsi="Times New Roman" w:cs="Times New Roman"/>
            <w:color w:val="0000FF"/>
          </w:rPr>
          <w:t>законом</w:t>
        </w:r>
      </w:hyperlink>
      <w:r w:rsidRPr="00046888">
        <w:rPr>
          <w:rFonts w:ascii="Times New Roman" w:hAnsi="Times New Roman" w:cs="Times New Roman"/>
        </w:rPr>
        <w:t xml:space="preserve"> от 12.01.1996 N 8-ФЗ "О погребении и похоронном деле", </w:t>
      </w:r>
      <w:hyperlink r:id="rId10" w:history="1">
        <w:r w:rsidRPr="00046888">
          <w:rPr>
            <w:rFonts w:ascii="Times New Roman" w:hAnsi="Times New Roman" w:cs="Times New Roman"/>
            <w:color w:val="0000FF"/>
          </w:rPr>
          <w:t>Законом</w:t>
        </w:r>
      </w:hyperlink>
      <w:r w:rsidRPr="00046888">
        <w:rPr>
          <w:rFonts w:ascii="Times New Roman" w:hAnsi="Times New Roman" w:cs="Times New Roman"/>
        </w:rPr>
        <w:t xml:space="preserve"> Нижегородской области от 08.08.2008 N 97-З "О погребении и похоронном деле в Нижегородской области", </w:t>
      </w:r>
      <w:hyperlink r:id="rId11" w:history="1">
        <w:r w:rsidRPr="00046888">
          <w:rPr>
            <w:rFonts w:ascii="Times New Roman" w:hAnsi="Times New Roman" w:cs="Times New Roman"/>
            <w:color w:val="0000FF"/>
          </w:rPr>
          <w:t>Санитарными правилами</w:t>
        </w:r>
      </w:hyperlink>
      <w:r w:rsidRPr="00046888">
        <w:rPr>
          <w:rFonts w:ascii="Times New Roman" w:hAnsi="Times New Roman" w:cs="Times New Roman"/>
        </w:rPr>
        <w:t xml:space="preserve"> и нормами 2.1.2882-11 "Гигиенические требования к размещению, устройству и содержанию кладбищ, зданий и сооружений похоронного назначения", утвержденными Постановлением Главного государственного санитарного врача РФ от 28.06.2011 N 84 "Об утверждении СанПиН 2.1.2882-11 "Гигиенические требования к размещению, устройству и содержанию кладбищ, зданий и сооружений похоронного назначения" и регулирует отношения в сфере погребения и похоронного дела в муниципальном образовании городской округ Навашинский Нижегородской области (далее – городской округ Навашинский), в пределах полномочий органов местного самоуправления.</w:t>
      </w:r>
    </w:p>
    <w:p w:rsidR="00A83CB9" w:rsidRPr="00046888" w:rsidRDefault="00A83CB9" w:rsidP="00F7315C">
      <w:pPr>
        <w:pStyle w:val="ConsPlusNormal"/>
        <w:jc w:val="center"/>
        <w:outlineLvl w:val="1"/>
        <w:rPr>
          <w:rFonts w:ascii="Times New Roman" w:hAnsi="Times New Roman" w:cs="Times New Roman"/>
          <w:b/>
        </w:rPr>
      </w:pPr>
      <w:r w:rsidRPr="00046888">
        <w:rPr>
          <w:rFonts w:ascii="Times New Roman" w:hAnsi="Times New Roman" w:cs="Times New Roman"/>
          <w:b/>
        </w:rPr>
        <w:t>2. Основные принципы настоящего Положения</w:t>
      </w:r>
    </w:p>
    <w:p w:rsidR="00A83CB9" w:rsidRPr="00046888" w:rsidRDefault="00A83CB9" w:rsidP="00A14D06">
      <w:pPr>
        <w:pStyle w:val="ConsPlusNormal"/>
        <w:ind w:firstLine="539"/>
        <w:jc w:val="both"/>
        <w:rPr>
          <w:rFonts w:ascii="Times New Roman" w:hAnsi="Times New Roman" w:cs="Times New Roman"/>
        </w:rPr>
      </w:pPr>
      <w:r w:rsidRPr="00046888">
        <w:rPr>
          <w:rFonts w:ascii="Times New Roman" w:hAnsi="Times New Roman" w:cs="Times New Roman"/>
        </w:rPr>
        <w:t>2.1. Основными принципами в сфере погребения и похоронного дела в городском округе Навашинский являются:</w:t>
      </w:r>
    </w:p>
    <w:p w:rsidR="00A83CB9" w:rsidRPr="00046888" w:rsidRDefault="00A83CB9" w:rsidP="00F81862">
      <w:pPr>
        <w:widowControl/>
        <w:jc w:val="both"/>
      </w:pPr>
      <w:r w:rsidRPr="00046888">
        <w:t xml:space="preserve">         - гарантии погребения умершего с учетом волеизъявления, выраженного лицом при жизни, и пожелания родственников;</w:t>
      </w:r>
    </w:p>
    <w:p w:rsidR="00A83CB9" w:rsidRPr="00046888" w:rsidRDefault="00A83CB9" w:rsidP="00A14D06">
      <w:pPr>
        <w:pStyle w:val="ConsPlusNormal"/>
        <w:ind w:firstLine="539"/>
        <w:jc w:val="both"/>
        <w:rPr>
          <w:rFonts w:ascii="Times New Roman" w:hAnsi="Times New Roman" w:cs="Times New Roman"/>
        </w:rPr>
      </w:pPr>
      <w:r w:rsidRPr="00046888">
        <w:rPr>
          <w:rFonts w:ascii="Times New Roman" w:hAnsi="Times New Roman" w:cs="Times New Roman"/>
        </w:rPr>
        <w:t>- соблюдение санитарных, экологических и иных требований к выбору места погребения;</w:t>
      </w:r>
    </w:p>
    <w:p w:rsidR="00A83CB9" w:rsidRPr="00046888" w:rsidRDefault="00A83CB9" w:rsidP="00A14D06">
      <w:pPr>
        <w:pStyle w:val="ConsPlusNormal"/>
        <w:ind w:firstLine="539"/>
        <w:jc w:val="both"/>
        <w:rPr>
          <w:rFonts w:ascii="Times New Roman" w:hAnsi="Times New Roman" w:cs="Times New Roman"/>
        </w:rPr>
      </w:pPr>
      <w:r w:rsidRPr="00046888">
        <w:rPr>
          <w:rFonts w:ascii="Times New Roman" w:hAnsi="Times New Roman" w:cs="Times New Roman"/>
        </w:rPr>
        <w:t>- доступность услуг по погребению для населения;</w:t>
      </w:r>
    </w:p>
    <w:p w:rsidR="00A83CB9" w:rsidRPr="00046888" w:rsidRDefault="00A83CB9" w:rsidP="00F7315C">
      <w:pPr>
        <w:pStyle w:val="ConsPlusNormal"/>
        <w:ind w:firstLine="539"/>
        <w:jc w:val="both"/>
        <w:rPr>
          <w:rFonts w:ascii="Times New Roman" w:hAnsi="Times New Roman" w:cs="Times New Roman"/>
        </w:rPr>
      </w:pPr>
      <w:r w:rsidRPr="00046888">
        <w:rPr>
          <w:rFonts w:ascii="Times New Roman" w:hAnsi="Times New Roman" w:cs="Times New Roman"/>
        </w:rPr>
        <w:t>- равный доступ лиц, оказывающих услуги по погребению, на рынок ритуальных услуг.</w:t>
      </w:r>
    </w:p>
    <w:p w:rsidR="00A83CB9" w:rsidRPr="00046888" w:rsidRDefault="00A83CB9" w:rsidP="00F4506D">
      <w:pPr>
        <w:pStyle w:val="ConsPlusNormal"/>
        <w:jc w:val="center"/>
        <w:outlineLvl w:val="1"/>
        <w:rPr>
          <w:rFonts w:ascii="Times New Roman" w:hAnsi="Times New Roman" w:cs="Times New Roman"/>
          <w:b/>
        </w:rPr>
      </w:pPr>
      <w:r w:rsidRPr="00046888">
        <w:rPr>
          <w:rFonts w:ascii="Times New Roman" w:hAnsi="Times New Roman" w:cs="Times New Roman"/>
          <w:b/>
        </w:rPr>
        <w:t>3. Полномочия Администрации городского округа Навашинский</w:t>
      </w:r>
    </w:p>
    <w:p w:rsidR="00A83CB9" w:rsidRPr="00046888" w:rsidRDefault="00A83CB9" w:rsidP="00F7315C">
      <w:pPr>
        <w:pStyle w:val="ConsPlusNormal"/>
        <w:jc w:val="center"/>
        <w:rPr>
          <w:rFonts w:ascii="Times New Roman" w:hAnsi="Times New Roman" w:cs="Times New Roman"/>
          <w:b/>
        </w:rPr>
      </w:pPr>
      <w:r w:rsidRPr="00046888">
        <w:rPr>
          <w:rFonts w:ascii="Times New Roman" w:hAnsi="Times New Roman" w:cs="Times New Roman"/>
          <w:b/>
        </w:rPr>
        <w:t>по организации похоронного дела</w:t>
      </w:r>
    </w:p>
    <w:p w:rsidR="00A83CB9" w:rsidRPr="00046888" w:rsidRDefault="00A83CB9" w:rsidP="009415B1">
      <w:pPr>
        <w:pStyle w:val="ConsPlusNormal"/>
        <w:ind w:firstLine="539"/>
        <w:jc w:val="both"/>
        <w:rPr>
          <w:rFonts w:ascii="Times New Roman" w:hAnsi="Times New Roman" w:cs="Times New Roman"/>
        </w:rPr>
      </w:pPr>
      <w:r w:rsidRPr="00046888">
        <w:rPr>
          <w:rFonts w:ascii="Times New Roman" w:hAnsi="Times New Roman" w:cs="Times New Roman"/>
        </w:rPr>
        <w:t>3.1. Полномочия Администрации городского округа Навашинский по организации похоронного дела.</w:t>
      </w:r>
    </w:p>
    <w:p w:rsidR="00A83CB9" w:rsidRPr="00046888" w:rsidRDefault="00A83CB9" w:rsidP="00A65811">
      <w:pPr>
        <w:pStyle w:val="ConsPlusNormal"/>
        <w:ind w:firstLine="540"/>
        <w:jc w:val="both"/>
        <w:rPr>
          <w:rFonts w:ascii="Times New Roman" w:hAnsi="Times New Roman" w:cs="Times New Roman"/>
        </w:rPr>
      </w:pPr>
      <w:r w:rsidRPr="00046888">
        <w:rPr>
          <w:rFonts w:ascii="Times New Roman" w:hAnsi="Times New Roman" w:cs="Times New Roman"/>
        </w:rPr>
        <w:t>Администрация городского округа Навашинский:</w:t>
      </w:r>
    </w:p>
    <w:p w:rsidR="00A83CB9" w:rsidRPr="00046888" w:rsidRDefault="00A83CB9" w:rsidP="00A65811">
      <w:pPr>
        <w:pStyle w:val="ConsPlusNormal"/>
        <w:ind w:firstLine="567"/>
        <w:jc w:val="both"/>
        <w:rPr>
          <w:rFonts w:ascii="Times New Roman" w:hAnsi="Times New Roman" w:cs="Times New Roman"/>
        </w:rPr>
      </w:pPr>
      <w:r w:rsidRPr="00046888">
        <w:rPr>
          <w:rFonts w:ascii="Times New Roman" w:hAnsi="Times New Roman" w:cs="Times New Roman"/>
        </w:rPr>
        <w:t>- организует похоронное дело в городском округе Навашинский;</w:t>
      </w:r>
    </w:p>
    <w:p w:rsidR="00A83CB9" w:rsidRPr="00046888" w:rsidRDefault="00A83CB9" w:rsidP="00A65811">
      <w:pPr>
        <w:pStyle w:val="ConsPlusNormal"/>
        <w:ind w:firstLine="540"/>
        <w:jc w:val="both"/>
        <w:rPr>
          <w:rFonts w:ascii="Times New Roman" w:hAnsi="Times New Roman" w:cs="Times New Roman"/>
        </w:rPr>
      </w:pPr>
      <w:r w:rsidRPr="00046888">
        <w:rPr>
          <w:rFonts w:ascii="Times New Roman" w:hAnsi="Times New Roman" w:cs="Times New Roman"/>
        </w:rPr>
        <w:t>- принимает решение о создании муниципальных мест погребения, а также об их переносе;</w:t>
      </w:r>
    </w:p>
    <w:p w:rsidR="00A83CB9" w:rsidRPr="00046888" w:rsidRDefault="00A83CB9" w:rsidP="00A65811">
      <w:pPr>
        <w:pStyle w:val="ConsPlusNormal"/>
        <w:ind w:firstLine="540"/>
        <w:jc w:val="both"/>
        <w:rPr>
          <w:rFonts w:ascii="Times New Roman" w:hAnsi="Times New Roman" w:cs="Times New Roman"/>
        </w:rPr>
      </w:pPr>
      <w:r w:rsidRPr="00046888">
        <w:rPr>
          <w:rFonts w:ascii="Times New Roman" w:hAnsi="Times New Roman" w:cs="Times New Roman"/>
        </w:rPr>
        <w:t>- определяет порядок работы, благоустройства и содержания кладбищ;</w:t>
      </w:r>
    </w:p>
    <w:p w:rsidR="00A83CB9" w:rsidRPr="00046888" w:rsidRDefault="00A83CB9" w:rsidP="00A65811">
      <w:pPr>
        <w:pStyle w:val="ConsPlusNormal"/>
        <w:ind w:firstLine="540"/>
        <w:jc w:val="both"/>
        <w:rPr>
          <w:rFonts w:ascii="Times New Roman" w:hAnsi="Times New Roman" w:cs="Times New Roman"/>
        </w:rPr>
      </w:pPr>
      <w:r w:rsidRPr="00046888">
        <w:rPr>
          <w:rFonts w:ascii="Times New Roman" w:hAnsi="Times New Roman" w:cs="Times New Roman"/>
        </w:rPr>
        <w:t>- устанавливает размер бесплатно предоставляемого участка земли, находящейся в муниципальной собственности, для различных видов захоронений;</w:t>
      </w:r>
    </w:p>
    <w:p w:rsidR="00A83CB9" w:rsidRPr="00046888" w:rsidRDefault="00A83CB9" w:rsidP="00A65811">
      <w:pPr>
        <w:pStyle w:val="ConsPlusNormal"/>
        <w:ind w:firstLine="540"/>
        <w:jc w:val="both"/>
        <w:rPr>
          <w:rFonts w:ascii="Times New Roman" w:hAnsi="Times New Roman" w:cs="Times New Roman"/>
        </w:rPr>
      </w:pPr>
      <w:r w:rsidRPr="00046888">
        <w:rPr>
          <w:rFonts w:ascii="Times New Roman" w:hAnsi="Times New Roman" w:cs="Times New Roman"/>
        </w:rPr>
        <w:t>- приостанавливает или прекращает деятельность на муниципальном месте погребения при нарушении санитарных, экологических и иных требований к его содержанию, принимает меры по устранению допущенных нарушений и ликвидации неблагоприятного воздействия места погребения на окружающую среду и здоровье человека, а также принимает меры по созданию нового места погребения;</w:t>
      </w:r>
    </w:p>
    <w:p w:rsidR="00A83CB9" w:rsidRPr="00046888" w:rsidRDefault="00A83CB9" w:rsidP="00A65811">
      <w:pPr>
        <w:pStyle w:val="ConsPlusNormal"/>
        <w:ind w:firstLine="540"/>
        <w:jc w:val="both"/>
        <w:rPr>
          <w:rFonts w:ascii="Times New Roman" w:hAnsi="Times New Roman" w:cs="Times New Roman"/>
        </w:rPr>
      </w:pPr>
      <w:r w:rsidRPr="00046888">
        <w:rPr>
          <w:rFonts w:ascii="Times New Roman" w:hAnsi="Times New Roman" w:cs="Times New Roman"/>
        </w:rPr>
        <w:t>- осуществляет регистрацию, перерегистрацию захоронений, перезахоронений и эксгумаций, произведенных на территории муниципальных кладбищ;</w:t>
      </w:r>
    </w:p>
    <w:p w:rsidR="00A83CB9" w:rsidRPr="00046888" w:rsidRDefault="00A83CB9" w:rsidP="00A65811">
      <w:pPr>
        <w:pStyle w:val="ConsPlusNormal"/>
        <w:ind w:firstLine="540"/>
        <w:jc w:val="both"/>
        <w:rPr>
          <w:rFonts w:ascii="Times New Roman" w:hAnsi="Times New Roman" w:cs="Times New Roman"/>
        </w:rPr>
      </w:pPr>
      <w:r w:rsidRPr="00046888">
        <w:rPr>
          <w:rFonts w:ascii="Times New Roman" w:hAnsi="Times New Roman" w:cs="Times New Roman"/>
        </w:rPr>
        <w:t>- определяет стоимость услуг, оказываемых специализированной службой по вопросам похоронного дела;</w:t>
      </w:r>
    </w:p>
    <w:p w:rsidR="00A83CB9" w:rsidRPr="00046888" w:rsidRDefault="00A83CB9" w:rsidP="00A65811">
      <w:pPr>
        <w:pStyle w:val="ConsPlusNormal"/>
        <w:ind w:firstLine="540"/>
        <w:jc w:val="both"/>
        <w:rPr>
          <w:rFonts w:ascii="Times New Roman" w:hAnsi="Times New Roman" w:cs="Times New Roman"/>
        </w:rPr>
      </w:pPr>
      <w:r w:rsidRPr="00046888">
        <w:rPr>
          <w:rFonts w:ascii="Times New Roman" w:hAnsi="Times New Roman" w:cs="Times New Roman"/>
        </w:rPr>
        <w:t>- заключает договоры на содержание муниципальных кладбищ, а также проведение отдельных видов работ по благоустройству муниципальных кладбищ;</w:t>
      </w:r>
    </w:p>
    <w:p w:rsidR="00A83CB9" w:rsidRPr="00046888" w:rsidRDefault="00A83CB9" w:rsidP="00A65811">
      <w:pPr>
        <w:pStyle w:val="ConsPlusNormal"/>
        <w:ind w:firstLine="540"/>
        <w:jc w:val="both"/>
        <w:rPr>
          <w:rFonts w:ascii="Times New Roman" w:hAnsi="Times New Roman" w:cs="Times New Roman"/>
        </w:rPr>
      </w:pPr>
      <w:r w:rsidRPr="00046888">
        <w:rPr>
          <w:rFonts w:ascii="Times New Roman" w:hAnsi="Times New Roman" w:cs="Times New Roman"/>
        </w:rPr>
        <w:t>- обеспечивает контроль за соблюдением условий договоров по содержанию муниципальных кладбищ, захоронений;</w:t>
      </w:r>
    </w:p>
    <w:p w:rsidR="00A83CB9" w:rsidRPr="00046888" w:rsidRDefault="00A83CB9" w:rsidP="00A65811">
      <w:pPr>
        <w:pStyle w:val="ConsPlusNormal"/>
        <w:ind w:firstLine="540"/>
        <w:jc w:val="both"/>
        <w:rPr>
          <w:rFonts w:ascii="Times New Roman" w:hAnsi="Times New Roman" w:cs="Times New Roman"/>
        </w:rPr>
      </w:pPr>
      <w:r w:rsidRPr="00046888">
        <w:rPr>
          <w:rFonts w:ascii="Times New Roman" w:hAnsi="Times New Roman" w:cs="Times New Roman"/>
        </w:rPr>
        <w:t>- создает специализированную службу по вопросу похоронного дела, определяет порядок ее деятельности;</w:t>
      </w:r>
    </w:p>
    <w:p w:rsidR="00A83CB9" w:rsidRPr="00046888" w:rsidRDefault="00A83CB9" w:rsidP="00A65811">
      <w:pPr>
        <w:pStyle w:val="ConsPlusNormal"/>
        <w:ind w:firstLine="540"/>
        <w:jc w:val="both"/>
        <w:rPr>
          <w:rFonts w:ascii="Times New Roman" w:hAnsi="Times New Roman" w:cs="Times New Roman"/>
        </w:rPr>
      </w:pPr>
      <w:r w:rsidRPr="00046888">
        <w:rPr>
          <w:rFonts w:ascii="Times New Roman" w:hAnsi="Times New Roman" w:cs="Times New Roman"/>
        </w:rPr>
        <w:t>- издает правовые акты по вопросам погребения и похоронного дела;</w:t>
      </w:r>
    </w:p>
    <w:p w:rsidR="00A83CB9" w:rsidRPr="00046888" w:rsidRDefault="00A83CB9" w:rsidP="00A65811">
      <w:pPr>
        <w:pStyle w:val="ConsPlusNormal"/>
        <w:ind w:firstLine="540"/>
        <w:jc w:val="both"/>
        <w:rPr>
          <w:rFonts w:ascii="Times New Roman" w:hAnsi="Times New Roman" w:cs="Times New Roman"/>
        </w:rPr>
      </w:pPr>
      <w:r w:rsidRPr="00046888">
        <w:rPr>
          <w:rFonts w:ascii="Times New Roman" w:hAnsi="Times New Roman" w:cs="Times New Roman"/>
        </w:rPr>
        <w:t>- обеспечивает контроль за соблюдением порядка захоронений, содержанием мест погребения, установкой, демонтажем и содержанием надмогильных сооружений;</w:t>
      </w:r>
    </w:p>
    <w:p w:rsidR="00A83CB9" w:rsidRPr="00046888" w:rsidRDefault="00A83CB9" w:rsidP="00A65811">
      <w:pPr>
        <w:pStyle w:val="ConsPlusNormal"/>
        <w:ind w:firstLine="540"/>
        <w:jc w:val="both"/>
        <w:rPr>
          <w:rFonts w:ascii="Times New Roman" w:hAnsi="Times New Roman" w:cs="Times New Roman"/>
        </w:rPr>
      </w:pPr>
      <w:r w:rsidRPr="00046888">
        <w:rPr>
          <w:rFonts w:ascii="Times New Roman" w:hAnsi="Times New Roman" w:cs="Times New Roman"/>
        </w:rPr>
        <w:t>- обеспечивает выдачу решений о выделении мест для захоронений, выдачу разрешений на захоронения, разрешений на перезахоронения и определяет порядок их выдачи;</w:t>
      </w:r>
    </w:p>
    <w:p w:rsidR="00A83CB9" w:rsidRPr="00046888" w:rsidRDefault="00A83CB9" w:rsidP="00A65811">
      <w:pPr>
        <w:pStyle w:val="ConsPlusNormal"/>
        <w:ind w:firstLine="540"/>
        <w:jc w:val="both"/>
        <w:rPr>
          <w:rFonts w:ascii="Times New Roman" w:hAnsi="Times New Roman" w:cs="Times New Roman"/>
        </w:rPr>
      </w:pPr>
      <w:r w:rsidRPr="00046888">
        <w:rPr>
          <w:rFonts w:ascii="Times New Roman" w:hAnsi="Times New Roman" w:cs="Times New Roman"/>
        </w:rPr>
        <w:t>- Администрация городского округа Навашинский устанавливает перечень муниципальных кладбищ, на территории которых возможно резервирование мест для семейных (родовых) захоронений;</w:t>
      </w:r>
    </w:p>
    <w:p w:rsidR="00A83CB9" w:rsidRPr="00046888" w:rsidRDefault="00A83CB9" w:rsidP="00F7315C">
      <w:pPr>
        <w:pStyle w:val="ConsPlusNormal"/>
        <w:ind w:firstLine="540"/>
        <w:jc w:val="both"/>
        <w:rPr>
          <w:rFonts w:ascii="Times New Roman" w:hAnsi="Times New Roman" w:cs="Times New Roman"/>
        </w:rPr>
      </w:pPr>
      <w:r w:rsidRPr="00046888">
        <w:rPr>
          <w:rFonts w:ascii="Times New Roman" w:hAnsi="Times New Roman" w:cs="Times New Roman"/>
        </w:rPr>
        <w:t>- осуществляет иные полномочия в рамках действующего законодательства.</w:t>
      </w:r>
    </w:p>
    <w:p w:rsidR="00A83CB9" w:rsidRPr="00046888" w:rsidRDefault="00A83CB9" w:rsidP="00F7315C">
      <w:pPr>
        <w:pStyle w:val="ConsPlusNormal"/>
        <w:jc w:val="center"/>
        <w:outlineLvl w:val="1"/>
        <w:rPr>
          <w:rFonts w:ascii="Times New Roman" w:hAnsi="Times New Roman" w:cs="Times New Roman"/>
          <w:b/>
        </w:rPr>
      </w:pPr>
      <w:r w:rsidRPr="00046888">
        <w:rPr>
          <w:rFonts w:ascii="Times New Roman" w:hAnsi="Times New Roman" w:cs="Times New Roman"/>
          <w:b/>
        </w:rPr>
        <w:t>4. Организации, оказывающие услуги в области похоронного дела</w:t>
      </w:r>
    </w:p>
    <w:p w:rsidR="00A83CB9" w:rsidRPr="00046888" w:rsidRDefault="00A83CB9" w:rsidP="00515AAE">
      <w:pPr>
        <w:pStyle w:val="ConsPlusNormal"/>
        <w:ind w:firstLine="539"/>
        <w:jc w:val="both"/>
        <w:rPr>
          <w:rFonts w:ascii="Times New Roman" w:hAnsi="Times New Roman" w:cs="Times New Roman"/>
        </w:rPr>
      </w:pPr>
      <w:r w:rsidRPr="00046888">
        <w:rPr>
          <w:rFonts w:ascii="Times New Roman" w:hAnsi="Times New Roman" w:cs="Times New Roman"/>
        </w:rPr>
        <w:t>4.1. Организации, оказывающие услуги в области погребения и похоронного дела, подразделяются на:</w:t>
      </w:r>
    </w:p>
    <w:p w:rsidR="00A83CB9" w:rsidRPr="00046888" w:rsidRDefault="00A83CB9" w:rsidP="00515AAE">
      <w:pPr>
        <w:pStyle w:val="ConsPlusNormal"/>
        <w:ind w:firstLine="539"/>
        <w:jc w:val="both"/>
        <w:rPr>
          <w:rFonts w:ascii="Times New Roman" w:hAnsi="Times New Roman" w:cs="Times New Roman"/>
        </w:rPr>
      </w:pPr>
      <w:r w:rsidRPr="00046888">
        <w:rPr>
          <w:rFonts w:ascii="Times New Roman" w:hAnsi="Times New Roman" w:cs="Times New Roman"/>
        </w:rPr>
        <w:t>- специализированные службы по вопросам похоронного дела;</w:t>
      </w:r>
    </w:p>
    <w:p w:rsidR="00A83CB9" w:rsidRPr="00046888" w:rsidRDefault="00A83CB9" w:rsidP="00F7315C">
      <w:pPr>
        <w:pStyle w:val="ConsPlusNormal"/>
        <w:ind w:firstLine="539"/>
        <w:jc w:val="both"/>
        <w:rPr>
          <w:rFonts w:ascii="Times New Roman" w:hAnsi="Times New Roman" w:cs="Times New Roman"/>
        </w:rPr>
      </w:pPr>
      <w:r w:rsidRPr="00046888">
        <w:rPr>
          <w:rFonts w:ascii="Times New Roman" w:hAnsi="Times New Roman" w:cs="Times New Roman"/>
        </w:rPr>
        <w:t>- ритуальные организации (юридические лица и индивидуальные предприниматели, не имеющие статуса специализированной службы по вопросам похоронного дела, оказывающие ритуальные услуги, за исключением погребения и услуг по погребению).</w:t>
      </w:r>
    </w:p>
    <w:p w:rsidR="00A83CB9" w:rsidRPr="00046888" w:rsidRDefault="00A83CB9" w:rsidP="00F7315C">
      <w:pPr>
        <w:pStyle w:val="ConsPlusNormal"/>
        <w:ind w:firstLine="540"/>
        <w:jc w:val="both"/>
        <w:rPr>
          <w:rFonts w:ascii="Times New Roman" w:hAnsi="Times New Roman" w:cs="Times New Roman"/>
        </w:rPr>
      </w:pPr>
      <w:r w:rsidRPr="00046888">
        <w:rPr>
          <w:rFonts w:ascii="Times New Roman" w:hAnsi="Times New Roman" w:cs="Times New Roman"/>
        </w:rPr>
        <w:t>4.2. Специализированная служба по вопросам похоронного дела создается Администрацией городского округа Навашинский для оказания услуг по погребению умершего, для предоставления на безвозмездной основе гарантированного перечня услуг по погребению, а также для оказания всего комплекса ритуальных услуг.</w:t>
      </w:r>
    </w:p>
    <w:p w:rsidR="00A83CB9" w:rsidRPr="00046888" w:rsidRDefault="00A83CB9" w:rsidP="00515AAE">
      <w:pPr>
        <w:pStyle w:val="ConsPlusNormal"/>
        <w:ind w:firstLine="540"/>
        <w:jc w:val="both"/>
        <w:rPr>
          <w:rFonts w:ascii="Times New Roman" w:hAnsi="Times New Roman" w:cs="Times New Roman"/>
        </w:rPr>
      </w:pPr>
      <w:r w:rsidRPr="00046888">
        <w:rPr>
          <w:rFonts w:ascii="Times New Roman" w:hAnsi="Times New Roman" w:cs="Times New Roman"/>
        </w:rPr>
        <w:t>4.3. Специализированные службы по вопросам похоронного дела обязаны обеспечивать на безвозмездной основе гарантированный перечень услуг по погребению:</w:t>
      </w:r>
    </w:p>
    <w:p w:rsidR="00A83CB9" w:rsidRPr="00046888" w:rsidRDefault="00A83CB9" w:rsidP="00515AAE">
      <w:pPr>
        <w:pStyle w:val="ConsPlusNormal"/>
        <w:ind w:firstLine="540"/>
        <w:jc w:val="both"/>
        <w:rPr>
          <w:rFonts w:ascii="Times New Roman" w:hAnsi="Times New Roman" w:cs="Times New Roman"/>
        </w:rPr>
      </w:pPr>
      <w:r w:rsidRPr="00046888">
        <w:rPr>
          <w:rFonts w:ascii="Times New Roman" w:hAnsi="Times New Roman" w:cs="Times New Roman"/>
        </w:rPr>
        <w:t>1) оформление документов, необходимых для погребения;</w:t>
      </w:r>
    </w:p>
    <w:p w:rsidR="00A83CB9" w:rsidRPr="00046888" w:rsidRDefault="00A83CB9" w:rsidP="00515AAE">
      <w:pPr>
        <w:pStyle w:val="ConsPlusNormal"/>
        <w:ind w:firstLine="540"/>
        <w:jc w:val="both"/>
        <w:rPr>
          <w:rFonts w:ascii="Times New Roman" w:hAnsi="Times New Roman" w:cs="Times New Roman"/>
        </w:rPr>
      </w:pPr>
      <w:r w:rsidRPr="00046888">
        <w:rPr>
          <w:rFonts w:ascii="Times New Roman" w:hAnsi="Times New Roman" w:cs="Times New Roman"/>
        </w:rPr>
        <w:t>2) предоставление и доставка гроба и других предметов, необходимых для погребения;</w:t>
      </w:r>
    </w:p>
    <w:p w:rsidR="00A83CB9" w:rsidRPr="00046888" w:rsidRDefault="00A83CB9" w:rsidP="00515AAE">
      <w:pPr>
        <w:pStyle w:val="ConsPlusNormal"/>
        <w:ind w:firstLine="540"/>
        <w:jc w:val="both"/>
        <w:rPr>
          <w:rFonts w:ascii="Times New Roman" w:hAnsi="Times New Roman" w:cs="Times New Roman"/>
        </w:rPr>
      </w:pPr>
      <w:r w:rsidRPr="00046888">
        <w:rPr>
          <w:rFonts w:ascii="Times New Roman" w:hAnsi="Times New Roman" w:cs="Times New Roman"/>
        </w:rPr>
        <w:t>3) перевозка тела (останков) умершего на кладбище (в крематорий);</w:t>
      </w:r>
    </w:p>
    <w:p w:rsidR="00A83CB9" w:rsidRPr="00046888" w:rsidRDefault="00A83CB9" w:rsidP="00F7315C">
      <w:pPr>
        <w:pStyle w:val="ConsPlusNormal"/>
        <w:ind w:firstLine="539"/>
        <w:jc w:val="both"/>
        <w:rPr>
          <w:rFonts w:ascii="Times New Roman" w:hAnsi="Times New Roman" w:cs="Times New Roman"/>
        </w:rPr>
      </w:pPr>
      <w:r w:rsidRPr="00046888">
        <w:rPr>
          <w:rFonts w:ascii="Times New Roman" w:hAnsi="Times New Roman" w:cs="Times New Roman"/>
        </w:rPr>
        <w:t>4) погребение (кремация с последующей выдачей урны с прахом).</w:t>
      </w:r>
    </w:p>
    <w:p w:rsidR="00A83CB9" w:rsidRPr="00046888" w:rsidRDefault="00A83CB9" w:rsidP="00F7315C">
      <w:pPr>
        <w:pStyle w:val="ConsPlusNormal"/>
        <w:ind w:firstLine="539"/>
        <w:jc w:val="both"/>
        <w:rPr>
          <w:rFonts w:ascii="Times New Roman" w:hAnsi="Times New Roman" w:cs="Times New Roman"/>
        </w:rPr>
      </w:pPr>
      <w:r w:rsidRPr="00046888">
        <w:rPr>
          <w:rFonts w:ascii="Times New Roman" w:hAnsi="Times New Roman" w:cs="Times New Roman"/>
        </w:rPr>
        <w:t>4.4. Организация погребения умерших на безвозмездной основе производится специализированной службой похоронного дела в пределах гарантированного перечня услуг по погребению с возмещением специализированной службе по вопросам похоронного дела затрат в размерах и порядке, установленных действующим законодательством.</w:t>
      </w:r>
    </w:p>
    <w:p w:rsidR="00A83CB9" w:rsidRPr="00046888" w:rsidRDefault="00A83CB9" w:rsidP="00F7315C">
      <w:pPr>
        <w:pStyle w:val="ConsPlusNormal"/>
        <w:ind w:firstLine="539"/>
        <w:jc w:val="both"/>
        <w:rPr>
          <w:rFonts w:ascii="Times New Roman" w:hAnsi="Times New Roman" w:cs="Times New Roman"/>
        </w:rPr>
      </w:pPr>
      <w:r w:rsidRPr="00046888">
        <w:rPr>
          <w:rFonts w:ascii="Times New Roman" w:hAnsi="Times New Roman" w:cs="Times New Roman"/>
        </w:rPr>
        <w:t>4.5. Специализированная служба по вопросам похоронного дела вправе предоставлять гражданам за плату ритуальные услуги сверх гарантированного перечня услуг по погребению, оказываемых на безвозмездной основе.</w:t>
      </w:r>
    </w:p>
    <w:p w:rsidR="00A83CB9" w:rsidRPr="00046888" w:rsidRDefault="00A83CB9" w:rsidP="00F7315C">
      <w:pPr>
        <w:pStyle w:val="ConsPlusNormal"/>
        <w:ind w:firstLine="539"/>
        <w:jc w:val="both"/>
        <w:rPr>
          <w:rFonts w:ascii="Times New Roman" w:hAnsi="Times New Roman" w:cs="Times New Roman"/>
        </w:rPr>
      </w:pPr>
      <w:r w:rsidRPr="00046888">
        <w:rPr>
          <w:rFonts w:ascii="Times New Roman" w:hAnsi="Times New Roman" w:cs="Times New Roman"/>
        </w:rPr>
        <w:t xml:space="preserve">4.6. Организации, оказывающие услуги в области погребения и похоронного дела, осуществляют свою деятельность в соответствии с действующим законодательством в области погребения и похоронного дела, законодательством о защите прав потребителей, санитарными нормами и правилами, Национальным стандартом РФ </w:t>
      </w:r>
      <w:hyperlink r:id="rId12" w:history="1">
        <w:r w:rsidRPr="00046888">
          <w:rPr>
            <w:rFonts w:ascii="Times New Roman" w:hAnsi="Times New Roman" w:cs="Times New Roman"/>
            <w:color w:val="0000FF"/>
          </w:rPr>
          <w:t>ГОСТ Р 54611-2011</w:t>
        </w:r>
      </w:hyperlink>
      <w:r w:rsidRPr="00046888">
        <w:rPr>
          <w:rFonts w:ascii="Times New Roman" w:hAnsi="Times New Roman" w:cs="Times New Roman"/>
        </w:rPr>
        <w:t xml:space="preserve"> "Услуги бытовые. Услуги по организациям и проведению похорон. Общие требования".</w:t>
      </w:r>
    </w:p>
    <w:p w:rsidR="00A83CB9" w:rsidRPr="00046888" w:rsidRDefault="00A83CB9" w:rsidP="00F7315C">
      <w:pPr>
        <w:pStyle w:val="ConsPlusNormal"/>
        <w:jc w:val="center"/>
        <w:outlineLvl w:val="1"/>
        <w:rPr>
          <w:rFonts w:ascii="Times New Roman" w:hAnsi="Times New Roman" w:cs="Times New Roman"/>
          <w:b/>
        </w:rPr>
      </w:pPr>
      <w:r w:rsidRPr="00046888">
        <w:rPr>
          <w:rFonts w:ascii="Times New Roman" w:hAnsi="Times New Roman" w:cs="Times New Roman"/>
          <w:b/>
        </w:rPr>
        <w:t>5. Организация мест погребения и их виды</w:t>
      </w:r>
    </w:p>
    <w:p w:rsidR="00A83CB9" w:rsidRPr="00046888" w:rsidRDefault="00A83CB9" w:rsidP="00F7315C">
      <w:pPr>
        <w:pStyle w:val="ConsPlusNormal"/>
        <w:ind w:firstLine="539"/>
        <w:jc w:val="both"/>
        <w:rPr>
          <w:rFonts w:ascii="Times New Roman" w:hAnsi="Times New Roman" w:cs="Times New Roman"/>
        </w:rPr>
      </w:pPr>
      <w:r w:rsidRPr="00046888">
        <w:rPr>
          <w:rFonts w:ascii="Times New Roman" w:hAnsi="Times New Roman" w:cs="Times New Roman"/>
        </w:rPr>
        <w:t>5.1. Решение о создании мест погребения принимает Администрация городского округа Навашинский.</w:t>
      </w:r>
    </w:p>
    <w:p w:rsidR="00A83CB9" w:rsidRPr="00046888" w:rsidRDefault="00A83CB9" w:rsidP="00EA5472">
      <w:pPr>
        <w:pStyle w:val="ConsPlusNormal"/>
        <w:ind w:firstLine="539"/>
        <w:jc w:val="both"/>
        <w:rPr>
          <w:rFonts w:ascii="Times New Roman" w:hAnsi="Times New Roman" w:cs="Times New Roman"/>
        </w:rPr>
      </w:pPr>
      <w:r w:rsidRPr="00046888">
        <w:rPr>
          <w:rFonts w:ascii="Times New Roman" w:hAnsi="Times New Roman" w:cs="Times New Roman"/>
        </w:rPr>
        <w:t>5.2. Места погребения в соответствии с федеральным законодательством подразделяются на:</w:t>
      </w:r>
    </w:p>
    <w:p w:rsidR="00A83CB9" w:rsidRPr="00046888" w:rsidRDefault="00A83CB9" w:rsidP="00EA5472">
      <w:pPr>
        <w:pStyle w:val="ConsPlusNormal"/>
        <w:ind w:firstLine="539"/>
        <w:jc w:val="both"/>
        <w:rPr>
          <w:rFonts w:ascii="Times New Roman" w:hAnsi="Times New Roman" w:cs="Times New Roman"/>
        </w:rPr>
      </w:pPr>
      <w:r w:rsidRPr="00046888">
        <w:rPr>
          <w:rFonts w:ascii="Times New Roman" w:hAnsi="Times New Roman" w:cs="Times New Roman"/>
        </w:rPr>
        <w:t>а) по принадлежности - государственные, муниципальные;</w:t>
      </w:r>
    </w:p>
    <w:p w:rsidR="00A83CB9" w:rsidRPr="00046888" w:rsidRDefault="00A83CB9" w:rsidP="00EA5472">
      <w:pPr>
        <w:pStyle w:val="ConsPlusNormal"/>
        <w:ind w:firstLine="539"/>
        <w:jc w:val="both"/>
        <w:rPr>
          <w:rFonts w:ascii="Times New Roman" w:hAnsi="Times New Roman" w:cs="Times New Roman"/>
        </w:rPr>
      </w:pPr>
      <w:r w:rsidRPr="00046888">
        <w:rPr>
          <w:rFonts w:ascii="Times New Roman" w:hAnsi="Times New Roman" w:cs="Times New Roman"/>
        </w:rPr>
        <w:t>б) по обычаям - общественные, вероисповедальные, воинские;</w:t>
      </w:r>
    </w:p>
    <w:p w:rsidR="00A83CB9" w:rsidRPr="00046888" w:rsidRDefault="00A83CB9" w:rsidP="00F7315C">
      <w:pPr>
        <w:pStyle w:val="ConsPlusNormal"/>
        <w:ind w:firstLine="539"/>
        <w:jc w:val="both"/>
        <w:rPr>
          <w:rFonts w:ascii="Times New Roman" w:hAnsi="Times New Roman" w:cs="Times New Roman"/>
        </w:rPr>
      </w:pPr>
      <w:r w:rsidRPr="00046888">
        <w:rPr>
          <w:rFonts w:ascii="Times New Roman" w:hAnsi="Times New Roman" w:cs="Times New Roman"/>
        </w:rPr>
        <w:t>в) по историческому и культурному значению - историко-мемориальные.</w:t>
      </w:r>
    </w:p>
    <w:p w:rsidR="00A83CB9" w:rsidRPr="00046888" w:rsidRDefault="00A83CB9" w:rsidP="00EA5472">
      <w:pPr>
        <w:pStyle w:val="ConsPlusNormal"/>
        <w:ind w:firstLine="539"/>
        <w:jc w:val="both"/>
        <w:rPr>
          <w:rFonts w:ascii="Times New Roman" w:hAnsi="Times New Roman" w:cs="Times New Roman"/>
        </w:rPr>
      </w:pPr>
      <w:r w:rsidRPr="00046888">
        <w:rPr>
          <w:rFonts w:ascii="Times New Roman" w:hAnsi="Times New Roman" w:cs="Times New Roman"/>
        </w:rPr>
        <w:t>5.3. На муниципальных кладбищах погребение тел умерших (погибших) производится в землю (в гробах, урнах).</w:t>
      </w:r>
    </w:p>
    <w:p w:rsidR="00A83CB9" w:rsidRPr="00046888" w:rsidRDefault="00A83CB9" w:rsidP="00EA5472">
      <w:pPr>
        <w:pStyle w:val="ConsPlusNormal"/>
        <w:ind w:firstLine="539"/>
        <w:jc w:val="both"/>
        <w:rPr>
          <w:rFonts w:ascii="Times New Roman" w:hAnsi="Times New Roman" w:cs="Times New Roman"/>
        </w:rPr>
      </w:pPr>
      <w:r w:rsidRPr="00046888">
        <w:rPr>
          <w:rFonts w:ascii="Times New Roman" w:hAnsi="Times New Roman" w:cs="Times New Roman"/>
        </w:rPr>
        <w:t xml:space="preserve">Захоронение урн с прахом производится в землю. </w:t>
      </w:r>
    </w:p>
    <w:p w:rsidR="00A83CB9" w:rsidRPr="00046888" w:rsidRDefault="00A83CB9" w:rsidP="00EA5472">
      <w:pPr>
        <w:pStyle w:val="ConsPlusNormal"/>
        <w:ind w:firstLine="539"/>
        <w:jc w:val="both"/>
        <w:rPr>
          <w:rFonts w:ascii="Times New Roman" w:hAnsi="Times New Roman" w:cs="Times New Roman"/>
        </w:rPr>
      </w:pPr>
    </w:p>
    <w:p w:rsidR="00A83CB9" w:rsidRPr="00046888" w:rsidRDefault="00A83CB9" w:rsidP="00F7315C">
      <w:pPr>
        <w:pStyle w:val="ConsPlusNormal"/>
        <w:ind w:firstLine="539"/>
        <w:jc w:val="both"/>
        <w:rPr>
          <w:rFonts w:ascii="Times New Roman" w:hAnsi="Times New Roman" w:cs="Times New Roman"/>
        </w:rPr>
      </w:pPr>
      <w:r w:rsidRPr="00046888">
        <w:rPr>
          <w:rFonts w:ascii="Times New Roman" w:hAnsi="Times New Roman" w:cs="Times New Roman"/>
        </w:rPr>
        <w:t>5.4. Места захоронения подразделяются на следующие виды: одиночные, родственные, семейные (родовые), почетные, воинские, братские (общие), а также захоронения в стенах скорби.</w:t>
      </w:r>
    </w:p>
    <w:p w:rsidR="00A83CB9" w:rsidRPr="00046888" w:rsidRDefault="00A83CB9" w:rsidP="00F7315C">
      <w:pPr>
        <w:pStyle w:val="ConsPlusNormal"/>
        <w:ind w:firstLine="539"/>
        <w:jc w:val="both"/>
        <w:rPr>
          <w:rFonts w:ascii="Times New Roman" w:hAnsi="Times New Roman" w:cs="Times New Roman"/>
        </w:rPr>
      </w:pPr>
      <w:r w:rsidRPr="00046888">
        <w:rPr>
          <w:rFonts w:ascii="Times New Roman" w:hAnsi="Times New Roman" w:cs="Times New Roman"/>
        </w:rPr>
        <w:t>5.5. Администрация городского округа Навашинский создает единую систему учета всех видов захоронений, произведенных на муниципальных кладбищах.</w:t>
      </w:r>
    </w:p>
    <w:p w:rsidR="00A83CB9" w:rsidRPr="00046888" w:rsidRDefault="00A83CB9" w:rsidP="00F7315C">
      <w:pPr>
        <w:pStyle w:val="ConsPlusNormal"/>
        <w:ind w:firstLine="539"/>
        <w:jc w:val="both"/>
        <w:rPr>
          <w:rFonts w:ascii="Times New Roman" w:hAnsi="Times New Roman" w:cs="Times New Roman"/>
        </w:rPr>
      </w:pPr>
      <w:r w:rsidRPr="00046888">
        <w:rPr>
          <w:rFonts w:ascii="Times New Roman" w:hAnsi="Times New Roman" w:cs="Times New Roman"/>
        </w:rPr>
        <w:t>5.6. Места захоронения, предоставленные для погребения в соответствии с законодательством Российской Федерации в сфере погребения и похоронного дела и настоящим Положением, не могут быть принудительно изъяты, в том числе при наличии на указанных местах захоронения неблагоустроенных (брошенных) могил.</w:t>
      </w:r>
    </w:p>
    <w:p w:rsidR="00A83CB9" w:rsidRPr="00046888" w:rsidRDefault="00A83CB9" w:rsidP="00F7315C">
      <w:pPr>
        <w:pStyle w:val="ConsPlusNormal"/>
        <w:ind w:firstLine="539"/>
        <w:jc w:val="both"/>
        <w:rPr>
          <w:rFonts w:ascii="Times New Roman" w:hAnsi="Times New Roman" w:cs="Times New Roman"/>
        </w:rPr>
      </w:pPr>
      <w:r w:rsidRPr="00046888">
        <w:rPr>
          <w:rFonts w:ascii="Times New Roman" w:hAnsi="Times New Roman" w:cs="Times New Roman"/>
        </w:rPr>
        <w:t>5.7. Места захоронения предоставляются последовательно в соответствии с установленной планировкой участка кладбища.</w:t>
      </w:r>
    </w:p>
    <w:p w:rsidR="00A83CB9" w:rsidRPr="00046888" w:rsidRDefault="00A83CB9" w:rsidP="00F7315C">
      <w:pPr>
        <w:pStyle w:val="ConsPlusNormal"/>
        <w:jc w:val="center"/>
        <w:outlineLvl w:val="1"/>
        <w:rPr>
          <w:rFonts w:ascii="Times New Roman" w:hAnsi="Times New Roman" w:cs="Times New Roman"/>
          <w:b/>
        </w:rPr>
      </w:pPr>
      <w:r w:rsidRPr="00046888">
        <w:rPr>
          <w:rFonts w:ascii="Times New Roman" w:hAnsi="Times New Roman" w:cs="Times New Roman"/>
          <w:b/>
        </w:rPr>
        <w:t>6. Муниципальные кладбища</w:t>
      </w:r>
    </w:p>
    <w:p w:rsidR="00A83CB9" w:rsidRPr="00046888" w:rsidRDefault="00A83CB9" w:rsidP="00F7315C">
      <w:pPr>
        <w:pStyle w:val="ConsPlusNormal"/>
        <w:ind w:firstLine="539"/>
        <w:jc w:val="both"/>
        <w:rPr>
          <w:rFonts w:ascii="Times New Roman" w:hAnsi="Times New Roman" w:cs="Times New Roman"/>
        </w:rPr>
      </w:pPr>
      <w:r w:rsidRPr="00046888">
        <w:rPr>
          <w:rFonts w:ascii="Times New Roman" w:hAnsi="Times New Roman" w:cs="Times New Roman"/>
        </w:rPr>
        <w:t>6.1. Муниципальные кладбища предназначены для погребения умерших (погибших) с учетом их волеизъявления либо по решению специализированной службы по вопросам похоронного дела, находятся в ведении Администрации городского округа Навашинский и содержатся за счет средств бюджета городского округа Навашинский.</w:t>
      </w:r>
    </w:p>
    <w:p w:rsidR="00A83CB9" w:rsidRPr="00046888" w:rsidRDefault="00A83CB9" w:rsidP="00F7315C">
      <w:pPr>
        <w:pStyle w:val="ConsPlusNormal"/>
        <w:ind w:firstLine="539"/>
        <w:jc w:val="both"/>
        <w:rPr>
          <w:rFonts w:ascii="Times New Roman" w:hAnsi="Times New Roman" w:cs="Times New Roman"/>
        </w:rPr>
      </w:pPr>
      <w:r w:rsidRPr="00046888">
        <w:rPr>
          <w:rFonts w:ascii="Times New Roman" w:hAnsi="Times New Roman" w:cs="Times New Roman"/>
        </w:rPr>
        <w:t>6.2. На муниципальных кладбищах погребение осуществляется с учетом вероисповедальных, воинских и иных обычаев и традиций.</w:t>
      </w:r>
    </w:p>
    <w:p w:rsidR="00A83CB9" w:rsidRPr="00046888" w:rsidRDefault="00A83CB9" w:rsidP="00E02193">
      <w:pPr>
        <w:pStyle w:val="ConsPlusNormal"/>
        <w:ind w:firstLine="539"/>
        <w:jc w:val="both"/>
        <w:rPr>
          <w:rFonts w:ascii="Times New Roman" w:hAnsi="Times New Roman" w:cs="Times New Roman"/>
        </w:rPr>
      </w:pPr>
      <w:r w:rsidRPr="00046888">
        <w:rPr>
          <w:rFonts w:ascii="Times New Roman" w:hAnsi="Times New Roman" w:cs="Times New Roman"/>
        </w:rPr>
        <w:t>6.3. Муниципальные кладбища городского округа Навашинский классифицируются на следующие виды:</w:t>
      </w:r>
    </w:p>
    <w:p w:rsidR="00A83CB9" w:rsidRPr="00046888" w:rsidRDefault="00A83CB9" w:rsidP="00E02193">
      <w:pPr>
        <w:pStyle w:val="ConsPlusNormal"/>
        <w:ind w:firstLine="539"/>
        <w:jc w:val="both"/>
        <w:rPr>
          <w:rFonts w:ascii="Times New Roman" w:hAnsi="Times New Roman" w:cs="Times New Roman"/>
        </w:rPr>
      </w:pPr>
      <w:r w:rsidRPr="00046888">
        <w:rPr>
          <w:rFonts w:ascii="Times New Roman" w:hAnsi="Times New Roman" w:cs="Times New Roman"/>
        </w:rPr>
        <w:t>- открытые муниципальные кладбища - кладбища, зона захоронений которых свободна для осуществления погребений;</w:t>
      </w:r>
    </w:p>
    <w:p w:rsidR="00A83CB9" w:rsidRPr="00046888" w:rsidRDefault="00A83CB9" w:rsidP="00E02193">
      <w:pPr>
        <w:pStyle w:val="ConsPlusNormal"/>
        <w:ind w:firstLine="539"/>
        <w:jc w:val="both"/>
        <w:rPr>
          <w:rFonts w:ascii="Times New Roman" w:hAnsi="Times New Roman" w:cs="Times New Roman"/>
        </w:rPr>
      </w:pPr>
      <w:r w:rsidRPr="00046888">
        <w:rPr>
          <w:rFonts w:ascii="Times New Roman" w:hAnsi="Times New Roman" w:cs="Times New Roman"/>
        </w:rPr>
        <w:t>- закрытые кладбища - это кладбища, территория которых использована для захоронений, за исключением захоронений урн с прахом после кремации в родственные могилы, а также в колумбарные ниши;</w:t>
      </w:r>
    </w:p>
    <w:p w:rsidR="00A83CB9" w:rsidRPr="00046888" w:rsidRDefault="00A83CB9" w:rsidP="00F7315C">
      <w:pPr>
        <w:pStyle w:val="ConsPlusNormal"/>
        <w:ind w:firstLine="539"/>
        <w:jc w:val="both"/>
        <w:rPr>
          <w:rFonts w:ascii="Times New Roman" w:hAnsi="Times New Roman" w:cs="Times New Roman"/>
        </w:rPr>
      </w:pPr>
      <w:r w:rsidRPr="00046888">
        <w:rPr>
          <w:rFonts w:ascii="Times New Roman" w:hAnsi="Times New Roman" w:cs="Times New Roman"/>
        </w:rPr>
        <w:t>- кладбища, закрытые для свободных захоронений, - кладбища, на которых полностью использована территория для создания новых мест для захоронений и захоронения осуществляются в местах для родственных захоронений и местах для семейных (родовых) захоронений.</w:t>
      </w:r>
    </w:p>
    <w:p w:rsidR="00A83CB9" w:rsidRPr="00046888" w:rsidRDefault="00A83CB9" w:rsidP="00F7315C">
      <w:pPr>
        <w:pStyle w:val="ConsPlusNormal"/>
        <w:ind w:firstLine="539"/>
        <w:jc w:val="both"/>
        <w:rPr>
          <w:rFonts w:ascii="Times New Roman" w:hAnsi="Times New Roman" w:cs="Times New Roman"/>
        </w:rPr>
      </w:pPr>
      <w:r w:rsidRPr="00046888">
        <w:rPr>
          <w:rFonts w:ascii="Times New Roman" w:hAnsi="Times New Roman" w:cs="Times New Roman"/>
        </w:rPr>
        <w:t>6.4. В зоне захоронения общественных кладбищ предусматриваются обособленные земельные участки (зоны) одиночных, родственных, семейных (родовых).</w:t>
      </w:r>
    </w:p>
    <w:p w:rsidR="00A83CB9" w:rsidRPr="00046888" w:rsidRDefault="00A83CB9" w:rsidP="00F7315C">
      <w:pPr>
        <w:pStyle w:val="ConsPlusNormal"/>
        <w:ind w:firstLine="539"/>
        <w:jc w:val="both"/>
        <w:rPr>
          <w:rFonts w:ascii="Times New Roman" w:hAnsi="Times New Roman" w:cs="Times New Roman"/>
        </w:rPr>
      </w:pPr>
      <w:r w:rsidRPr="00046888">
        <w:rPr>
          <w:rFonts w:ascii="Times New Roman" w:hAnsi="Times New Roman" w:cs="Times New Roman"/>
        </w:rPr>
        <w:t>6.5. На территории общественных кладбищ захоронения предусматриваются с соблюдением государственных санитарно-эпидемиологических правил и нормативов и законодательства Российской Федерации.</w:t>
      </w:r>
    </w:p>
    <w:p w:rsidR="00A83CB9" w:rsidRPr="00046888" w:rsidRDefault="00A83CB9" w:rsidP="00E02193">
      <w:pPr>
        <w:pStyle w:val="ConsPlusNormal"/>
        <w:ind w:firstLine="539"/>
        <w:jc w:val="both"/>
        <w:rPr>
          <w:rFonts w:ascii="Times New Roman" w:hAnsi="Times New Roman" w:cs="Times New Roman"/>
        </w:rPr>
      </w:pPr>
      <w:r w:rsidRPr="00046888">
        <w:rPr>
          <w:rFonts w:ascii="Times New Roman" w:hAnsi="Times New Roman" w:cs="Times New Roman"/>
        </w:rPr>
        <w:t>6.6. Территория муниципальных кладбищ разделяется на кварталы. При входе устанавливается план-схема.</w:t>
      </w:r>
    </w:p>
    <w:p w:rsidR="00A83CB9" w:rsidRPr="00046888" w:rsidRDefault="00A83CB9" w:rsidP="00F7315C">
      <w:pPr>
        <w:pStyle w:val="ConsPlusNormal"/>
        <w:ind w:firstLine="539"/>
        <w:jc w:val="both"/>
        <w:rPr>
          <w:rFonts w:ascii="Times New Roman" w:hAnsi="Times New Roman" w:cs="Times New Roman"/>
        </w:rPr>
      </w:pPr>
      <w:r w:rsidRPr="00046888">
        <w:rPr>
          <w:rFonts w:ascii="Times New Roman" w:hAnsi="Times New Roman" w:cs="Times New Roman"/>
        </w:rPr>
        <w:t>План-схема может не устанавливаться в связи с отсутствием технической возможности разделения территории муниципальных кладбищ на кварталы.</w:t>
      </w:r>
    </w:p>
    <w:p w:rsidR="00A83CB9" w:rsidRPr="00046888" w:rsidRDefault="00A83CB9" w:rsidP="00F7315C">
      <w:pPr>
        <w:pStyle w:val="ConsPlusNormal"/>
        <w:ind w:firstLine="539"/>
        <w:jc w:val="both"/>
        <w:rPr>
          <w:rFonts w:ascii="Times New Roman" w:hAnsi="Times New Roman" w:cs="Times New Roman"/>
        </w:rPr>
      </w:pPr>
      <w:r w:rsidRPr="00046888">
        <w:rPr>
          <w:rFonts w:ascii="Times New Roman" w:hAnsi="Times New Roman" w:cs="Times New Roman"/>
        </w:rPr>
        <w:t>6.7. Порядок работы общественных кладбищ и решение об их закрытии принимает Администрация городского округа Навашинский.</w:t>
      </w:r>
    </w:p>
    <w:p w:rsidR="00A83CB9" w:rsidRPr="00046888" w:rsidRDefault="00A83CB9" w:rsidP="00F7315C">
      <w:pPr>
        <w:pStyle w:val="ConsPlusNormal"/>
        <w:jc w:val="center"/>
        <w:outlineLvl w:val="1"/>
        <w:rPr>
          <w:rFonts w:ascii="Times New Roman" w:hAnsi="Times New Roman" w:cs="Times New Roman"/>
          <w:b/>
        </w:rPr>
      </w:pPr>
      <w:r w:rsidRPr="00046888">
        <w:rPr>
          <w:rFonts w:ascii="Times New Roman" w:hAnsi="Times New Roman" w:cs="Times New Roman"/>
          <w:b/>
        </w:rPr>
        <w:t>7. Санитарные и экологические требования к содержанию мест погребения</w:t>
      </w:r>
    </w:p>
    <w:p w:rsidR="00A83CB9" w:rsidRPr="00046888" w:rsidRDefault="00A83CB9" w:rsidP="00F7315C">
      <w:pPr>
        <w:pStyle w:val="ConsPlusNormal"/>
        <w:ind w:firstLine="539"/>
        <w:jc w:val="both"/>
        <w:rPr>
          <w:rFonts w:ascii="Times New Roman" w:hAnsi="Times New Roman" w:cs="Times New Roman"/>
        </w:rPr>
      </w:pPr>
      <w:r w:rsidRPr="00046888">
        <w:rPr>
          <w:rFonts w:ascii="Times New Roman" w:hAnsi="Times New Roman" w:cs="Times New Roman"/>
        </w:rPr>
        <w:t>7.1. Деятельность на местах погребения осуществляется в соответствии с санитарными и экологическими требованиями, а также требованиями, устанавливаемыми настоящим Положением.</w:t>
      </w:r>
    </w:p>
    <w:p w:rsidR="00A83CB9" w:rsidRPr="00046888" w:rsidRDefault="00A83CB9" w:rsidP="00F7315C">
      <w:pPr>
        <w:pStyle w:val="ConsPlusNormal"/>
        <w:ind w:firstLine="539"/>
        <w:jc w:val="both"/>
        <w:rPr>
          <w:rFonts w:ascii="Times New Roman" w:hAnsi="Times New Roman" w:cs="Times New Roman"/>
        </w:rPr>
      </w:pPr>
      <w:r w:rsidRPr="00046888">
        <w:rPr>
          <w:rFonts w:ascii="Times New Roman" w:hAnsi="Times New Roman" w:cs="Times New Roman"/>
        </w:rPr>
        <w:t>7.2. При нарушении санитарных и экологических требований к содержанию места погребения Администрация городского округа Навашинский обязана приостановить или прекратить деятельность на месте погребения и принять меры по устранению допущенных нарушений и ликвидации неблагоприятного воздействия на окружающую среду и здоровье человека.</w:t>
      </w:r>
    </w:p>
    <w:p w:rsidR="00A83CB9" w:rsidRPr="00046888" w:rsidRDefault="00A83CB9" w:rsidP="00F7315C">
      <w:pPr>
        <w:pStyle w:val="ConsPlusNormal"/>
        <w:ind w:firstLine="539"/>
        <w:jc w:val="both"/>
        <w:rPr>
          <w:rFonts w:ascii="Times New Roman" w:hAnsi="Times New Roman" w:cs="Times New Roman"/>
        </w:rPr>
      </w:pPr>
      <w:r w:rsidRPr="00046888">
        <w:rPr>
          <w:rFonts w:ascii="Times New Roman" w:hAnsi="Times New Roman" w:cs="Times New Roman"/>
        </w:rPr>
        <w:t>7.3. Используемые при погребении предметы и вещества (гробы, урны, венки, бальзамирующие вещества) должны соответствовать санитарно-эпидемиологическим требованиям в области окружающей среды.</w:t>
      </w:r>
    </w:p>
    <w:p w:rsidR="00A83CB9" w:rsidRPr="00046888" w:rsidRDefault="00A83CB9" w:rsidP="00F7315C">
      <w:pPr>
        <w:pStyle w:val="ConsPlusNormal"/>
        <w:ind w:firstLine="539"/>
        <w:jc w:val="both"/>
        <w:rPr>
          <w:rFonts w:ascii="Times New Roman" w:hAnsi="Times New Roman" w:cs="Times New Roman"/>
        </w:rPr>
      </w:pPr>
      <w:r w:rsidRPr="00046888">
        <w:rPr>
          <w:rFonts w:ascii="Times New Roman" w:hAnsi="Times New Roman" w:cs="Times New Roman"/>
        </w:rPr>
        <w:t>7.4. Лица (родственники умершего), ответственные за захоронения, обязаны содержать место захоронения, ограды и надмогильные сооружения (памятник, цоколь, ограду, цветник), а также необходимые сведения о захоронениях в надлежащем состоянии за счет собственных средств собственными силами либо с привлечением иных лиц.</w:t>
      </w:r>
    </w:p>
    <w:p w:rsidR="00A83CB9" w:rsidRPr="00046888" w:rsidRDefault="00A83CB9" w:rsidP="00F7315C">
      <w:pPr>
        <w:pStyle w:val="ConsPlusNormal"/>
        <w:ind w:firstLine="539"/>
        <w:jc w:val="both"/>
        <w:rPr>
          <w:rFonts w:ascii="Times New Roman" w:hAnsi="Times New Roman" w:cs="Times New Roman"/>
        </w:rPr>
      </w:pPr>
      <w:r w:rsidRPr="00046888">
        <w:rPr>
          <w:rFonts w:ascii="Times New Roman" w:hAnsi="Times New Roman" w:cs="Times New Roman"/>
        </w:rPr>
        <w:t>7.5. Лица (родственники умершего), ответственные за захоронения, обязаны установить на могиле информацию об умершем (умерших) с обязательным указанием фамилии, имени, а также даты рождения (если известна) и даты смерти умершего.</w:t>
      </w:r>
    </w:p>
    <w:p w:rsidR="00A83CB9" w:rsidRPr="00046888" w:rsidRDefault="00A83CB9" w:rsidP="00F7315C">
      <w:pPr>
        <w:pStyle w:val="ConsPlusNormal"/>
        <w:ind w:firstLine="539"/>
        <w:jc w:val="both"/>
        <w:rPr>
          <w:rFonts w:ascii="Times New Roman" w:hAnsi="Times New Roman" w:cs="Times New Roman"/>
        </w:rPr>
      </w:pPr>
      <w:r w:rsidRPr="00046888">
        <w:rPr>
          <w:rFonts w:ascii="Times New Roman" w:hAnsi="Times New Roman" w:cs="Times New Roman"/>
        </w:rPr>
        <w:t xml:space="preserve">7.6. Использование участков на муниципальных кладбищах для вторичного погребения или перезахоронения останков умерших производится с учетом сроков, предусмотренных </w:t>
      </w:r>
      <w:hyperlink r:id="rId13" w:history="1">
        <w:r w:rsidRPr="00046888">
          <w:rPr>
            <w:rFonts w:ascii="Times New Roman" w:hAnsi="Times New Roman" w:cs="Times New Roman"/>
            <w:color w:val="0000FF"/>
          </w:rPr>
          <w:t>СанПиН 2.1.2882-11</w:t>
        </w:r>
      </w:hyperlink>
      <w:r w:rsidRPr="00046888">
        <w:rPr>
          <w:rFonts w:ascii="Times New Roman" w:hAnsi="Times New Roman" w:cs="Times New Roman"/>
        </w:rPr>
        <w:t>, утвержденными Постановлением Главного государственного санитарного врача Российской Федерации от 28.06.2011 N 84.</w:t>
      </w:r>
    </w:p>
    <w:p w:rsidR="00A83CB9" w:rsidRPr="00046888" w:rsidRDefault="00A83CB9" w:rsidP="00F7315C">
      <w:pPr>
        <w:pStyle w:val="ConsPlusNormal"/>
        <w:ind w:firstLine="539"/>
        <w:jc w:val="both"/>
        <w:rPr>
          <w:rFonts w:ascii="Times New Roman" w:hAnsi="Times New Roman" w:cs="Times New Roman"/>
        </w:rPr>
      </w:pPr>
      <w:r w:rsidRPr="00046888">
        <w:rPr>
          <w:rFonts w:ascii="Times New Roman" w:hAnsi="Times New Roman" w:cs="Times New Roman"/>
        </w:rPr>
        <w:t>7.7. Высадка деревьев и кустарников на месте захоронения не допускается.</w:t>
      </w:r>
    </w:p>
    <w:p w:rsidR="00A83CB9" w:rsidRPr="00046888" w:rsidRDefault="00A83CB9" w:rsidP="00F4506D">
      <w:pPr>
        <w:pStyle w:val="ConsPlusNormal"/>
        <w:jc w:val="center"/>
        <w:outlineLvl w:val="1"/>
        <w:rPr>
          <w:rFonts w:ascii="Times New Roman" w:hAnsi="Times New Roman" w:cs="Times New Roman"/>
          <w:b/>
        </w:rPr>
      </w:pPr>
      <w:r w:rsidRPr="00046888">
        <w:rPr>
          <w:rFonts w:ascii="Times New Roman" w:hAnsi="Times New Roman" w:cs="Times New Roman"/>
          <w:b/>
        </w:rPr>
        <w:t>8. Требования к размещению, реконструкции,</w:t>
      </w:r>
    </w:p>
    <w:p w:rsidR="00A83CB9" w:rsidRPr="00046888" w:rsidRDefault="00A83CB9" w:rsidP="00F7315C">
      <w:pPr>
        <w:pStyle w:val="ConsPlusNormal"/>
        <w:jc w:val="center"/>
        <w:rPr>
          <w:rFonts w:ascii="Times New Roman" w:hAnsi="Times New Roman" w:cs="Times New Roman"/>
          <w:b/>
        </w:rPr>
      </w:pPr>
      <w:r w:rsidRPr="00046888">
        <w:rPr>
          <w:rFonts w:ascii="Times New Roman" w:hAnsi="Times New Roman" w:cs="Times New Roman"/>
          <w:b/>
        </w:rPr>
        <w:t>расширению и переносу мест погребения</w:t>
      </w:r>
    </w:p>
    <w:p w:rsidR="00A83CB9" w:rsidRPr="00046888" w:rsidRDefault="00A83CB9" w:rsidP="00F7315C">
      <w:pPr>
        <w:pStyle w:val="ConsPlusNormal"/>
        <w:ind w:firstLine="539"/>
        <w:jc w:val="both"/>
        <w:rPr>
          <w:rFonts w:ascii="Times New Roman" w:hAnsi="Times New Roman" w:cs="Times New Roman"/>
        </w:rPr>
      </w:pPr>
      <w:r w:rsidRPr="00046888">
        <w:rPr>
          <w:rFonts w:ascii="Times New Roman" w:hAnsi="Times New Roman" w:cs="Times New Roman"/>
        </w:rPr>
        <w:t>8.1. Размещение, реконструкция, расширение и перенос мест погребения осуществляются в соответствии с градостроительной документацией с учетом земельного, экологического, водного и лесного законодательства Российской Федерации, законодательства Российской Федерации об охране окружающей среды, законодательства Российской Федерации в области обеспечения санитарно-эпидемиологического благополучия населения.</w:t>
      </w:r>
    </w:p>
    <w:p w:rsidR="00A83CB9" w:rsidRPr="00046888" w:rsidRDefault="00A83CB9" w:rsidP="00F7315C">
      <w:pPr>
        <w:pStyle w:val="ConsPlusNormal"/>
        <w:ind w:firstLine="539"/>
        <w:jc w:val="both"/>
        <w:rPr>
          <w:rFonts w:ascii="Times New Roman" w:hAnsi="Times New Roman" w:cs="Times New Roman"/>
        </w:rPr>
      </w:pPr>
      <w:r w:rsidRPr="00046888">
        <w:rPr>
          <w:rFonts w:ascii="Times New Roman" w:hAnsi="Times New Roman" w:cs="Times New Roman"/>
        </w:rPr>
        <w:t>8.2. Решение по размещению, реконструкции и переносу мест погребения как создаваемых, так и существующих принимается администрацией городского округа Навашинский в соответствии с законодательством Российской Федерации.</w:t>
      </w:r>
    </w:p>
    <w:p w:rsidR="00A83CB9" w:rsidRPr="00046888" w:rsidRDefault="00A83CB9" w:rsidP="00F4506D">
      <w:pPr>
        <w:pStyle w:val="ConsPlusNormal"/>
        <w:jc w:val="center"/>
        <w:outlineLvl w:val="1"/>
        <w:rPr>
          <w:rFonts w:ascii="Times New Roman" w:hAnsi="Times New Roman" w:cs="Times New Roman"/>
          <w:b/>
        </w:rPr>
      </w:pPr>
      <w:r w:rsidRPr="00046888">
        <w:rPr>
          <w:rFonts w:ascii="Times New Roman" w:hAnsi="Times New Roman" w:cs="Times New Roman"/>
          <w:b/>
        </w:rPr>
        <w:t>9. Порядок регистрации (перерегистрации)</w:t>
      </w:r>
    </w:p>
    <w:p w:rsidR="00A83CB9" w:rsidRPr="00046888" w:rsidRDefault="00A83CB9" w:rsidP="00F7315C">
      <w:pPr>
        <w:pStyle w:val="ConsPlusNormal"/>
        <w:jc w:val="center"/>
        <w:rPr>
          <w:rFonts w:ascii="Times New Roman" w:hAnsi="Times New Roman" w:cs="Times New Roman"/>
          <w:b/>
        </w:rPr>
      </w:pPr>
      <w:r w:rsidRPr="00046888">
        <w:rPr>
          <w:rFonts w:ascii="Times New Roman" w:hAnsi="Times New Roman" w:cs="Times New Roman"/>
          <w:b/>
        </w:rPr>
        <w:t>захоронений, оформления документов</w:t>
      </w:r>
    </w:p>
    <w:p w:rsidR="00A83CB9" w:rsidRPr="00046888" w:rsidRDefault="00A83CB9" w:rsidP="00F7315C">
      <w:pPr>
        <w:pStyle w:val="ConsPlusNormal"/>
        <w:ind w:firstLine="539"/>
        <w:jc w:val="both"/>
        <w:rPr>
          <w:rFonts w:ascii="Times New Roman" w:hAnsi="Times New Roman" w:cs="Times New Roman"/>
        </w:rPr>
      </w:pPr>
      <w:r w:rsidRPr="00046888">
        <w:rPr>
          <w:rFonts w:ascii="Times New Roman" w:hAnsi="Times New Roman" w:cs="Times New Roman"/>
        </w:rPr>
        <w:t>9.1. Каждое захоронение, произведенное на территории кладбищ, регистрируется в книге регистрации захоронений (захоронений урн с прахом).</w:t>
      </w:r>
    </w:p>
    <w:p w:rsidR="00A83CB9" w:rsidRPr="00046888" w:rsidRDefault="00A83CB9" w:rsidP="00F7315C">
      <w:pPr>
        <w:pStyle w:val="ConsPlusNormal"/>
        <w:ind w:firstLine="539"/>
        <w:jc w:val="both"/>
        <w:rPr>
          <w:rFonts w:ascii="Times New Roman" w:hAnsi="Times New Roman" w:cs="Times New Roman"/>
        </w:rPr>
      </w:pPr>
      <w:r w:rsidRPr="00046888">
        <w:rPr>
          <w:rFonts w:ascii="Times New Roman" w:hAnsi="Times New Roman" w:cs="Times New Roman"/>
        </w:rPr>
        <w:t>9.2. Регистрация захоронений осуществляется при наличии медицинского свидетельства о смерти или свидетельства о смерти, выданного органами ЗАГС, а регистрация захоронения урны с прахом - при наличии свидетельства о смерти, выданного органами ЗАГС, и справки о кремации.</w:t>
      </w:r>
    </w:p>
    <w:p w:rsidR="00A83CB9" w:rsidRPr="00046888" w:rsidRDefault="00A83CB9" w:rsidP="00F7315C">
      <w:pPr>
        <w:pStyle w:val="ConsPlusNormal"/>
        <w:ind w:firstLine="539"/>
        <w:jc w:val="both"/>
        <w:rPr>
          <w:rFonts w:ascii="Times New Roman" w:hAnsi="Times New Roman" w:cs="Times New Roman"/>
        </w:rPr>
      </w:pPr>
      <w:r w:rsidRPr="00046888">
        <w:rPr>
          <w:rFonts w:ascii="Times New Roman" w:hAnsi="Times New Roman" w:cs="Times New Roman"/>
        </w:rPr>
        <w:t>9.3. Книги регистрации захоронений (захоронений урн с прахом) являются документами строгой отчетности и относятся к делам с постоянным сроком хранения.</w:t>
      </w:r>
    </w:p>
    <w:p w:rsidR="00A83CB9" w:rsidRPr="00046888" w:rsidRDefault="00A83CB9" w:rsidP="00F7315C">
      <w:pPr>
        <w:pStyle w:val="ConsPlusNormal"/>
        <w:ind w:firstLine="539"/>
        <w:jc w:val="both"/>
        <w:rPr>
          <w:rFonts w:ascii="Times New Roman" w:hAnsi="Times New Roman" w:cs="Times New Roman"/>
        </w:rPr>
      </w:pPr>
      <w:r w:rsidRPr="00046888">
        <w:rPr>
          <w:rFonts w:ascii="Times New Roman" w:hAnsi="Times New Roman" w:cs="Times New Roman"/>
        </w:rPr>
        <w:t>9.4. Порядок передачи книг регистрации захоронений (захоронений урн с прахом) на постоянное хранение в архивный фонд муниципальных архивов устанавливается Администрацией городского округа Навашинский.</w:t>
      </w:r>
    </w:p>
    <w:p w:rsidR="00A83CB9" w:rsidRPr="00046888" w:rsidRDefault="00A83CB9" w:rsidP="00F7315C">
      <w:pPr>
        <w:pStyle w:val="ConsPlusNormal"/>
        <w:jc w:val="center"/>
        <w:outlineLvl w:val="1"/>
        <w:rPr>
          <w:rFonts w:ascii="Times New Roman" w:hAnsi="Times New Roman" w:cs="Times New Roman"/>
          <w:b/>
        </w:rPr>
      </w:pPr>
      <w:r w:rsidRPr="00046888">
        <w:rPr>
          <w:rFonts w:ascii="Times New Roman" w:hAnsi="Times New Roman" w:cs="Times New Roman"/>
          <w:b/>
        </w:rPr>
        <w:t>10. Одиночные захоронения</w:t>
      </w:r>
    </w:p>
    <w:p w:rsidR="00A83CB9" w:rsidRPr="00046888" w:rsidRDefault="00A83CB9" w:rsidP="00EA23FF">
      <w:pPr>
        <w:pStyle w:val="ConsPlusNormal"/>
        <w:ind w:firstLine="539"/>
        <w:jc w:val="both"/>
        <w:rPr>
          <w:rFonts w:ascii="Times New Roman" w:hAnsi="Times New Roman" w:cs="Times New Roman"/>
        </w:rPr>
      </w:pPr>
      <w:r w:rsidRPr="00046888">
        <w:rPr>
          <w:rFonts w:ascii="Times New Roman" w:hAnsi="Times New Roman" w:cs="Times New Roman"/>
        </w:rPr>
        <w:t>10.1. Одиночные захоронения - места захоронения, предоставляемые бесплатно на территории муниципальных кладбищ для погребения одиноких граждан, граждан, при захоронении которых лицо, взявшее на себя обязанность осуществить погребение, не заявило о создании родственного или семейного захоронения, а также граждан, личность которых не установлена органами внутренних дел, или не имеющих супруга, близких родственников или иных родственников либо законного представителя или при невозможности ими осуществить погребение.</w:t>
      </w:r>
    </w:p>
    <w:p w:rsidR="00A83CB9" w:rsidRPr="00046888" w:rsidRDefault="00A83CB9" w:rsidP="00EA23FF">
      <w:pPr>
        <w:pStyle w:val="ConsPlusNormal"/>
        <w:ind w:firstLine="539"/>
        <w:jc w:val="both"/>
        <w:rPr>
          <w:rFonts w:ascii="Times New Roman" w:hAnsi="Times New Roman" w:cs="Times New Roman"/>
        </w:rPr>
      </w:pPr>
    </w:p>
    <w:p w:rsidR="00A83CB9" w:rsidRPr="00046888" w:rsidRDefault="00A83CB9" w:rsidP="00F7315C">
      <w:pPr>
        <w:pStyle w:val="ConsPlusNormal"/>
        <w:ind w:firstLine="539"/>
        <w:jc w:val="both"/>
        <w:rPr>
          <w:rFonts w:ascii="Times New Roman" w:hAnsi="Times New Roman" w:cs="Times New Roman"/>
        </w:rPr>
      </w:pPr>
      <w:r w:rsidRPr="00046888">
        <w:rPr>
          <w:rFonts w:ascii="Times New Roman" w:hAnsi="Times New Roman" w:cs="Times New Roman"/>
        </w:rPr>
        <w:t>10.2. Размер предоставляемого участка земли под одиночное захоронение на территории кладбища устанавливается 2,5x1,5 м (длина, ширина).</w:t>
      </w:r>
    </w:p>
    <w:p w:rsidR="00A83CB9" w:rsidRPr="00046888" w:rsidRDefault="00A83CB9" w:rsidP="00F7315C">
      <w:pPr>
        <w:pStyle w:val="ConsPlusNormal"/>
        <w:ind w:firstLine="539"/>
        <w:jc w:val="both"/>
        <w:rPr>
          <w:rFonts w:ascii="Times New Roman" w:hAnsi="Times New Roman" w:cs="Times New Roman"/>
        </w:rPr>
      </w:pPr>
      <w:r w:rsidRPr="00046888">
        <w:rPr>
          <w:rFonts w:ascii="Times New Roman" w:hAnsi="Times New Roman" w:cs="Times New Roman"/>
        </w:rPr>
        <w:t>10.3. На местах одиночных захоронений подзахоронение не производится.</w:t>
      </w:r>
    </w:p>
    <w:p w:rsidR="00A83CB9" w:rsidRPr="00046888" w:rsidRDefault="00A83CB9" w:rsidP="00F7315C">
      <w:pPr>
        <w:pStyle w:val="ConsPlusNormal"/>
        <w:jc w:val="center"/>
        <w:outlineLvl w:val="1"/>
        <w:rPr>
          <w:rFonts w:ascii="Times New Roman" w:hAnsi="Times New Roman" w:cs="Times New Roman"/>
          <w:b/>
        </w:rPr>
      </w:pPr>
      <w:r w:rsidRPr="00046888">
        <w:rPr>
          <w:rFonts w:ascii="Times New Roman" w:hAnsi="Times New Roman" w:cs="Times New Roman"/>
          <w:b/>
        </w:rPr>
        <w:t>11. Родственные захоронения</w:t>
      </w:r>
    </w:p>
    <w:p w:rsidR="00A83CB9" w:rsidRPr="00046888" w:rsidRDefault="00A83CB9" w:rsidP="00F7315C">
      <w:pPr>
        <w:pStyle w:val="ConsPlusNormal"/>
        <w:ind w:firstLine="539"/>
        <w:jc w:val="both"/>
        <w:rPr>
          <w:rFonts w:ascii="Times New Roman" w:hAnsi="Times New Roman" w:cs="Times New Roman"/>
        </w:rPr>
      </w:pPr>
      <w:r w:rsidRPr="00046888">
        <w:rPr>
          <w:rFonts w:ascii="Times New Roman" w:hAnsi="Times New Roman" w:cs="Times New Roman"/>
        </w:rPr>
        <w:t>11.1. Родственные захоронения - места захоронения, предоставляемые бесплатно на территории общественных кладбищ для погребения умершего таким образом, чтобы гарантировать погребение на этом же месте захоронения супруга или близкого родственника умершего (погибшего).</w:t>
      </w:r>
    </w:p>
    <w:p w:rsidR="00A83CB9" w:rsidRPr="00046888" w:rsidRDefault="00A83CB9" w:rsidP="00F7315C">
      <w:pPr>
        <w:pStyle w:val="ConsPlusNormal"/>
        <w:ind w:firstLine="539"/>
        <w:jc w:val="both"/>
        <w:rPr>
          <w:rFonts w:ascii="Times New Roman" w:hAnsi="Times New Roman" w:cs="Times New Roman"/>
        </w:rPr>
      </w:pPr>
      <w:r w:rsidRPr="00046888">
        <w:rPr>
          <w:rFonts w:ascii="Times New Roman" w:hAnsi="Times New Roman" w:cs="Times New Roman"/>
        </w:rPr>
        <w:t>11.2. Размер мест родственных захоронений на общественных кладбищах городского округа Навашинский 2,5x2,5 м (длина, ширина).</w:t>
      </w:r>
    </w:p>
    <w:p w:rsidR="00A83CB9" w:rsidRPr="00046888" w:rsidRDefault="00A83CB9" w:rsidP="00F7315C">
      <w:pPr>
        <w:pStyle w:val="ConsPlusNormal"/>
        <w:jc w:val="center"/>
        <w:outlineLvl w:val="1"/>
        <w:rPr>
          <w:rFonts w:ascii="Times New Roman" w:hAnsi="Times New Roman" w:cs="Times New Roman"/>
          <w:b/>
        </w:rPr>
      </w:pPr>
      <w:r w:rsidRPr="00046888">
        <w:rPr>
          <w:rFonts w:ascii="Times New Roman" w:hAnsi="Times New Roman" w:cs="Times New Roman"/>
          <w:b/>
        </w:rPr>
        <w:t>12. Захоронение урны с прахом</w:t>
      </w:r>
    </w:p>
    <w:p w:rsidR="00A83CB9" w:rsidRPr="00046888" w:rsidRDefault="00A83CB9" w:rsidP="00F7315C">
      <w:pPr>
        <w:pStyle w:val="ConsPlusNormal"/>
        <w:ind w:firstLine="539"/>
        <w:jc w:val="both"/>
        <w:rPr>
          <w:rFonts w:ascii="Times New Roman" w:hAnsi="Times New Roman" w:cs="Times New Roman"/>
        </w:rPr>
      </w:pPr>
      <w:r w:rsidRPr="00046888">
        <w:rPr>
          <w:rFonts w:ascii="Times New Roman" w:hAnsi="Times New Roman" w:cs="Times New Roman"/>
        </w:rPr>
        <w:t>12.1. Захоронение урны с прахом производится на основании свидетельства о смерти, справки о кремации и решения о выделении места для захоронения либо разрешения на захоронение.</w:t>
      </w:r>
    </w:p>
    <w:p w:rsidR="00A83CB9" w:rsidRPr="00046888" w:rsidRDefault="00A83CB9" w:rsidP="00F7315C">
      <w:pPr>
        <w:pStyle w:val="ConsPlusNormal"/>
        <w:ind w:firstLine="539"/>
        <w:jc w:val="both"/>
        <w:rPr>
          <w:rFonts w:ascii="Times New Roman" w:hAnsi="Times New Roman" w:cs="Times New Roman"/>
        </w:rPr>
      </w:pPr>
      <w:r w:rsidRPr="00046888">
        <w:rPr>
          <w:rFonts w:ascii="Times New Roman" w:hAnsi="Times New Roman" w:cs="Times New Roman"/>
        </w:rPr>
        <w:t>12.2. Захоронение урны с прахом в родственные могилы производится по заявлению лица, ответственного за захоронение, независимо от срока предыдущего захоронения.</w:t>
      </w:r>
    </w:p>
    <w:p w:rsidR="00A83CB9" w:rsidRPr="00046888" w:rsidRDefault="00A83CB9" w:rsidP="00F7315C">
      <w:pPr>
        <w:pStyle w:val="ConsPlusNormal"/>
        <w:ind w:firstLine="539"/>
        <w:jc w:val="both"/>
        <w:rPr>
          <w:rFonts w:ascii="Times New Roman" w:hAnsi="Times New Roman" w:cs="Times New Roman"/>
        </w:rPr>
      </w:pPr>
      <w:r w:rsidRPr="00046888">
        <w:rPr>
          <w:rFonts w:ascii="Times New Roman" w:hAnsi="Times New Roman" w:cs="Times New Roman"/>
        </w:rPr>
        <w:t>12.3. Размер выделяемого участка для захоронения урны с прахом в землю 1,0 мx0,75 мx0,5 м (длина, ширина, глубина).</w:t>
      </w:r>
    </w:p>
    <w:p w:rsidR="00A83CB9" w:rsidRPr="00046888" w:rsidRDefault="00A83CB9" w:rsidP="00F7315C">
      <w:pPr>
        <w:pStyle w:val="ConsPlusNormal"/>
        <w:ind w:firstLine="539"/>
        <w:jc w:val="both"/>
        <w:rPr>
          <w:rFonts w:ascii="Times New Roman" w:hAnsi="Times New Roman" w:cs="Times New Roman"/>
        </w:rPr>
      </w:pPr>
      <w:r w:rsidRPr="00046888">
        <w:rPr>
          <w:rFonts w:ascii="Times New Roman" w:hAnsi="Times New Roman" w:cs="Times New Roman"/>
        </w:rPr>
        <w:t>12.4. В случае отсутствия на кладбище участков (кварталов, площадей), предназначенных для захоронений урн с прахом, данные захоронения осуществляются в родственные могилы.</w:t>
      </w:r>
    </w:p>
    <w:p w:rsidR="00A83CB9" w:rsidRPr="00046888" w:rsidRDefault="00A83CB9" w:rsidP="00F7315C">
      <w:pPr>
        <w:pStyle w:val="ConsPlusNormal"/>
        <w:jc w:val="center"/>
        <w:outlineLvl w:val="1"/>
        <w:rPr>
          <w:rFonts w:ascii="Times New Roman" w:hAnsi="Times New Roman" w:cs="Times New Roman"/>
          <w:b/>
        </w:rPr>
      </w:pPr>
      <w:r w:rsidRPr="00046888">
        <w:rPr>
          <w:rFonts w:ascii="Times New Roman" w:hAnsi="Times New Roman" w:cs="Times New Roman"/>
          <w:b/>
        </w:rPr>
        <w:t>13. Захоронение патологоанатомических, операционных отходов</w:t>
      </w:r>
    </w:p>
    <w:p w:rsidR="00A83CB9" w:rsidRPr="00046888" w:rsidRDefault="00A83CB9" w:rsidP="00F7315C">
      <w:pPr>
        <w:pStyle w:val="ConsPlusNormal"/>
        <w:ind w:firstLine="540"/>
        <w:jc w:val="both"/>
        <w:rPr>
          <w:rFonts w:ascii="Times New Roman" w:hAnsi="Times New Roman" w:cs="Times New Roman"/>
        </w:rPr>
      </w:pPr>
      <w:r w:rsidRPr="00046888">
        <w:rPr>
          <w:rFonts w:ascii="Times New Roman" w:hAnsi="Times New Roman" w:cs="Times New Roman"/>
        </w:rPr>
        <w:t>13.1. Патологоанатомические отходы (органы, ткани и другие) подлежат кремации или захоронению на специально отведенном участке городского кладбища в могилах. Захоронение патологоанатомических, операционных отходов производится в деревянных ящиках.</w:t>
      </w:r>
    </w:p>
    <w:p w:rsidR="00A83CB9" w:rsidRPr="00046888" w:rsidRDefault="00A83CB9" w:rsidP="00F7315C">
      <w:pPr>
        <w:pStyle w:val="ConsPlusNormal"/>
        <w:jc w:val="center"/>
        <w:outlineLvl w:val="1"/>
        <w:rPr>
          <w:rFonts w:ascii="Times New Roman" w:hAnsi="Times New Roman" w:cs="Times New Roman"/>
          <w:b/>
        </w:rPr>
      </w:pPr>
      <w:r w:rsidRPr="00046888">
        <w:rPr>
          <w:rFonts w:ascii="Times New Roman" w:hAnsi="Times New Roman" w:cs="Times New Roman"/>
          <w:b/>
        </w:rPr>
        <w:t>14. Надмогильные сооружения (надгробия)</w:t>
      </w:r>
    </w:p>
    <w:p w:rsidR="00A83CB9" w:rsidRPr="00046888" w:rsidRDefault="00A83CB9" w:rsidP="00F7315C">
      <w:pPr>
        <w:pStyle w:val="ConsPlusNormal"/>
        <w:ind w:firstLine="539"/>
        <w:jc w:val="both"/>
        <w:rPr>
          <w:rFonts w:ascii="Times New Roman" w:hAnsi="Times New Roman" w:cs="Times New Roman"/>
        </w:rPr>
      </w:pPr>
      <w:r w:rsidRPr="00046888">
        <w:rPr>
          <w:rFonts w:ascii="Times New Roman" w:hAnsi="Times New Roman" w:cs="Times New Roman"/>
        </w:rPr>
        <w:t>14.1. Надмогильные сооружения могут устанавливаться только в пределах отведенного участка и не должны превышать размеров, устанавливаемых правовым актом Администрации городского округа Навашинский.</w:t>
      </w:r>
    </w:p>
    <w:p w:rsidR="00A83CB9" w:rsidRPr="00046888" w:rsidRDefault="00A83CB9" w:rsidP="00F7315C">
      <w:pPr>
        <w:pStyle w:val="ConsPlusNormal"/>
        <w:ind w:firstLine="539"/>
        <w:jc w:val="both"/>
        <w:rPr>
          <w:rFonts w:ascii="Times New Roman" w:hAnsi="Times New Roman" w:cs="Times New Roman"/>
        </w:rPr>
      </w:pPr>
      <w:r w:rsidRPr="00046888">
        <w:rPr>
          <w:rFonts w:ascii="Times New Roman" w:hAnsi="Times New Roman" w:cs="Times New Roman"/>
        </w:rPr>
        <w:t>14.2. Лицо, нарушившее условия настоящего положения, обязано перенести и установить надмогильное сооружение в границах отведенного участка.</w:t>
      </w:r>
    </w:p>
    <w:p w:rsidR="00A83CB9" w:rsidRPr="00046888" w:rsidRDefault="00A83CB9" w:rsidP="00F7315C">
      <w:pPr>
        <w:pStyle w:val="ConsPlusNormal"/>
        <w:ind w:firstLine="539"/>
        <w:jc w:val="both"/>
        <w:rPr>
          <w:rFonts w:ascii="Times New Roman" w:hAnsi="Times New Roman" w:cs="Times New Roman"/>
        </w:rPr>
      </w:pPr>
      <w:r w:rsidRPr="00046888">
        <w:rPr>
          <w:rFonts w:ascii="Times New Roman" w:hAnsi="Times New Roman" w:cs="Times New Roman"/>
        </w:rPr>
        <w:t>14.3. Надмогильные сооружения являются собственностью лиц, за счет которых они изготовлены и установлены.</w:t>
      </w:r>
    </w:p>
    <w:p w:rsidR="00A83CB9" w:rsidRPr="00046888" w:rsidRDefault="00A83CB9" w:rsidP="00F7315C">
      <w:pPr>
        <w:pStyle w:val="ConsPlusNormal"/>
        <w:ind w:firstLine="539"/>
        <w:jc w:val="both"/>
        <w:rPr>
          <w:rFonts w:ascii="Times New Roman" w:hAnsi="Times New Roman" w:cs="Times New Roman"/>
        </w:rPr>
      </w:pPr>
      <w:r w:rsidRPr="00046888">
        <w:rPr>
          <w:rFonts w:ascii="Times New Roman" w:hAnsi="Times New Roman" w:cs="Times New Roman"/>
        </w:rPr>
        <w:t>14.4. Монтаж, демонтаж, ремонт, замена надмогильных сооружений (надгробий) осуществляются на основании письменного уведомления Администрации городского округа Навашинский при предъявлении лицом, на которое зарегистрировано место захоронения (или по его письменному поручению иным лицом), паспорта или иного документа, удостоверяющего личность, свидетельства о регистрации захоронения.</w:t>
      </w:r>
    </w:p>
    <w:p w:rsidR="00A83CB9" w:rsidRPr="00046888" w:rsidRDefault="00A83CB9" w:rsidP="00F7315C">
      <w:pPr>
        <w:pStyle w:val="ConsPlusNormal"/>
        <w:ind w:firstLine="539"/>
        <w:jc w:val="both"/>
        <w:rPr>
          <w:rFonts w:ascii="Times New Roman" w:hAnsi="Times New Roman" w:cs="Times New Roman"/>
        </w:rPr>
      </w:pPr>
      <w:r w:rsidRPr="00046888">
        <w:rPr>
          <w:rFonts w:ascii="Times New Roman" w:hAnsi="Times New Roman" w:cs="Times New Roman"/>
        </w:rPr>
        <w:t>14.5. Лица, установившие надмогильные сооружения, размеры которых превышают установленные нормы, при получении предписания о допущенном нарушении обязаны его устранить в течение установленного в предписании срока, который не может составлять менее 20 дней.</w:t>
      </w:r>
    </w:p>
    <w:p w:rsidR="00A83CB9" w:rsidRPr="00046888" w:rsidRDefault="00A83CB9" w:rsidP="00F7315C">
      <w:pPr>
        <w:pStyle w:val="ConsPlusNormal"/>
        <w:ind w:firstLine="539"/>
        <w:jc w:val="both"/>
        <w:rPr>
          <w:rFonts w:ascii="Times New Roman" w:hAnsi="Times New Roman" w:cs="Times New Roman"/>
        </w:rPr>
      </w:pPr>
      <w:r w:rsidRPr="00046888">
        <w:rPr>
          <w:rFonts w:ascii="Times New Roman" w:hAnsi="Times New Roman" w:cs="Times New Roman"/>
        </w:rPr>
        <w:t>14.6. В случае неустранения либо непринятия мер Администрация городского округа Навашинский вправе самостоятельно устранить нарушение с последующим возложением расходов на лиц, установивших надмогильные сооружения.</w:t>
      </w:r>
    </w:p>
    <w:p w:rsidR="00A83CB9" w:rsidRPr="00046888" w:rsidRDefault="00A83CB9" w:rsidP="00A97DE9">
      <w:pPr>
        <w:pStyle w:val="ConsPlusNormal"/>
        <w:ind w:firstLine="539"/>
        <w:jc w:val="both"/>
        <w:rPr>
          <w:rFonts w:ascii="Times New Roman" w:hAnsi="Times New Roman" w:cs="Times New Roman"/>
        </w:rPr>
      </w:pPr>
      <w:r w:rsidRPr="00046888">
        <w:rPr>
          <w:rFonts w:ascii="Times New Roman" w:hAnsi="Times New Roman" w:cs="Times New Roman"/>
        </w:rPr>
        <w:t>14.7. Обязанности по содержанию и благоустройству мест захоронения, в том числе и ремонту надмогильных сооружений (надгробий) и оград, осуществляются лицами, на которых зарегистрированы места захоронения.</w:t>
      </w:r>
    </w:p>
    <w:p w:rsidR="00A83CB9" w:rsidRPr="00046888" w:rsidRDefault="00A83CB9" w:rsidP="00F7315C">
      <w:pPr>
        <w:pStyle w:val="ConsPlusNormal"/>
        <w:jc w:val="center"/>
        <w:outlineLvl w:val="1"/>
        <w:rPr>
          <w:rFonts w:ascii="Times New Roman" w:hAnsi="Times New Roman" w:cs="Times New Roman"/>
          <w:b/>
        </w:rPr>
      </w:pPr>
      <w:r w:rsidRPr="00046888">
        <w:rPr>
          <w:rFonts w:ascii="Times New Roman" w:hAnsi="Times New Roman" w:cs="Times New Roman"/>
          <w:b/>
        </w:rPr>
        <w:t>15. Ограды</w:t>
      </w:r>
    </w:p>
    <w:p w:rsidR="00A83CB9" w:rsidRPr="00046888" w:rsidRDefault="00A83CB9" w:rsidP="00F7315C">
      <w:pPr>
        <w:pStyle w:val="ConsPlusNormal"/>
        <w:ind w:firstLine="539"/>
        <w:jc w:val="both"/>
        <w:rPr>
          <w:rFonts w:ascii="Times New Roman" w:hAnsi="Times New Roman" w:cs="Times New Roman"/>
        </w:rPr>
      </w:pPr>
      <w:r w:rsidRPr="00046888">
        <w:rPr>
          <w:rFonts w:ascii="Times New Roman" w:hAnsi="Times New Roman" w:cs="Times New Roman"/>
        </w:rPr>
        <w:t>15.1. На участках кладбищ, где ранее проводилось безоградное захоронение, и на открываемых муниципальных кладбищах установка оград запрещена, установку столиков и лавочек производить в пределах выделенного участка, размером не более: лавочка - 0,8x0,3x0,45 м, столик - 0,45x0,45x0,8 м (длина, ширина, высота).</w:t>
      </w:r>
    </w:p>
    <w:p w:rsidR="00A83CB9" w:rsidRPr="00046888" w:rsidRDefault="00A83CB9" w:rsidP="00A97DE9">
      <w:pPr>
        <w:pStyle w:val="ConsPlusNormal"/>
        <w:ind w:firstLine="539"/>
        <w:jc w:val="both"/>
        <w:rPr>
          <w:rFonts w:ascii="Times New Roman" w:hAnsi="Times New Roman" w:cs="Times New Roman"/>
        </w:rPr>
      </w:pPr>
      <w:r w:rsidRPr="00046888">
        <w:rPr>
          <w:rFonts w:ascii="Times New Roman" w:hAnsi="Times New Roman" w:cs="Times New Roman"/>
        </w:rPr>
        <w:t>15.2. Размеры оград на муниципальных кладбищах, на которых они были предусмотрены и установлены:</w:t>
      </w:r>
    </w:p>
    <w:p w:rsidR="00A83CB9" w:rsidRPr="00046888" w:rsidRDefault="00A83CB9" w:rsidP="00F7315C">
      <w:pPr>
        <w:pStyle w:val="ConsPlusNormal"/>
        <w:ind w:firstLine="539"/>
        <w:jc w:val="both"/>
        <w:rPr>
          <w:rFonts w:ascii="Times New Roman" w:hAnsi="Times New Roman" w:cs="Times New Roman"/>
        </w:rPr>
      </w:pPr>
      <w:r w:rsidRPr="00046888">
        <w:rPr>
          <w:rFonts w:ascii="Times New Roman" w:hAnsi="Times New Roman" w:cs="Times New Roman"/>
        </w:rPr>
        <w:t>родственные - 2,0x2,5x0,7 м (длина, ширина, высота).</w:t>
      </w:r>
    </w:p>
    <w:p w:rsidR="00A83CB9" w:rsidRPr="00046888" w:rsidRDefault="00A83CB9" w:rsidP="00F7315C">
      <w:pPr>
        <w:pStyle w:val="ConsPlusNormal"/>
        <w:ind w:firstLine="539"/>
        <w:jc w:val="both"/>
        <w:rPr>
          <w:rFonts w:ascii="Times New Roman" w:hAnsi="Times New Roman" w:cs="Times New Roman"/>
        </w:rPr>
      </w:pPr>
      <w:r w:rsidRPr="00046888">
        <w:rPr>
          <w:rFonts w:ascii="Times New Roman" w:hAnsi="Times New Roman" w:cs="Times New Roman"/>
        </w:rPr>
        <w:t>15.3. Замена, ремонт, за исключением окраски, осуществляются с предварительного уведомления Администрации городского округа Навашинский.</w:t>
      </w:r>
    </w:p>
    <w:p w:rsidR="00A83CB9" w:rsidRPr="00046888" w:rsidRDefault="00A83CB9" w:rsidP="00F7315C">
      <w:pPr>
        <w:pStyle w:val="ConsPlusNormal"/>
        <w:ind w:firstLine="539"/>
        <w:jc w:val="both"/>
        <w:rPr>
          <w:rFonts w:ascii="Times New Roman" w:hAnsi="Times New Roman" w:cs="Times New Roman"/>
        </w:rPr>
      </w:pPr>
      <w:r w:rsidRPr="00046888">
        <w:rPr>
          <w:rFonts w:ascii="Times New Roman" w:hAnsi="Times New Roman" w:cs="Times New Roman"/>
        </w:rPr>
        <w:t>15.4. Запрещается расширение оград за пределы выделенного участка.</w:t>
      </w:r>
    </w:p>
    <w:p w:rsidR="00A83CB9" w:rsidRPr="00046888" w:rsidRDefault="00A83CB9" w:rsidP="00F7315C">
      <w:pPr>
        <w:pStyle w:val="ConsPlusNormal"/>
        <w:jc w:val="center"/>
        <w:outlineLvl w:val="1"/>
        <w:rPr>
          <w:rFonts w:ascii="Times New Roman" w:hAnsi="Times New Roman" w:cs="Times New Roman"/>
          <w:b/>
        </w:rPr>
      </w:pPr>
      <w:r w:rsidRPr="00046888">
        <w:rPr>
          <w:rFonts w:ascii="Times New Roman" w:hAnsi="Times New Roman" w:cs="Times New Roman"/>
          <w:b/>
        </w:rPr>
        <w:t>16. Правила посещения кладбищ</w:t>
      </w:r>
    </w:p>
    <w:p w:rsidR="00A83CB9" w:rsidRPr="00046888" w:rsidRDefault="00A83CB9" w:rsidP="00F7315C">
      <w:pPr>
        <w:pStyle w:val="ConsPlusNormal"/>
        <w:ind w:firstLine="539"/>
        <w:jc w:val="both"/>
        <w:rPr>
          <w:rFonts w:ascii="Times New Roman" w:hAnsi="Times New Roman" w:cs="Times New Roman"/>
        </w:rPr>
      </w:pPr>
      <w:r w:rsidRPr="00046888">
        <w:rPr>
          <w:rFonts w:ascii="Times New Roman" w:hAnsi="Times New Roman" w:cs="Times New Roman"/>
        </w:rPr>
        <w:t>16.1. На территории кладбища посетители должны соблюдать общественный порядок и тишину.</w:t>
      </w:r>
    </w:p>
    <w:p w:rsidR="00A83CB9" w:rsidRPr="00046888" w:rsidRDefault="00A83CB9" w:rsidP="00A97DE9">
      <w:pPr>
        <w:pStyle w:val="ConsPlusNormal"/>
        <w:ind w:firstLine="539"/>
        <w:jc w:val="both"/>
        <w:rPr>
          <w:rFonts w:ascii="Times New Roman" w:hAnsi="Times New Roman" w:cs="Times New Roman"/>
        </w:rPr>
      </w:pPr>
      <w:r w:rsidRPr="00046888">
        <w:rPr>
          <w:rFonts w:ascii="Times New Roman" w:hAnsi="Times New Roman" w:cs="Times New Roman"/>
        </w:rPr>
        <w:t>16.2. На территории кладбища посетителям запрещается:</w:t>
      </w:r>
    </w:p>
    <w:p w:rsidR="00A83CB9" w:rsidRPr="00046888" w:rsidRDefault="00A83CB9" w:rsidP="00A97DE9">
      <w:pPr>
        <w:pStyle w:val="ConsPlusNormal"/>
        <w:ind w:firstLine="539"/>
        <w:jc w:val="both"/>
        <w:rPr>
          <w:rFonts w:ascii="Times New Roman" w:hAnsi="Times New Roman" w:cs="Times New Roman"/>
        </w:rPr>
      </w:pPr>
      <w:r w:rsidRPr="00046888">
        <w:rPr>
          <w:rFonts w:ascii="Times New Roman" w:hAnsi="Times New Roman" w:cs="Times New Roman"/>
        </w:rPr>
        <w:t>- осквернять, уничтожать, разрушать надмогильные сооружения, оборудование кладбища и засорять территорию;</w:t>
      </w:r>
    </w:p>
    <w:p w:rsidR="00A83CB9" w:rsidRPr="00046888" w:rsidRDefault="00A83CB9" w:rsidP="00A97DE9">
      <w:pPr>
        <w:pStyle w:val="ConsPlusNormal"/>
        <w:ind w:firstLine="539"/>
        <w:jc w:val="both"/>
        <w:rPr>
          <w:rFonts w:ascii="Times New Roman" w:hAnsi="Times New Roman" w:cs="Times New Roman"/>
        </w:rPr>
      </w:pPr>
      <w:r w:rsidRPr="00046888">
        <w:rPr>
          <w:rFonts w:ascii="Times New Roman" w:hAnsi="Times New Roman" w:cs="Times New Roman"/>
        </w:rPr>
        <w:t>- производить раскопку грунта, оставлять запасы строительных и других материалов;</w:t>
      </w:r>
    </w:p>
    <w:p w:rsidR="00A83CB9" w:rsidRPr="00046888" w:rsidRDefault="00A83CB9" w:rsidP="00A97DE9">
      <w:pPr>
        <w:pStyle w:val="ConsPlusNormal"/>
        <w:ind w:firstLine="539"/>
        <w:jc w:val="both"/>
        <w:rPr>
          <w:rFonts w:ascii="Times New Roman" w:hAnsi="Times New Roman" w:cs="Times New Roman"/>
        </w:rPr>
      </w:pPr>
      <w:r w:rsidRPr="00046888">
        <w:rPr>
          <w:rFonts w:ascii="Times New Roman" w:hAnsi="Times New Roman" w:cs="Times New Roman"/>
        </w:rPr>
        <w:t>- разводить костры, добывать песок, глину, резать дерн;</w:t>
      </w:r>
    </w:p>
    <w:p w:rsidR="00A83CB9" w:rsidRPr="00046888" w:rsidRDefault="00A83CB9" w:rsidP="00A97DE9">
      <w:pPr>
        <w:pStyle w:val="ConsPlusNormal"/>
        <w:ind w:firstLine="539"/>
        <w:jc w:val="both"/>
        <w:rPr>
          <w:rFonts w:ascii="Times New Roman" w:hAnsi="Times New Roman" w:cs="Times New Roman"/>
        </w:rPr>
      </w:pPr>
      <w:r w:rsidRPr="00046888">
        <w:rPr>
          <w:rFonts w:ascii="Times New Roman" w:hAnsi="Times New Roman" w:cs="Times New Roman"/>
        </w:rPr>
        <w:t>- ломать зеленые насаждения, рвать цветы;</w:t>
      </w:r>
    </w:p>
    <w:p w:rsidR="00A83CB9" w:rsidRPr="00046888" w:rsidRDefault="00A83CB9" w:rsidP="00A97DE9">
      <w:pPr>
        <w:pStyle w:val="ConsPlusNormal"/>
        <w:ind w:firstLine="539"/>
        <w:jc w:val="both"/>
        <w:rPr>
          <w:rFonts w:ascii="Times New Roman" w:hAnsi="Times New Roman" w:cs="Times New Roman"/>
        </w:rPr>
      </w:pPr>
      <w:r w:rsidRPr="00046888">
        <w:rPr>
          <w:rFonts w:ascii="Times New Roman" w:hAnsi="Times New Roman" w:cs="Times New Roman"/>
        </w:rPr>
        <w:t>- выгуливать домашних животных, ловить птиц;</w:t>
      </w:r>
    </w:p>
    <w:p w:rsidR="00A83CB9" w:rsidRPr="00046888" w:rsidRDefault="00A83CB9" w:rsidP="00F7315C">
      <w:pPr>
        <w:pStyle w:val="ConsPlusNormal"/>
        <w:ind w:firstLine="539"/>
        <w:jc w:val="both"/>
        <w:rPr>
          <w:rFonts w:ascii="Times New Roman" w:hAnsi="Times New Roman" w:cs="Times New Roman"/>
        </w:rPr>
      </w:pPr>
      <w:r w:rsidRPr="00046888">
        <w:rPr>
          <w:rFonts w:ascii="Times New Roman" w:hAnsi="Times New Roman" w:cs="Times New Roman"/>
        </w:rPr>
        <w:t>- находиться на территории кладбища после его закрытия.</w:t>
      </w:r>
    </w:p>
    <w:p w:rsidR="00A83CB9" w:rsidRPr="00046888" w:rsidRDefault="00A83CB9" w:rsidP="00F7315C">
      <w:pPr>
        <w:pStyle w:val="ConsPlusNormal"/>
        <w:ind w:firstLine="539"/>
        <w:jc w:val="both"/>
        <w:rPr>
          <w:rFonts w:ascii="Times New Roman" w:hAnsi="Times New Roman" w:cs="Times New Roman"/>
        </w:rPr>
      </w:pPr>
      <w:r w:rsidRPr="00046888">
        <w:rPr>
          <w:rFonts w:ascii="Times New Roman" w:hAnsi="Times New Roman" w:cs="Times New Roman"/>
        </w:rPr>
        <w:t>16.3. Торговля цветами, ритуальными принадлежностями и материалами по благоустройству могил осуществляется только в местах, предусмотренных для этих целей Администрацией городского округа Навашинский, и с выдачей разрешения.</w:t>
      </w:r>
    </w:p>
    <w:p w:rsidR="00A83CB9" w:rsidRPr="00046888" w:rsidRDefault="00A83CB9" w:rsidP="00A97DE9">
      <w:pPr>
        <w:pStyle w:val="ConsPlusNormal"/>
        <w:ind w:firstLine="539"/>
        <w:jc w:val="both"/>
        <w:rPr>
          <w:rFonts w:ascii="Times New Roman" w:hAnsi="Times New Roman" w:cs="Times New Roman"/>
        </w:rPr>
      </w:pPr>
      <w:r w:rsidRPr="00046888">
        <w:rPr>
          <w:rFonts w:ascii="Times New Roman" w:hAnsi="Times New Roman" w:cs="Times New Roman"/>
        </w:rPr>
        <w:t>16.4. На территории кладбища торговля не допускается.</w:t>
      </w:r>
    </w:p>
    <w:p w:rsidR="00A83CB9" w:rsidRPr="00046888" w:rsidRDefault="00A83CB9" w:rsidP="00F77AB7">
      <w:pPr>
        <w:pStyle w:val="ConsPlusNormal"/>
        <w:ind w:firstLine="0"/>
        <w:jc w:val="both"/>
        <w:rPr>
          <w:rFonts w:ascii="Times New Roman" w:hAnsi="Times New Roman" w:cs="Times New Roman"/>
        </w:rPr>
      </w:pPr>
    </w:p>
    <w:p w:rsidR="00A83CB9" w:rsidRPr="00046888" w:rsidRDefault="00A83CB9" w:rsidP="00F7315C">
      <w:pPr>
        <w:jc w:val="center"/>
      </w:pPr>
      <w:r w:rsidRPr="00046888">
        <w:t>__________________</w:t>
      </w:r>
    </w:p>
    <w:p w:rsidR="00A83CB9" w:rsidRPr="00046888" w:rsidRDefault="00A83CB9" w:rsidP="005665FB"/>
    <w:p w:rsidR="00A83CB9" w:rsidRPr="00046888" w:rsidRDefault="00A83CB9" w:rsidP="00F77AB7">
      <w:pPr>
        <w:jc w:val="center"/>
      </w:pPr>
      <w:r w:rsidRPr="00046888">
        <w:t xml:space="preserve">                  </w:t>
      </w:r>
    </w:p>
    <w:sectPr w:rsidR="00A83CB9" w:rsidRPr="00046888" w:rsidSect="00F77AB7">
      <w:pgSz w:w="11906" w:h="16838"/>
      <w:pgMar w:top="567" w:right="566" w:bottom="899"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00BC1"/>
    <w:multiLevelType w:val="hybridMultilevel"/>
    <w:tmpl w:val="341A3E96"/>
    <w:lvl w:ilvl="0" w:tplc="1096AADC">
      <w:start w:val="1"/>
      <w:numFmt w:val="decimal"/>
      <w:lvlText w:val="%1."/>
      <w:lvlJc w:val="left"/>
      <w:pPr>
        <w:tabs>
          <w:tab w:val="num" w:pos="1743"/>
        </w:tabs>
        <w:ind w:left="1743" w:hanging="1035"/>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
    <w:nsid w:val="321B6906"/>
    <w:multiLevelType w:val="hybridMultilevel"/>
    <w:tmpl w:val="153E57EA"/>
    <w:lvl w:ilvl="0" w:tplc="51EE9B4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
    <w:nsid w:val="47AE1DC2"/>
    <w:multiLevelType w:val="hybridMultilevel"/>
    <w:tmpl w:val="753E52AE"/>
    <w:lvl w:ilvl="0" w:tplc="922E6DBE">
      <w:start w:val="1"/>
      <w:numFmt w:val="decimal"/>
      <w:lvlText w:val="%1-"/>
      <w:lvlJc w:val="left"/>
      <w:pPr>
        <w:tabs>
          <w:tab w:val="num" w:pos="2520"/>
        </w:tabs>
        <w:ind w:left="25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6C3B4F90"/>
    <w:multiLevelType w:val="hybridMultilevel"/>
    <w:tmpl w:val="3C1C6B16"/>
    <w:lvl w:ilvl="0" w:tplc="A0402F3E">
      <w:start w:val="1"/>
      <w:numFmt w:val="decimal"/>
      <w:lvlText w:val="%1."/>
      <w:lvlJc w:val="left"/>
      <w:pPr>
        <w:tabs>
          <w:tab w:val="num" w:pos="1728"/>
        </w:tabs>
        <w:ind w:left="1728" w:hanging="1020"/>
      </w:pPr>
      <w:rPr>
        <w:rFonts w:cs="Times New Roman" w:hint="default"/>
        <w:color w:val="auto"/>
        <w:sz w:val="24"/>
        <w:szCs w:val="24"/>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7021"/>
    <w:rsid w:val="00006D81"/>
    <w:rsid w:val="00013973"/>
    <w:rsid w:val="00027C94"/>
    <w:rsid w:val="0003595C"/>
    <w:rsid w:val="00046888"/>
    <w:rsid w:val="000518CD"/>
    <w:rsid w:val="00054156"/>
    <w:rsid w:val="00062F2A"/>
    <w:rsid w:val="00065669"/>
    <w:rsid w:val="00074228"/>
    <w:rsid w:val="000742A5"/>
    <w:rsid w:val="0008054B"/>
    <w:rsid w:val="0008657B"/>
    <w:rsid w:val="000B5733"/>
    <w:rsid w:val="000B76A9"/>
    <w:rsid w:val="000C00AC"/>
    <w:rsid w:val="000C14AD"/>
    <w:rsid w:val="000C1ABE"/>
    <w:rsid w:val="000C3D44"/>
    <w:rsid w:val="000C47AC"/>
    <w:rsid w:val="000C6584"/>
    <w:rsid w:val="000C70CD"/>
    <w:rsid w:val="000D021A"/>
    <w:rsid w:val="000E0CCF"/>
    <w:rsid w:val="000E3BD9"/>
    <w:rsid w:val="000F2516"/>
    <w:rsid w:val="000F7CA4"/>
    <w:rsid w:val="00103C3A"/>
    <w:rsid w:val="00105174"/>
    <w:rsid w:val="00112C3A"/>
    <w:rsid w:val="0011605F"/>
    <w:rsid w:val="0011675C"/>
    <w:rsid w:val="00117342"/>
    <w:rsid w:val="0012484C"/>
    <w:rsid w:val="00124DE7"/>
    <w:rsid w:val="001311C1"/>
    <w:rsid w:val="00131B33"/>
    <w:rsid w:val="00133B8E"/>
    <w:rsid w:val="001345E1"/>
    <w:rsid w:val="001356D6"/>
    <w:rsid w:val="001357BA"/>
    <w:rsid w:val="00142021"/>
    <w:rsid w:val="0014401A"/>
    <w:rsid w:val="00147F8F"/>
    <w:rsid w:val="00150494"/>
    <w:rsid w:val="00150498"/>
    <w:rsid w:val="00154A22"/>
    <w:rsid w:val="001557C5"/>
    <w:rsid w:val="0015705D"/>
    <w:rsid w:val="00161C55"/>
    <w:rsid w:val="00174246"/>
    <w:rsid w:val="00174D23"/>
    <w:rsid w:val="0017625F"/>
    <w:rsid w:val="00187690"/>
    <w:rsid w:val="0019107F"/>
    <w:rsid w:val="001A23E3"/>
    <w:rsid w:val="001A288D"/>
    <w:rsid w:val="001A4CDC"/>
    <w:rsid w:val="001A6E16"/>
    <w:rsid w:val="001B1909"/>
    <w:rsid w:val="001B6E23"/>
    <w:rsid w:val="001C0AF4"/>
    <w:rsid w:val="001C23AF"/>
    <w:rsid w:val="001C2E5D"/>
    <w:rsid w:val="001C364B"/>
    <w:rsid w:val="001D2B60"/>
    <w:rsid w:val="001E21CA"/>
    <w:rsid w:val="001E631B"/>
    <w:rsid w:val="001F1B6F"/>
    <w:rsid w:val="0021135A"/>
    <w:rsid w:val="00214538"/>
    <w:rsid w:val="00215E42"/>
    <w:rsid w:val="00216A33"/>
    <w:rsid w:val="00217219"/>
    <w:rsid w:val="00217D07"/>
    <w:rsid w:val="0023068F"/>
    <w:rsid w:val="00244DB2"/>
    <w:rsid w:val="00244F82"/>
    <w:rsid w:val="0024613E"/>
    <w:rsid w:val="00246DA2"/>
    <w:rsid w:val="00250B5A"/>
    <w:rsid w:val="0025176A"/>
    <w:rsid w:val="002528C4"/>
    <w:rsid w:val="0025352E"/>
    <w:rsid w:val="00253C2A"/>
    <w:rsid w:val="00253E50"/>
    <w:rsid w:val="00254147"/>
    <w:rsid w:val="00256611"/>
    <w:rsid w:val="00270262"/>
    <w:rsid w:val="0028080E"/>
    <w:rsid w:val="0028129E"/>
    <w:rsid w:val="00283692"/>
    <w:rsid w:val="00284CA8"/>
    <w:rsid w:val="002874AA"/>
    <w:rsid w:val="002A155B"/>
    <w:rsid w:val="002A21D1"/>
    <w:rsid w:val="002B000F"/>
    <w:rsid w:val="002B1B4A"/>
    <w:rsid w:val="002B2269"/>
    <w:rsid w:val="002B3FC7"/>
    <w:rsid w:val="002C5531"/>
    <w:rsid w:val="002C6AD8"/>
    <w:rsid w:val="002D0EA6"/>
    <w:rsid w:val="002D2755"/>
    <w:rsid w:val="002D278A"/>
    <w:rsid w:val="002D5701"/>
    <w:rsid w:val="002F516B"/>
    <w:rsid w:val="003010F4"/>
    <w:rsid w:val="003012CF"/>
    <w:rsid w:val="00304C85"/>
    <w:rsid w:val="003125BC"/>
    <w:rsid w:val="00316FF7"/>
    <w:rsid w:val="00321D96"/>
    <w:rsid w:val="0032373E"/>
    <w:rsid w:val="00326255"/>
    <w:rsid w:val="00330793"/>
    <w:rsid w:val="0033420A"/>
    <w:rsid w:val="00335BDC"/>
    <w:rsid w:val="00335C04"/>
    <w:rsid w:val="00342610"/>
    <w:rsid w:val="0034538C"/>
    <w:rsid w:val="00347F04"/>
    <w:rsid w:val="00350EE9"/>
    <w:rsid w:val="003573D8"/>
    <w:rsid w:val="003651ED"/>
    <w:rsid w:val="00365A4A"/>
    <w:rsid w:val="00365C5A"/>
    <w:rsid w:val="00372F3E"/>
    <w:rsid w:val="0037332F"/>
    <w:rsid w:val="0037381E"/>
    <w:rsid w:val="00385F81"/>
    <w:rsid w:val="00392105"/>
    <w:rsid w:val="00393342"/>
    <w:rsid w:val="003A4646"/>
    <w:rsid w:val="003A7877"/>
    <w:rsid w:val="003B4CA1"/>
    <w:rsid w:val="003C187A"/>
    <w:rsid w:val="003C4633"/>
    <w:rsid w:val="003D3D53"/>
    <w:rsid w:val="003E3EA7"/>
    <w:rsid w:val="003E52DC"/>
    <w:rsid w:val="003F39DD"/>
    <w:rsid w:val="003F4708"/>
    <w:rsid w:val="0040044A"/>
    <w:rsid w:val="004005A7"/>
    <w:rsid w:val="00402F4D"/>
    <w:rsid w:val="00403C05"/>
    <w:rsid w:val="00403EB5"/>
    <w:rsid w:val="00410B3E"/>
    <w:rsid w:val="00416B94"/>
    <w:rsid w:val="00422E14"/>
    <w:rsid w:val="004245E7"/>
    <w:rsid w:val="00426543"/>
    <w:rsid w:val="0043001D"/>
    <w:rsid w:val="00433031"/>
    <w:rsid w:val="004377D8"/>
    <w:rsid w:val="00444C56"/>
    <w:rsid w:val="00446DBB"/>
    <w:rsid w:val="00451B81"/>
    <w:rsid w:val="004539F0"/>
    <w:rsid w:val="00455D0B"/>
    <w:rsid w:val="00455D42"/>
    <w:rsid w:val="0046222E"/>
    <w:rsid w:val="00467B33"/>
    <w:rsid w:val="00473E1A"/>
    <w:rsid w:val="004840BF"/>
    <w:rsid w:val="0048422E"/>
    <w:rsid w:val="004912BB"/>
    <w:rsid w:val="00492E1A"/>
    <w:rsid w:val="00494A18"/>
    <w:rsid w:val="004A561D"/>
    <w:rsid w:val="004A5962"/>
    <w:rsid w:val="004A70D7"/>
    <w:rsid w:val="004B0233"/>
    <w:rsid w:val="004B3153"/>
    <w:rsid w:val="004B4020"/>
    <w:rsid w:val="004B5F38"/>
    <w:rsid w:val="004B64B9"/>
    <w:rsid w:val="004C0874"/>
    <w:rsid w:val="004C4B2C"/>
    <w:rsid w:val="004D435D"/>
    <w:rsid w:val="004D60F7"/>
    <w:rsid w:val="004E3776"/>
    <w:rsid w:val="004E4084"/>
    <w:rsid w:val="004E556B"/>
    <w:rsid w:val="004E6378"/>
    <w:rsid w:val="004E7E3D"/>
    <w:rsid w:val="004F31A9"/>
    <w:rsid w:val="004F6560"/>
    <w:rsid w:val="00501EA2"/>
    <w:rsid w:val="00502B82"/>
    <w:rsid w:val="005032FB"/>
    <w:rsid w:val="0050627F"/>
    <w:rsid w:val="00511787"/>
    <w:rsid w:val="00515AAE"/>
    <w:rsid w:val="00517C46"/>
    <w:rsid w:val="00520466"/>
    <w:rsid w:val="0052234E"/>
    <w:rsid w:val="00523834"/>
    <w:rsid w:val="005411C0"/>
    <w:rsid w:val="005435ED"/>
    <w:rsid w:val="005440B7"/>
    <w:rsid w:val="00553B98"/>
    <w:rsid w:val="005559C6"/>
    <w:rsid w:val="00564FDA"/>
    <w:rsid w:val="005665FB"/>
    <w:rsid w:val="005701D2"/>
    <w:rsid w:val="005719EE"/>
    <w:rsid w:val="00571DF9"/>
    <w:rsid w:val="00573619"/>
    <w:rsid w:val="0058533F"/>
    <w:rsid w:val="005868E9"/>
    <w:rsid w:val="0058766D"/>
    <w:rsid w:val="005910C6"/>
    <w:rsid w:val="00594CC7"/>
    <w:rsid w:val="005A1FB2"/>
    <w:rsid w:val="005A7D6F"/>
    <w:rsid w:val="005B19F8"/>
    <w:rsid w:val="005B3895"/>
    <w:rsid w:val="005C3CA6"/>
    <w:rsid w:val="005C66CD"/>
    <w:rsid w:val="005E1622"/>
    <w:rsid w:val="005E196E"/>
    <w:rsid w:val="005F6F3C"/>
    <w:rsid w:val="0060176E"/>
    <w:rsid w:val="00602CBF"/>
    <w:rsid w:val="00607972"/>
    <w:rsid w:val="00607FCC"/>
    <w:rsid w:val="0061135E"/>
    <w:rsid w:val="006144A2"/>
    <w:rsid w:val="00615564"/>
    <w:rsid w:val="0061786E"/>
    <w:rsid w:val="006278B0"/>
    <w:rsid w:val="00630D44"/>
    <w:rsid w:val="00630E33"/>
    <w:rsid w:val="006350CC"/>
    <w:rsid w:val="0063558B"/>
    <w:rsid w:val="0063673D"/>
    <w:rsid w:val="006436F6"/>
    <w:rsid w:val="00653FD4"/>
    <w:rsid w:val="00665CF2"/>
    <w:rsid w:val="0068100F"/>
    <w:rsid w:val="00681CD5"/>
    <w:rsid w:val="00683ECA"/>
    <w:rsid w:val="006929E5"/>
    <w:rsid w:val="00692B8D"/>
    <w:rsid w:val="006953F5"/>
    <w:rsid w:val="006A4588"/>
    <w:rsid w:val="006B3510"/>
    <w:rsid w:val="006C2982"/>
    <w:rsid w:val="006C621A"/>
    <w:rsid w:val="006C7E5F"/>
    <w:rsid w:val="006D7008"/>
    <w:rsid w:val="006F5874"/>
    <w:rsid w:val="0070185A"/>
    <w:rsid w:val="00702C83"/>
    <w:rsid w:val="00704787"/>
    <w:rsid w:val="00706C96"/>
    <w:rsid w:val="00710785"/>
    <w:rsid w:val="00716B3F"/>
    <w:rsid w:val="007218BA"/>
    <w:rsid w:val="00721A98"/>
    <w:rsid w:val="00721DC2"/>
    <w:rsid w:val="0072379A"/>
    <w:rsid w:val="007254C8"/>
    <w:rsid w:val="007254CB"/>
    <w:rsid w:val="00725D36"/>
    <w:rsid w:val="007276CC"/>
    <w:rsid w:val="00731D6C"/>
    <w:rsid w:val="00752540"/>
    <w:rsid w:val="0075439D"/>
    <w:rsid w:val="00762D85"/>
    <w:rsid w:val="007636D3"/>
    <w:rsid w:val="00763E6C"/>
    <w:rsid w:val="00772133"/>
    <w:rsid w:val="00773251"/>
    <w:rsid w:val="0077515B"/>
    <w:rsid w:val="00775A45"/>
    <w:rsid w:val="0077777D"/>
    <w:rsid w:val="00780539"/>
    <w:rsid w:val="007812F6"/>
    <w:rsid w:val="00786C1D"/>
    <w:rsid w:val="00792264"/>
    <w:rsid w:val="00797021"/>
    <w:rsid w:val="007A162F"/>
    <w:rsid w:val="007A25F8"/>
    <w:rsid w:val="007B603C"/>
    <w:rsid w:val="007C11A3"/>
    <w:rsid w:val="007C237E"/>
    <w:rsid w:val="007C2D79"/>
    <w:rsid w:val="007C37FC"/>
    <w:rsid w:val="007C71BD"/>
    <w:rsid w:val="007D2319"/>
    <w:rsid w:val="007D3754"/>
    <w:rsid w:val="007E3338"/>
    <w:rsid w:val="007E3B6F"/>
    <w:rsid w:val="007E3F69"/>
    <w:rsid w:val="007E42DA"/>
    <w:rsid w:val="007E4DA0"/>
    <w:rsid w:val="007F31ED"/>
    <w:rsid w:val="008062CB"/>
    <w:rsid w:val="00810091"/>
    <w:rsid w:val="00816BA9"/>
    <w:rsid w:val="00825161"/>
    <w:rsid w:val="00825BD9"/>
    <w:rsid w:val="00826A40"/>
    <w:rsid w:val="00826FAB"/>
    <w:rsid w:val="008278A0"/>
    <w:rsid w:val="00831EB4"/>
    <w:rsid w:val="00833789"/>
    <w:rsid w:val="00853AC5"/>
    <w:rsid w:val="00855BEB"/>
    <w:rsid w:val="0087065A"/>
    <w:rsid w:val="00877D11"/>
    <w:rsid w:val="00883899"/>
    <w:rsid w:val="008934F7"/>
    <w:rsid w:val="008935A0"/>
    <w:rsid w:val="008945B6"/>
    <w:rsid w:val="008A3B6F"/>
    <w:rsid w:val="008B2F5F"/>
    <w:rsid w:val="008B6B87"/>
    <w:rsid w:val="008C33F5"/>
    <w:rsid w:val="008C3874"/>
    <w:rsid w:val="008C58E5"/>
    <w:rsid w:val="008D075D"/>
    <w:rsid w:val="008D085E"/>
    <w:rsid w:val="008D0E8E"/>
    <w:rsid w:val="008D1615"/>
    <w:rsid w:val="008D456F"/>
    <w:rsid w:val="008D4B91"/>
    <w:rsid w:val="008E0A5E"/>
    <w:rsid w:val="00907701"/>
    <w:rsid w:val="009114EB"/>
    <w:rsid w:val="0092347C"/>
    <w:rsid w:val="0093165F"/>
    <w:rsid w:val="00932BB1"/>
    <w:rsid w:val="00933EA8"/>
    <w:rsid w:val="00936A78"/>
    <w:rsid w:val="009411EA"/>
    <w:rsid w:val="009415B1"/>
    <w:rsid w:val="00942DA4"/>
    <w:rsid w:val="00942EB5"/>
    <w:rsid w:val="009779A8"/>
    <w:rsid w:val="00982661"/>
    <w:rsid w:val="00984D35"/>
    <w:rsid w:val="00985686"/>
    <w:rsid w:val="00986FAA"/>
    <w:rsid w:val="009908E4"/>
    <w:rsid w:val="009956BC"/>
    <w:rsid w:val="00997D0F"/>
    <w:rsid w:val="009A493F"/>
    <w:rsid w:val="009A6CC6"/>
    <w:rsid w:val="009B3895"/>
    <w:rsid w:val="009B4F46"/>
    <w:rsid w:val="009B6374"/>
    <w:rsid w:val="009B6B58"/>
    <w:rsid w:val="009B7C91"/>
    <w:rsid w:val="009D11F7"/>
    <w:rsid w:val="009D12ED"/>
    <w:rsid w:val="009D6839"/>
    <w:rsid w:val="009E2E4C"/>
    <w:rsid w:val="009F55E1"/>
    <w:rsid w:val="00A07849"/>
    <w:rsid w:val="00A10593"/>
    <w:rsid w:val="00A12210"/>
    <w:rsid w:val="00A14D06"/>
    <w:rsid w:val="00A15B93"/>
    <w:rsid w:val="00A22302"/>
    <w:rsid w:val="00A233F0"/>
    <w:rsid w:val="00A31F96"/>
    <w:rsid w:val="00A3212E"/>
    <w:rsid w:val="00A36CAB"/>
    <w:rsid w:val="00A37308"/>
    <w:rsid w:val="00A4465F"/>
    <w:rsid w:val="00A533B0"/>
    <w:rsid w:val="00A53584"/>
    <w:rsid w:val="00A55584"/>
    <w:rsid w:val="00A57BF8"/>
    <w:rsid w:val="00A655D9"/>
    <w:rsid w:val="00A65811"/>
    <w:rsid w:val="00A7318B"/>
    <w:rsid w:val="00A75A12"/>
    <w:rsid w:val="00A81AB4"/>
    <w:rsid w:val="00A83CB9"/>
    <w:rsid w:val="00A83F36"/>
    <w:rsid w:val="00A8780F"/>
    <w:rsid w:val="00A91392"/>
    <w:rsid w:val="00A92E85"/>
    <w:rsid w:val="00A97DE9"/>
    <w:rsid w:val="00AA26E8"/>
    <w:rsid w:val="00AA3015"/>
    <w:rsid w:val="00AA5975"/>
    <w:rsid w:val="00AB227D"/>
    <w:rsid w:val="00AB36A7"/>
    <w:rsid w:val="00AB37F9"/>
    <w:rsid w:val="00AC2A4A"/>
    <w:rsid w:val="00AC3936"/>
    <w:rsid w:val="00AC47E3"/>
    <w:rsid w:val="00AC519F"/>
    <w:rsid w:val="00AD17AF"/>
    <w:rsid w:val="00AD2123"/>
    <w:rsid w:val="00AD29C6"/>
    <w:rsid w:val="00AD3489"/>
    <w:rsid w:val="00AD3617"/>
    <w:rsid w:val="00AD6B16"/>
    <w:rsid w:val="00AE02AB"/>
    <w:rsid w:val="00AE6AD1"/>
    <w:rsid w:val="00AE7217"/>
    <w:rsid w:val="00AE7395"/>
    <w:rsid w:val="00AF0466"/>
    <w:rsid w:val="00AF509E"/>
    <w:rsid w:val="00AF56C2"/>
    <w:rsid w:val="00B06F8F"/>
    <w:rsid w:val="00B06F92"/>
    <w:rsid w:val="00B11308"/>
    <w:rsid w:val="00B15D71"/>
    <w:rsid w:val="00B1704F"/>
    <w:rsid w:val="00B20FD1"/>
    <w:rsid w:val="00B23E59"/>
    <w:rsid w:val="00B27D35"/>
    <w:rsid w:val="00B27FC5"/>
    <w:rsid w:val="00B307D9"/>
    <w:rsid w:val="00B31756"/>
    <w:rsid w:val="00B32E41"/>
    <w:rsid w:val="00B4172A"/>
    <w:rsid w:val="00B43192"/>
    <w:rsid w:val="00B431E6"/>
    <w:rsid w:val="00B46C9B"/>
    <w:rsid w:val="00B50C73"/>
    <w:rsid w:val="00B541EB"/>
    <w:rsid w:val="00B560A5"/>
    <w:rsid w:val="00B67E7F"/>
    <w:rsid w:val="00B75E52"/>
    <w:rsid w:val="00B76A4F"/>
    <w:rsid w:val="00B85C5E"/>
    <w:rsid w:val="00B93CA0"/>
    <w:rsid w:val="00B94752"/>
    <w:rsid w:val="00BA29C7"/>
    <w:rsid w:val="00BA3CF1"/>
    <w:rsid w:val="00BB1443"/>
    <w:rsid w:val="00BC37F4"/>
    <w:rsid w:val="00BC55DB"/>
    <w:rsid w:val="00BD0BEB"/>
    <w:rsid w:val="00BD2490"/>
    <w:rsid w:val="00BD5D93"/>
    <w:rsid w:val="00BD6EE2"/>
    <w:rsid w:val="00BE7635"/>
    <w:rsid w:val="00BF0C6D"/>
    <w:rsid w:val="00BF1D1C"/>
    <w:rsid w:val="00BF2DCA"/>
    <w:rsid w:val="00C02B8A"/>
    <w:rsid w:val="00C06627"/>
    <w:rsid w:val="00C06691"/>
    <w:rsid w:val="00C11629"/>
    <w:rsid w:val="00C20832"/>
    <w:rsid w:val="00C220D2"/>
    <w:rsid w:val="00C2399F"/>
    <w:rsid w:val="00C24311"/>
    <w:rsid w:val="00C260A2"/>
    <w:rsid w:val="00C34CCC"/>
    <w:rsid w:val="00C36176"/>
    <w:rsid w:val="00C37957"/>
    <w:rsid w:val="00C44C67"/>
    <w:rsid w:val="00C608AB"/>
    <w:rsid w:val="00C75C9B"/>
    <w:rsid w:val="00C80866"/>
    <w:rsid w:val="00C80BF5"/>
    <w:rsid w:val="00C81AE7"/>
    <w:rsid w:val="00C8315D"/>
    <w:rsid w:val="00C96788"/>
    <w:rsid w:val="00CB3EC5"/>
    <w:rsid w:val="00CC32A7"/>
    <w:rsid w:val="00CC347C"/>
    <w:rsid w:val="00CC4C06"/>
    <w:rsid w:val="00CC7E4D"/>
    <w:rsid w:val="00CD1580"/>
    <w:rsid w:val="00CD4A79"/>
    <w:rsid w:val="00CE0BA2"/>
    <w:rsid w:val="00CE50A7"/>
    <w:rsid w:val="00CE5F51"/>
    <w:rsid w:val="00CE67A4"/>
    <w:rsid w:val="00CE7157"/>
    <w:rsid w:val="00CF12E6"/>
    <w:rsid w:val="00CF2E6A"/>
    <w:rsid w:val="00CF4A77"/>
    <w:rsid w:val="00D02472"/>
    <w:rsid w:val="00D03E07"/>
    <w:rsid w:val="00D05745"/>
    <w:rsid w:val="00D122E2"/>
    <w:rsid w:val="00D14963"/>
    <w:rsid w:val="00D27E74"/>
    <w:rsid w:val="00D3410A"/>
    <w:rsid w:val="00D367A5"/>
    <w:rsid w:val="00D36F71"/>
    <w:rsid w:val="00D37887"/>
    <w:rsid w:val="00D44469"/>
    <w:rsid w:val="00D45272"/>
    <w:rsid w:val="00D45364"/>
    <w:rsid w:val="00D55167"/>
    <w:rsid w:val="00D56597"/>
    <w:rsid w:val="00D60A65"/>
    <w:rsid w:val="00D91C6E"/>
    <w:rsid w:val="00D93719"/>
    <w:rsid w:val="00DA4301"/>
    <w:rsid w:val="00DA5AF8"/>
    <w:rsid w:val="00DA64DE"/>
    <w:rsid w:val="00DC65F0"/>
    <w:rsid w:val="00DC7C07"/>
    <w:rsid w:val="00DD11E6"/>
    <w:rsid w:val="00DD1FAE"/>
    <w:rsid w:val="00DD2BDF"/>
    <w:rsid w:val="00DD3CB2"/>
    <w:rsid w:val="00DE51D1"/>
    <w:rsid w:val="00DF3926"/>
    <w:rsid w:val="00DF600C"/>
    <w:rsid w:val="00DF79F2"/>
    <w:rsid w:val="00E0065E"/>
    <w:rsid w:val="00E02193"/>
    <w:rsid w:val="00E02EC8"/>
    <w:rsid w:val="00E075DD"/>
    <w:rsid w:val="00E22212"/>
    <w:rsid w:val="00E24406"/>
    <w:rsid w:val="00E255D1"/>
    <w:rsid w:val="00E2705E"/>
    <w:rsid w:val="00E31BE4"/>
    <w:rsid w:val="00E31F36"/>
    <w:rsid w:val="00E3387C"/>
    <w:rsid w:val="00E34482"/>
    <w:rsid w:val="00E50177"/>
    <w:rsid w:val="00E5261C"/>
    <w:rsid w:val="00E573BC"/>
    <w:rsid w:val="00E574A3"/>
    <w:rsid w:val="00E729F7"/>
    <w:rsid w:val="00E7480A"/>
    <w:rsid w:val="00E81211"/>
    <w:rsid w:val="00E835A9"/>
    <w:rsid w:val="00E84CA4"/>
    <w:rsid w:val="00E865E9"/>
    <w:rsid w:val="00E91D4E"/>
    <w:rsid w:val="00EA0D72"/>
    <w:rsid w:val="00EA23FF"/>
    <w:rsid w:val="00EA4DAE"/>
    <w:rsid w:val="00EA5472"/>
    <w:rsid w:val="00EB14A3"/>
    <w:rsid w:val="00EB2AA5"/>
    <w:rsid w:val="00EB5361"/>
    <w:rsid w:val="00EC0796"/>
    <w:rsid w:val="00EC4A0C"/>
    <w:rsid w:val="00EC582A"/>
    <w:rsid w:val="00ED534C"/>
    <w:rsid w:val="00ED7783"/>
    <w:rsid w:val="00EE3344"/>
    <w:rsid w:val="00EE7519"/>
    <w:rsid w:val="00EF0AF3"/>
    <w:rsid w:val="00EF199E"/>
    <w:rsid w:val="00EF1FAF"/>
    <w:rsid w:val="00EF3BC0"/>
    <w:rsid w:val="00EF465E"/>
    <w:rsid w:val="00EF57E7"/>
    <w:rsid w:val="00F04F08"/>
    <w:rsid w:val="00F14A38"/>
    <w:rsid w:val="00F172F7"/>
    <w:rsid w:val="00F20677"/>
    <w:rsid w:val="00F312CF"/>
    <w:rsid w:val="00F32EF9"/>
    <w:rsid w:val="00F3432A"/>
    <w:rsid w:val="00F423B4"/>
    <w:rsid w:val="00F43625"/>
    <w:rsid w:val="00F43FC9"/>
    <w:rsid w:val="00F4506D"/>
    <w:rsid w:val="00F4613C"/>
    <w:rsid w:val="00F46419"/>
    <w:rsid w:val="00F470C1"/>
    <w:rsid w:val="00F72AB5"/>
    <w:rsid w:val="00F7315C"/>
    <w:rsid w:val="00F74EE6"/>
    <w:rsid w:val="00F77AB7"/>
    <w:rsid w:val="00F77F68"/>
    <w:rsid w:val="00F81862"/>
    <w:rsid w:val="00F8679B"/>
    <w:rsid w:val="00F94D8A"/>
    <w:rsid w:val="00FA4860"/>
    <w:rsid w:val="00FA620B"/>
    <w:rsid w:val="00FB0219"/>
    <w:rsid w:val="00FB098F"/>
    <w:rsid w:val="00FC4322"/>
    <w:rsid w:val="00FC51DE"/>
    <w:rsid w:val="00FD3FF3"/>
    <w:rsid w:val="00FD5D40"/>
    <w:rsid w:val="00FE139D"/>
    <w:rsid w:val="00FE18CA"/>
    <w:rsid w:val="00FE3F03"/>
    <w:rsid w:val="00FE6AFA"/>
    <w:rsid w:val="00FE7164"/>
    <w:rsid w:val="00FF0AAC"/>
    <w:rsid w:val="00FF651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593"/>
    <w:pPr>
      <w:widowControl w:val="0"/>
      <w:autoSpaceDE w:val="0"/>
      <w:autoSpaceDN w:val="0"/>
      <w:adjustRightInd w:val="0"/>
    </w:pPr>
    <w:rPr>
      <w:sz w:val="20"/>
      <w:szCs w:val="20"/>
    </w:rPr>
  </w:style>
  <w:style w:type="paragraph" w:styleId="Heading1">
    <w:name w:val="heading 1"/>
    <w:basedOn w:val="Normal"/>
    <w:next w:val="Normal"/>
    <w:link w:val="Heading1Char"/>
    <w:uiPriority w:val="99"/>
    <w:qFormat/>
    <w:rsid w:val="00F20677"/>
    <w:pPr>
      <w:keepNext/>
      <w:widowControl/>
      <w:autoSpaceDE/>
      <w:autoSpaceDN/>
      <w:adjustRightInd/>
      <w:jc w:val="center"/>
      <w:outlineLvl w:val="0"/>
    </w:pPr>
    <w:rPr>
      <w:b/>
      <w:sz w:val="32"/>
    </w:rPr>
  </w:style>
  <w:style w:type="paragraph" w:styleId="Heading2">
    <w:name w:val="heading 2"/>
    <w:basedOn w:val="Normal"/>
    <w:next w:val="Normal"/>
    <w:link w:val="Heading2Char"/>
    <w:uiPriority w:val="99"/>
    <w:qFormat/>
    <w:rsid w:val="00316FF7"/>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C37FC"/>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316FF7"/>
    <w:rPr>
      <w:rFonts w:ascii="Cambria" w:hAnsi="Cambria" w:cs="Times New Roman"/>
      <w:b/>
      <w:bCs/>
      <w:color w:val="4F81BD"/>
      <w:sz w:val="26"/>
      <w:szCs w:val="26"/>
    </w:rPr>
  </w:style>
  <w:style w:type="paragraph" w:customStyle="1" w:styleId="ConsPlusNonformat">
    <w:name w:val="ConsPlusNonformat"/>
    <w:uiPriority w:val="99"/>
    <w:rsid w:val="00A10593"/>
    <w:pPr>
      <w:widowControl w:val="0"/>
      <w:suppressAutoHyphens/>
      <w:autoSpaceDE w:val="0"/>
    </w:pPr>
    <w:rPr>
      <w:rFonts w:ascii="Courier New" w:hAnsi="Courier New" w:cs="Courier New"/>
      <w:sz w:val="20"/>
      <w:szCs w:val="20"/>
      <w:lang w:eastAsia="ar-SA"/>
    </w:rPr>
  </w:style>
  <w:style w:type="paragraph" w:customStyle="1" w:styleId="a">
    <w:name w:val="Знак Знак Знак"/>
    <w:basedOn w:val="Normal"/>
    <w:uiPriority w:val="99"/>
    <w:rsid w:val="00A10593"/>
    <w:pPr>
      <w:spacing w:after="160" w:line="240" w:lineRule="exact"/>
    </w:pPr>
    <w:rPr>
      <w:rFonts w:ascii="Verdana" w:hAnsi="Verdana"/>
      <w:lang w:val="en-US" w:eastAsia="en-US"/>
    </w:rPr>
  </w:style>
  <w:style w:type="paragraph" w:customStyle="1" w:styleId="ConsPlusNormal">
    <w:name w:val="ConsPlusNormal"/>
    <w:uiPriority w:val="99"/>
    <w:rsid w:val="00A10593"/>
    <w:pPr>
      <w:widowControl w:val="0"/>
      <w:suppressAutoHyphens/>
      <w:autoSpaceDE w:val="0"/>
      <w:ind w:firstLine="720"/>
    </w:pPr>
    <w:rPr>
      <w:rFonts w:ascii="Arial" w:hAnsi="Arial" w:cs="Arial"/>
      <w:sz w:val="20"/>
      <w:szCs w:val="20"/>
      <w:lang w:eastAsia="ar-SA"/>
    </w:rPr>
  </w:style>
  <w:style w:type="paragraph" w:styleId="BodyText3">
    <w:name w:val="Body Text 3"/>
    <w:basedOn w:val="Normal"/>
    <w:link w:val="BodyText3Char"/>
    <w:uiPriority w:val="99"/>
    <w:rsid w:val="00810091"/>
    <w:pPr>
      <w:widowControl/>
      <w:autoSpaceDE/>
      <w:autoSpaceDN/>
      <w:adjustRightInd/>
      <w:spacing w:after="120"/>
    </w:pPr>
    <w:rPr>
      <w:sz w:val="16"/>
      <w:szCs w:val="16"/>
    </w:rPr>
  </w:style>
  <w:style w:type="character" w:customStyle="1" w:styleId="BodyText3Char">
    <w:name w:val="Body Text 3 Char"/>
    <w:basedOn w:val="DefaultParagraphFont"/>
    <w:link w:val="BodyText3"/>
    <w:uiPriority w:val="99"/>
    <w:semiHidden/>
    <w:locked/>
    <w:rsid w:val="007C37FC"/>
    <w:rPr>
      <w:rFonts w:cs="Times New Roman"/>
      <w:sz w:val="16"/>
      <w:szCs w:val="16"/>
    </w:rPr>
  </w:style>
  <w:style w:type="paragraph" w:styleId="BodyText">
    <w:name w:val="Body Text"/>
    <w:basedOn w:val="Normal"/>
    <w:link w:val="BodyTextChar"/>
    <w:uiPriority w:val="99"/>
    <w:rsid w:val="00810091"/>
    <w:pPr>
      <w:spacing w:after="120"/>
    </w:pPr>
  </w:style>
  <w:style w:type="character" w:customStyle="1" w:styleId="BodyTextChar">
    <w:name w:val="Body Text Char"/>
    <w:basedOn w:val="DefaultParagraphFont"/>
    <w:link w:val="BodyText"/>
    <w:uiPriority w:val="99"/>
    <w:semiHidden/>
    <w:locked/>
    <w:rsid w:val="007C37FC"/>
    <w:rPr>
      <w:rFonts w:cs="Times New Roman"/>
      <w:sz w:val="20"/>
      <w:szCs w:val="20"/>
    </w:rPr>
  </w:style>
  <w:style w:type="paragraph" w:customStyle="1" w:styleId="ConsPlusCell">
    <w:name w:val="ConsPlusCell"/>
    <w:uiPriority w:val="99"/>
    <w:rsid w:val="00F14A38"/>
    <w:pPr>
      <w:autoSpaceDE w:val="0"/>
      <w:autoSpaceDN w:val="0"/>
      <w:adjustRightInd w:val="0"/>
    </w:pPr>
    <w:rPr>
      <w:rFonts w:ascii="Arial" w:hAnsi="Arial" w:cs="Arial"/>
      <w:sz w:val="20"/>
      <w:szCs w:val="20"/>
    </w:rPr>
  </w:style>
  <w:style w:type="paragraph" w:styleId="BodyText2">
    <w:name w:val="Body Text 2"/>
    <w:basedOn w:val="Normal"/>
    <w:link w:val="BodyText2Char"/>
    <w:uiPriority w:val="99"/>
    <w:rsid w:val="00F20677"/>
    <w:pPr>
      <w:spacing w:after="120" w:line="480" w:lineRule="auto"/>
    </w:pPr>
  </w:style>
  <w:style w:type="character" w:customStyle="1" w:styleId="BodyText2Char">
    <w:name w:val="Body Text 2 Char"/>
    <w:basedOn w:val="DefaultParagraphFont"/>
    <w:link w:val="BodyText2"/>
    <w:uiPriority w:val="99"/>
    <w:semiHidden/>
    <w:locked/>
    <w:rsid w:val="007C37FC"/>
    <w:rPr>
      <w:rFonts w:cs="Times New Roman"/>
      <w:sz w:val="20"/>
      <w:szCs w:val="20"/>
    </w:rPr>
  </w:style>
  <w:style w:type="paragraph" w:styleId="BalloonText">
    <w:name w:val="Balloon Text"/>
    <w:basedOn w:val="Normal"/>
    <w:link w:val="BalloonTextChar"/>
    <w:uiPriority w:val="99"/>
    <w:rsid w:val="00BF1D1C"/>
    <w:rPr>
      <w:rFonts w:ascii="Tahoma" w:hAnsi="Tahoma" w:cs="Tahoma"/>
      <w:sz w:val="16"/>
      <w:szCs w:val="16"/>
    </w:rPr>
  </w:style>
  <w:style w:type="character" w:customStyle="1" w:styleId="BalloonTextChar">
    <w:name w:val="Balloon Text Char"/>
    <w:basedOn w:val="DefaultParagraphFont"/>
    <w:link w:val="BalloonText"/>
    <w:uiPriority w:val="99"/>
    <w:locked/>
    <w:rsid w:val="00BF1D1C"/>
    <w:rPr>
      <w:rFonts w:ascii="Tahoma" w:hAnsi="Tahoma" w:cs="Tahoma"/>
      <w:sz w:val="16"/>
      <w:szCs w:val="16"/>
    </w:rPr>
  </w:style>
  <w:style w:type="paragraph" w:styleId="ListParagraph">
    <w:name w:val="List Paragraph"/>
    <w:basedOn w:val="Normal"/>
    <w:uiPriority w:val="99"/>
    <w:qFormat/>
    <w:rsid w:val="00942DA4"/>
    <w:pPr>
      <w:ind w:left="720"/>
      <w:contextualSpacing/>
    </w:pPr>
  </w:style>
  <w:style w:type="paragraph" w:customStyle="1" w:styleId="ConsPlusTitle">
    <w:name w:val="ConsPlusTitle"/>
    <w:uiPriority w:val="99"/>
    <w:rsid w:val="00F4506D"/>
    <w:pPr>
      <w:widowControl w:val="0"/>
      <w:autoSpaceDE w:val="0"/>
      <w:autoSpaceDN w:val="0"/>
    </w:pPr>
    <w:rPr>
      <w:rFonts w:ascii="Calibri" w:hAnsi="Calibri" w:cs="Calibri"/>
      <w:b/>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1776CDF4198C928358B52B5B61F128C64E9CC111B2E87F7FB962E222ED16670DAA82E2CB3397AFU144M" TargetMode="External"/><Relationship Id="rId13" Type="http://schemas.openxmlformats.org/officeDocument/2006/relationships/hyperlink" Target="consultantplus://offline/ref=AC1776CDF4198C928358B52B5B61F128C64E9CC111B2E87F7FB962E222ED16670DAA82E2CB3397AFU144M" TargetMode="External"/><Relationship Id="rId3" Type="http://schemas.openxmlformats.org/officeDocument/2006/relationships/settings" Target="settings.xml"/><Relationship Id="rId7" Type="http://schemas.openxmlformats.org/officeDocument/2006/relationships/hyperlink" Target="consultantplus://offline/ref=AC1776CDF4198C928358AB264D0DAE2DC044CBCC11B2E72A23ED64B57DBD10324DEA84B788779AAF16DE7A08U44DM" TargetMode="External"/><Relationship Id="rId12" Type="http://schemas.openxmlformats.org/officeDocument/2006/relationships/hyperlink" Target="consultantplus://offline/ref=AC1776CDF4198C928358B63E4261F128C64B96C01BE2BF7D2EEC6CUE47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C1776CDF4198C928358B52B5B61F128C54697C718B3E87F7FB962E222ED16670DAA82E2UC42M" TargetMode="External"/><Relationship Id="rId11" Type="http://schemas.openxmlformats.org/officeDocument/2006/relationships/hyperlink" Target="consultantplus://offline/ref=AC1776CDF4198C928358B52B5B61F128C64E9CC111B2E87F7FB962E222ED16670DAA82E2CB3397AFU144M"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consultantplus://offline/ref=AC1776CDF4198C928358AB264D0DAE2DC044CBCC11B2E72A23ED64B57DBD10324DEA84B788779AAF16DE7A08U44DM" TargetMode="External"/><Relationship Id="rId4" Type="http://schemas.openxmlformats.org/officeDocument/2006/relationships/webSettings" Target="webSettings.xml"/><Relationship Id="rId9" Type="http://schemas.openxmlformats.org/officeDocument/2006/relationships/hyperlink" Target="consultantplus://offline/ref=AC1776CDF4198C928358B52B5B61F128C54697C718B3E87F7FB962E222ED16670DAA82E2UC42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374</TotalTime>
  <Pages>5</Pages>
  <Words>3048</Words>
  <Characters>17378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274</cp:revision>
  <cp:lastPrinted>2018-05-29T10:20:00Z</cp:lastPrinted>
  <dcterms:created xsi:type="dcterms:W3CDTF">2017-05-18T15:59:00Z</dcterms:created>
  <dcterms:modified xsi:type="dcterms:W3CDTF">2018-05-30T13:02:00Z</dcterms:modified>
</cp:coreProperties>
</file>