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C4DE" w14:textId="2BEAD720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4571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1860" w:dyaOrig="1875" w14:anchorId="1E45A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52.6pt" o:ole="" fillcolor="window">
            <v:imagedata r:id="rId7" o:title=""/>
          </v:shape>
          <o:OLEObject Type="Embed" ProgID="PBrush" ShapeID="_x0000_i1025" DrawAspect="Content" ObjectID="_1741758421" r:id="rId8"/>
        </w:object>
      </w:r>
    </w:p>
    <w:p w14:paraId="4D3F6080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365DF0D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462AB350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НАВАШИНСКИЙ</w:t>
      </w:r>
    </w:p>
    <w:p w14:paraId="6F2DE9BD" w14:textId="77777777" w:rsidR="001712BE" w:rsidRPr="00674571" w:rsidRDefault="001712BE" w:rsidP="00171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14:paraId="4F6CE428" w14:textId="77777777" w:rsidR="001712BE" w:rsidRPr="00674571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9ACF9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45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14:paraId="5063F3E1" w14:textId="258FD5CF" w:rsidR="009938EB" w:rsidRDefault="009938EB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A0A1C3A" w14:textId="046F1664" w:rsidR="009938EB" w:rsidRPr="0084421D" w:rsidRDefault="0084421D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4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30.03.2023</w:t>
      </w:r>
      <w:r w:rsidR="009938EB" w:rsidRPr="00063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938EB" w:rsidRPr="00063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9938EB" w:rsidRPr="0084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44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223</w:t>
      </w:r>
    </w:p>
    <w:p w14:paraId="5A42D7D6" w14:textId="77777777" w:rsidR="009938EB" w:rsidRPr="00063FA5" w:rsidRDefault="009938EB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712BE" w:rsidRPr="009938EB" w14:paraId="665A6434" w14:textId="77777777" w:rsidTr="009938E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F6AFC36" w14:textId="5386BB6B" w:rsidR="001712BE" w:rsidRPr="009938EB" w:rsidRDefault="001712BE" w:rsidP="001712BE">
            <w:pPr>
              <w:jc w:val="both"/>
              <w:rPr>
                <w:sz w:val="28"/>
                <w:szCs w:val="28"/>
              </w:rPr>
            </w:pPr>
            <w:r w:rsidRPr="009938EB">
              <w:rPr>
                <w:sz w:val="28"/>
                <w:szCs w:val="28"/>
              </w:rPr>
              <w:t xml:space="preserve">Об отчете председателя Совета депутатов о работе Совета депутатов городского округа </w:t>
            </w:r>
            <w:proofErr w:type="spellStart"/>
            <w:r w:rsidRPr="009938EB">
              <w:rPr>
                <w:sz w:val="28"/>
                <w:szCs w:val="28"/>
              </w:rPr>
              <w:t>Навашинский</w:t>
            </w:r>
            <w:proofErr w:type="spellEnd"/>
            <w:r w:rsidRPr="009938EB">
              <w:rPr>
                <w:sz w:val="28"/>
                <w:szCs w:val="28"/>
              </w:rPr>
              <w:t xml:space="preserve"> </w:t>
            </w:r>
            <w:r w:rsidR="00262889">
              <w:rPr>
                <w:sz w:val="28"/>
                <w:szCs w:val="28"/>
              </w:rPr>
              <w:t>за</w:t>
            </w:r>
            <w:r w:rsidRPr="009938EB">
              <w:rPr>
                <w:sz w:val="28"/>
                <w:szCs w:val="28"/>
              </w:rPr>
              <w:t xml:space="preserve"> 202</w:t>
            </w:r>
            <w:r w:rsidR="00840E1C" w:rsidRPr="009938EB">
              <w:rPr>
                <w:sz w:val="28"/>
                <w:szCs w:val="28"/>
              </w:rPr>
              <w:t>2</w:t>
            </w:r>
            <w:r w:rsidRPr="009938EB">
              <w:rPr>
                <w:sz w:val="28"/>
                <w:szCs w:val="28"/>
              </w:rPr>
              <w:t xml:space="preserve"> год</w:t>
            </w:r>
          </w:p>
        </w:tc>
      </w:tr>
    </w:tbl>
    <w:p w14:paraId="34C30EC2" w14:textId="77777777" w:rsidR="001712BE" w:rsidRPr="009938EB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A0996" w14:textId="77777777" w:rsidR="001712BE" w:rsidRPr="009938EB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828E" w14:textId="77777777" w:rsidR="001712BE" w:rsidRPr="009938EB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34ADE" w14:textId="03298652" w:rsidR="001712BE" w:rsidRPr="009938EB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55 Регламента Совета депутатов городского округа </w:t>
      </w:r>
      <w:proofErr w:type="spellStart"/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A61B74" w:rsidRPr="00A6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округа </w:t>
      </w:r>
      <w:proofErr w:type="spellStart"/>
      <w:r w:rsidR="00A61B74" w:rsidRPr="00A61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A61B74" w:rsidRPr="00A6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 № 2</w:t>
      </w:r>
    </w:p>
    <w:p w14:paraId="3F2BF2DA" w14:textId="77777777" w:rsidR="001712BE" w:rsidRPr="009938EB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0649F" w14:textId="1E866A92" w:rsidR="001712BE" w:rsidRPr="009938EB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99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F0EFEB" w14:textId="77777777" w:rsidR="001712BE" w:rsidRPr="009938EB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0E123" w14:textId="0BBD0AAF" w:rsidR="001712BE" w:rsidRPr="009938EB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прилагаемый отчет председателя Совета депутатов о работе Совета депутатов городского округа </w:t>
      </w:r>
      <w:proofErr w:type="spellStart"/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6F85"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739E298" w14:textId="77777777" w:rsidR="001712BE" w:rsidRPr="009938EB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0857" w14:textId="1435CD59" w:rsidR="001712BE" w:rsidRPr="009938EB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37F5C" w14:textId="77777777" w:rsidR="009938EB" w:rsidRPr="009938EB" w:rsidRDefault="009938EB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1712BE" w:rsidRPr="001712BE" w14:paraId="4553F1BD" w14:textId="77777777" w:rsidTr="0068282C">
        <w:tc>
          <w:tcPr>
            <w:tcW w:w="4825" w:type="dxa"/>
            <w:shd w:val="clear" w:color="auto" w:fill="auto"/>
          </w:tcPr>
          <w:p w14:paraId="030DDAA9" w14:textId="77777777" w:rsidR="001712BE" w:rsidRPr="009938EB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458A2BFC" w14:textId="77777777" w:rsidR="001712BE" w:rsidRPr="009938EB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0C62AEE" w14:textId="77777777" w:rsidR="001712BE" w:rsidRPr="009938EB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D23F1E"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  <w:proofErr w:type="spellStart"/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Бандин</w:t>
            </w:r>
            <w:proofErr w:type="spellEnd"/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14:paraId="2D69C8C6" w14:textId="2CA71851" w:rsidR="001712BE" w:rsidRPr="009938EB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местного самоуправления</w:t>
            </w:r>
          </w:p>
          <w:p w14:paraId="4E482560" w14:textId="77777777" w:rsidR="001712BE" w:rsidRPr="009938EB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CEBEB9" w14:textId="4E3CC7C5" w:rsidR="001712BE" w:rsidRPr="009938EB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D23F1E"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9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Т.А. Берсенева</w:t>
            </w:r>
          </w:p>
          <w:p w14:paraId="567799CB" w14:textId="77777777"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06DB634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4BF3BADD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60547F2F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24A0122E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2BE63BF7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3A97309F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55311EF3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587D2C4A" w14:textId="77777777"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1D6E28E5" w14:textId="77777777" w:rsidR="001712BE" w:rsidRPr="001712BE" w:rsidRDefault="001712BE" w:rsidP="00BD1D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6238F11" w14:textId="77777777" w:rsidR="001712BE" w:rsidRPr="001712BE" w:rsidRDefault="001712BE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Ind w:w="5387" w:type="dxa"/>
        <w:tblLook w:val="04A0" w:firstRow="1" w:lastRow="0" w:firstColumn="1" w:lastColumn="0" w:noHBand="0" w:noVBand="1"/>
      </w:tblPr>
      <w:tblGrid>
        <w:gridCol w:w="4250"/>
      </w:tblGrid>
      <w:tr w:rsidR="005D4400" w14:paraId="2685DDBA" w14:textId="77777777" w:rsidTr="00063FA5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203A16D" w14:textId="77777777" w:rsidR="00D2609C" w:rsidRPr="005F297B" w:rsidRDefault="005D4400" w:rsidP="005D44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297B">
              <w:rPr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14:paraId="4320AAA6" w14:textId="723D0AEE" w:rsidR="005D4400" w:rsidRPr="005F297B" w:rsidRDefault="005D4400" w:rsidP="00D260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297B">
              <w:rPr>
                <w:bCs/>
                <w:color w:val="000000"/>
                <w:sz w:val="28"/>
                <w:szCs w:val="28"/>
              </w:rPr>
              <w:t>к решению</w:t>
            </w:r>
            <w:r w:rsidR="00D2609C" w:rsidRPr="005F297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F297B">
              <w:rPr>
                <w:bCs/>
                <w:color w:val="000000"/>
                <w:sz w:val="28"/>
                <w:szCs w:val="28"/>
              </w:rPr>
              <w:t>Совета депутатов городского округа</w:t>
            </w:r>
            <w:r w:rsidR="00D2609C" w:rsidRPr="005F297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297B">
              <w:rPr>
                <w:bCs/>
                <w:color w:val="000000"/>
                <w:sz w:val="28"/>
                <w:szCs w:val="28"/>
              </w:rPr>
              <w:t>Навашинский</w:t>
            </w:r>
            <w:proofErr w:type="spellEnd"/>
          </w:p>
          <w:p w14:paraId="573F6969" w14:textId="34BAA8DC" w:rsidR="005D4400" w:rsidRPr="0084421D" w:rsidRDefault="005D4400" w:rsidP="005D4400">
            <w:pPr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5F297B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84421D" w:rsidRPr="0084421D">
              <w:rPr>
                <w:bCs/>
                <w:color w:val="000000"/>
                <w:sz w:val="28"/>
                <w:szCs w:val="28"/>
                <w:u w:val="single"/>
              </w:rPr>
              <w:t>30.03.2023</w:t>
            </w:r>
            <w:r w:rsidR="0084421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F297B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84421D" w:rsidRPr="0084421D">
              <w:rPr>
                <w:bCs/>
                <w:color w:val="000000"/>
                <w:sz w:val="28"/>
                <w:szCs w:val="28"/>
                <w:u w:val="single"/>
              </w:rPr>
              <w:t>223</w:t>
            </w:r>
          </w:p>
          <w:p w14:paraId="712B55C2" w14:textId="77777777" w:rsidR="005D4400" w:rsidRDefault="005D4400" w:rsidP="005D440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7812106E" w14:textId="77777777" w:rsidR="005D4400" w:rsidRDefault="005D4400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7EDDF1C" w14:textId="77777777" w:rsidR="00AD4ED9" w:rsidRPr="001712BE" w:rsidRDefault="00AD4ED9" w:rsidP="007F63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B952051" w14:textId="77777777" w:rsidR="001712BE" w:rsidRPr="005366BF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14:paraId="0305B9E4" w14:textId="77777777" w:rsidR="001712BE" w:rsidRPr="005366BF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председателя Совета депутатов о работе Совета депутатов </w:t>
      </w:r>
    </w:p>
    <w:p w14:paraId="0DB919FA" w14:textId="7DA73A70" w:rsidR="001712BE" w:rsidRPr="005366BF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округа </w:t>
      </w:r>
      <w:proofErr w:type="spellStart"/>
      <w:r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Навашинский</w:t>
      </w:r>
      <w:proofErr w:type="spellEnd"/>
      <w:r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26F85"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3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</w:t>
      </w:r>
    </w:p>
    <w:p w14:paraId="11263D81" w14:textId="77777777" w:rsidR="001712BE" w:rsidRPr="005366BF" w:rsidRDefault="001712BE" w:rsidP="001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23264" w14:textId="71360872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осуществляет свои полномочия в соответствии с Федеральным законом № 131-ФЗ «Об общих принципах организации местного самоуправления в РФ», 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</w:t>
      </w:r>
      <w:r w:rsidR="00801B0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B0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801B0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Совета депутатов, утвержденным планом работы.</w:t>
      </w:r>
    </w:p>
    <w:p w14:paraId="6C23E677" w14:textId="06F6E28F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января по декабрь 202</w:t>
      </w:r>
      <w:r w:rsidR="00887B8D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1</w:t>
      </w:r>
      <w:r w:rsidR="0009210F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 </w:t>
      </w:r>
    </w:p>
    <w:p w14:paraId="384D4FA8" w14:textId="77777777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на территории Нижегородской области режима повышенной готовности из-за угрозы распространения новой </w:t>
      </w:r>
      <w:proofErr w:type="spellStart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536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-19 некоторые заседания Совета депутатов проводились заочно по опросным листам для голосования, предварительное рассмотрение вопросов на заседаниях постоянных комиссий не проводилось.</w:t>
      </w:r>
    </w:p>
    <w:p w14:paraId="08F5A425" w14:textId="5B906B70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было принято </w:t>
      </w:r>
      <w:r w:rsidR="00027FE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059B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52A6D730" w14:textId="4D6AC254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бюджете, бюджетном процессе, межбюджетных отношениях, – </w:t>
      </w:r>
      <w:r w:rsidR="00E54AD4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54AD4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AD4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принятых решений;</w:t>
      </w:r>
    </w:p>
    <w:p w14:paraId="659A2BAB" w14:textId="2691FE6E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осуществления муниципального контроля – 5 или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принятых решений;</w:t>
      </w:r>
    </w:p>
    <w:p w14:paraId="668A3A27" w14:textId="2C717E55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исполнения отельных государственных полномочий –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принятых решений;</w:t>
      </w:r>
    </w:p>
    <w:p w14:paraId="5FE5CDBF" w14:textId="4A4AE219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собственности, имущественных и земельных отношениях –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принятых решений;</w:t>
      </w:r>
    </w:p>
    <w:p w14:paraId="0E130197" w14:textId="21AA3068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деятельности органов местного самоуправления, о муниципальной службе –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принятых решений;</w:t>
      </w:r>
    </w:p>
    <w:p w14:paraId="0A30B23C" w14:textId="0C4A20AB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градостроительству и землепользованию – 7 или</w:t>
      </w:r>
      <w:r w:rsidR="003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принятых решений;</w:t>
      </w:r>
    </w:p>
    <w:p w14:paraId="6BB3804C" w14:textId="77777777" w:rsidR="001712BE" w:rsidRPr="005366BF" w:rsidRDefault="001712BE" w:rsidP="001712BE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Совете депутатов созданы и действуют четыре постоянные комиссии:</w:t>
      </w:r>
    </w:p>
    <w:p w14:paraId="604DDCB1" w14:textId="77777777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бюджетной, финансовой и налоговой политике; </w:t>
      </w:r>
    </w:p>
    <w:p w14:paraId="26186086" w14:textId="1379C4F0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промышленности, ЖКХ, земельным вопросам</w:t>
      </w:r>
      <w:r w:rsidR="00A61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 и предпринимательству; </w:t>
      </w:r>
    </w:p>
    <w:p w14:paraId="103BAF94" w14:textId="77777777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социальной политике и работе с молодежью; </w:t>
      </w:r>
    </w:p>
    <w:p w14:paraId="5CCB6B66" w14:textId="77777777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местному самоуправлению, связям с общественностью, средствами массовой информации и правовой политике.</w:t>
      </w:r>
    </w:p>
    <w:p w14:paraId="02E40F76" w14:textId="40ED51E8" w:rsidR="00D23F1E" w:rsidRPr="005366BF" w:rsidRDefault="00DB3EF6" w:rsidP="002B21E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2F9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05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605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3F1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D23F1E" w:rsidRPr="005366BF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3F2E77" w:rsidRPr="005366BF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D23F1E" w:rsidRPr="005366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заседаний постоянных комиссий Совета депутатов</w:t>
      </w:r>
      <w:r w:rsidR="002B21E0" w:rsidRPr="005366B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231C876" w14:textId="3ED0B0BC" w:rsidR="001712BE" w:rsidRPr="005366BF" w:rsidRDefault="001712BE" w:rsidP="001712B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801B0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изменения в Устав городского округа вносились </w:t>
      </w:r>
      <w:r w:rsidR="00801B0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в решение о бюджете округа на 202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F2E77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изменения вносились 6 раз.</w:t>
      </w:r>
    </w:p>
    <w:p w14:paraId="4AE3F8E3" w14:textId="327F35B8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решений Совета депутатов до рассмотрения на заседании направлялись в прокуратуру, что позволило до принятия правовых актов учесть обоснованные замечания и предложения. </w:t>
      </w:r>
    </w:p>
    <w:p w14:paraId="553CA597" w14:textId="1FBBD4C2" w:rsidR="003F2E77" w:rsidRPr="005366BF" w:rsidRDefault="003F2E77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Советом депутатов рассмотрено:</w:t>
      </w:r>
    </w:p>
    <w:p w14:paraId="03DDD439" w14:textId="291CBE81" w:rsidR="003F2E77" w:rsidRPr="005366BF" w:rsidRDefault="003F2E77" w:rsidP="003F2E7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протестов </w:t>
      </w:r>
      <w:proofErr w:type="spellStart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Навашинской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прокуратуры;</w:t>
      </w:r>
    </w:p>
    <w:p w14:paraId="4EC5183B" w14:textId="381F6311" w:rsidR="003F2E77" w:rsidRPr="005366BF" w:rsidRDefault="003F2E77" w:rsidP="003F2E7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протест</w:t>
      </w:r>
      <w:r w:rsidR="00B246F9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межрайонной природоохранной прокуратуры;</w:t>
      </w:r>
    </w:p>
    <w:p w14:paraId="27285620" w14:textId="4BDA4BA6" w:rsidR="00B246F9" w:rsidRPr="005366BF" w:rsidRDefault="00B246F9" w:rsidP="003F2E7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предложений в план нормотворческой деятельности;</w:t>
      </w:r>
    </w:p>
    <w:p w14:paraId="1094F82C" w14:textId="52F3BA0A" w:rsidR="00B246F9" w:rsidRPr="005366BF" w:rsidRDefault="00B246F9" w:rsidP="003F2E7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заключения на проекты нормативных правовых актов;</w:t>
      </w:r>
    </w:p>
    <w:p w14:paraId="6B34FA4E" w14:textId="54FAEE54" w:rsidR="00B246F9" w:rsidRPr="005366BF" w:rsidRDefault="00B246F9" w:rsidP="003F2E7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запроса информации</w:t>
      </w:r>
      <w:r w:rsidR="007F6385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78DBD" w14:textId="77777777" w:rsidR="001712BE" w:rsidRPr="005366BF" w:rsidRDefault="001712BE" w:rsidP="001712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 Совета депутатов в соответствии с законодательством направлялись в государственно-правовой департамент Нижегородской области для включения в Регистр муниципальных нормативных правовых актов Нижегородской области.</w:t>
      </w:r>
    </w:p>
    <w:p w14:paraId="52553BEA" w14:textId="30A6CCF5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принятые в 202</w:t>
      </w:r>
      <w:r w:rsidR="00801B0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размещены на сайте городского округа </w:t>
      </w:r>
      <w:proofErr w:type="spellStart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hyperlink r:id="rId9" w:history="1">
        <w:r w:rsidRPr="005366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http://navashino.omsu-nnov.ru</w:t>
        </w:r>
      </w:hyperlink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Нормативно-правовые акты публикуются в газете «</w:t>
      </w:r>
      <w:proofErr w:type="spellStart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приложении к газете «Официальный вестн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ик»</w:t>
      </w:r>
    </w:p>
    <w:p w14:paraId="2AE858F3" w14:textId="5FD39229" w:rsidR="0068282C" w:rsidRPr="005366BF" w:rsidRDefault="00DB3EF6" w:rsidP="006828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A07A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1B0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7A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712B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A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принимали</w:t>
      </w:r>
      <w:r w:rsidR="001712B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заседаниях Ассоциации представительных органов муниципальных районов, муниципальных округов и городских округов при Законодательном Собрании Нижегородской области</w:t>
      </w:r>
      <w:r w:rsidR="00DA07A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92D0F" w14:textId="70B625C9" w:rsidR="0068282C" w:rsidRPr="005366BF" w:rsidRDefault="0068282C" w:rsidP="0068282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5366B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Обращения граждан</w:t>
      </w:r>
    </w:p>
    <w:p w14:paraId="16D470FB" w14:textId="77777777" w:rsidR="00EC6CAF" w:rsidRPr="005366BF" w:rsidRDefault="00EC6CAF" w:rsidP="0068282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2B325691" w14:textId="1A466B64" w:rsidR="0068282C" w:rsidRPr="005366BF" w:rsidRDefault="0068282C" w:rsidP="0068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Работа с обращениями граждан в Совете депутатов городского округа осуществляется в соответствии с Федеральным законом от 2 мая 2006 года </w:t>
      </w:r>
      <w:r w:rsidR="00A61B74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063F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A61B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366BF">
        <w:rPr>
          <w:rFonts w:ascii="Times New Roman" w:hAnsi="Times New Roman" w:cs="Times New Roman"/>
          <w:sz w:val="28"/>
          <w:szCs w:val="28"/>
          <w:lang w:eastAsia="ar-SA"/>
        </w:rPr>
        <w:t>№ 59-ФЗ «О порядке рассмотрения обращений граждан Российской Федерации», Законом Нижегородской области от 7 сентября 2007 года № 124-З «О дополнительных гарантиях права граждан на обращение в Нижегородской области» на основе принципов объективности, всестороннего рассмотрения вопроса и индивидуального подхода.</w:t>
      </w:r>
    </w:p>
    <w:p w14:paraId="5806C27B" w14:textId="77777777" w:rsidR="00801B0C" w:rsidRPr="005366BF" w:rsidRDefault="0068282C" w:rsidP="0068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hAnsi="Times New Roman" w:cs="Times New Roman"/>
          <w:sz w:val="28"/>
          <w:szCs w:val="28"/>
          <w:lang w:eastAsia="ar-SA"/>
        </w:rPr>
        <w:t>Формами работы с гражданами являются: прием письменных обращений граждан, личный прием, устные обращения и консультации.</w:t>
      </w:r>
    </w:p>
    <w:p w14:paraId="452FC268" w14:textId="1F4456C9" w:rsidR="0068282C" w:rsidRPr="005366BF" w:rsidRDefault="00801B0C" w:rsidP="0068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Все обращения, поступившие за отчетный период в Совет депутатов городского округа </w:t>
      </w:r>
      <w:proofErr w:type="spellStart"/>
      <w:r w:rsidRPr="005366BF">
        <w:rPr>
          <w:rFonts w:ascii="Times New Roman" w:hAnsi="Times New Roman" w:cs="Times New Roman"/>
          <w:sz w:val="28"/>
          <w:szCs w:val="28"/>
          <w:lang w:eastAsia="ar-SA"/>
        </w:rPr>
        <w:t>Навашинский</w:t>
      </w:r>
      <w:proofErr w:type="spellEnd"/>
      <w:r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форме, </w:t>
      </w:r>
      <w:r w:rsidR="002765FF"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электронных </w:t>
      </w:r>
      <w:r w:rsidR="005E2504" w:rsidRPr="005366BF">
        <w:rPr>
          <w:rFonts w:ascii="Times New Roman" w:hAnsi="Times New Roman" w:cs="Times New Roman"/>
          <w:sz w:val="28"/>
          <w:szCs w:val="28"/>
          <w:lang w:eastAsia="ar-SA"/>
        </w:rPr>
        <w:t>документов</w:t>
      </w:r>
      <w:r w:rsidR="002765FF"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, индивидуальные и коллективные обращения зарегистрированы </w:t>
      </w:r>
      <w:r w:rsidR="00EC6CAF"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рассмотрены </w:t>
      </w:r>
      <w:r w:rsidR="002765FF" w:rsidRPr="005366BF">
        <w:rPr>
          <w:rFonts w:ascii="Times New Roman" w:hAnsi="Times New Roman" w:cs="Times New Roman"/>
          <w:sz w:val="28"/>
          <w:szCs w:val="28"/>
          <w:lang w:eastAsia="ar-SA"/>
        </w:rPr>
        <w:t>в установленном порядке. Обращения граждан рассматриваются в соответствии со сроками, определенными федеральным законодательством и законодательством Нижегородской области.</w:t>
      </w:r>
    </w:p>
    <w:p w14:paraId="4FD44D3C" w14:textId="3C729F98" w:rsidR="00EC6CAF" w:rsidRPr="005366BF" w:rsidRDefault="002C7884" w:rsidP="00EC6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2022 году для обратившихся граждан наиболее актуальными вопросами были вопросы ремонта дорог, благоустройства, </w:t>
      </w:r>
      <w:r w:rsidR="005E2504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жилищно-коммунальной сферы и другие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C6CAF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обращения граждан рассмотрены в установленные законом сроки.</w:t>
      </w:r>
    </w:p>
    <w:p w14:paraId="14615034" w14:textId="570F40A7" w:rsidR="005E2504" w:rsidRPr="005366BF" w:rsidRDefault="005E2504" w:rsidP="00EC6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информирования граждан о деятельности Совета депутатов активно используется официальный сайт администрации городского округа</w:t>
      </w:r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Навашинский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размещаются нормативные документы, планы мероприятий, справочная </w:t>
      </w:r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другая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D70056" w14:textId="77777777" w:rsidR="00645C80" w:rsidRPr="005366BF" w:rsidRDefault="00645C80" w:rsidP="00EC6C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A481C95" w14:textId="6EFF0274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Противодействие коррупции</w:t>
      </w:r>
    </w:p>
    <w:p w14:paraId="480E21F6" w14:textId="77777777" w:rsidR="00EC6CAF" w:rsidRPr="005366BF" w:rsidRDefault="00EC6CAF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B7D6834" w14:textId="24A64BAB" w:rsidR="001712BE" w:rsidRPr="005366BF" w:rsidRDefault="001712BE" w:rsidP="00171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закона "О противодействии коррупции" депутаты Совета депутатов в 202</w:t>
      </w:r>
      <w:r w:rsidR="00BE03A0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представляли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Кампания по представлению сведений прошла успешно, сведения сданы всеми депутатами в установленный срок.</w:t>
      </w:r>
    </w:p>
    <w:p w14:paraId="54267F31" w14:textId="77777777" w:rsidR="00645C80" w:rsidRPr="005366BF" w:rsidRDefault="00645C80" w:rsidP="00171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7845" w14:textId="6139C417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Осуществление контрольных функций</w:t>
      </w:r>
    </w:p>
    <w:p w14:paraId="00248B83" w14:textId="77777777" w:rsidR="00EC6CAF" w:rsidRPr="005366BF" w:rsidRDefault="00EC6CAF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6F9BFB0" w14:textId="77777777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решением вопросов местного значения депутаты заслушивали отчеты должностных лиц, информацию об исполнении бюджета округа и отдельных решений, принятых Советом депутатов. </w:t>
      </w:r>
    </w:p>
    <w:p w14:paraId="163BADDD" w14:textId="77777777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заслушивались отчеты:</w:t>
      </w:r>
    </w:p>
    <w:p w14:paraId="0A89B27B" w14:textId="77777777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65338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своей деятельности и деятельности администрации;</w:t>
      </w:r>
    </w:p>
    <w:p w14:paraId="5F90DF31" w14:textId="77777777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инспекции о результатах деятельности по осуществлению внешнего муниципального финансового контроля;</w:t>
      </w:r>
    </w:p>
    <w:p w14:paraId="53CF31B7" w14:textId="2E70E40E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03A0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управлению муниципальным имуществом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прогнозного плана приватизации объектов муниципальной собственности;</w:t>
      </w:r>
    </w:p>
    <w:p w14:paraId="4EB32E4B" w14:textId="14BF711F" w:rsidR="001712BE" w:rsidRPr="005366BF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о подготовке образовательных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округа к новому 202</w:t>
      </w:r>
      <w:r w:rsidR="009757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75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году;</w:t>
      </w:r>
    </w:p>
    <w:p w14:paraId="4B03D3E7" w14:textId="5C221B66" w:rsidR="001712BE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ЖКХ, об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 социальной сферы к </w:t>
      </w:r>
      <w:proofErr w:type="spellStart"/>
      <w:r w:rsidR="006A4E5A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зимнему периоду.</w:t>
      </w:r>
    </w:p>
    <w:p w14:paraId="2382096C" w14:textId="77777777" w:rsidR="00D92185" w:rsidRPr="005366BF" w:rsidRDefault="00D92185" w:rsidP="00D921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52AE5" w14:textId="1508DC50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Планы и задачи</w:t>
      </w:r>
    </w:p>
    <w:p w14:paraId="0FF893A0" w14:textId="77777777" w:rsidR="00EC6CAF" w:rsidRPr="005366BF" w:rsidRDefault="00EC6CAF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EAB7533" w14:textId="77777777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в текущем году предстоит продолжить работу:                           </w:t>
      </w:r>
    </w:p>
    <w:p w14:paraId="02BBEF7C" w14:textId="77777777" w:rsidR="001712BE" w:rsidRPr="005366BF" w:rsidRDefault="001712BE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осуществлению контрольных функций за исполнением решений Совета депутатов;</w:t>
      </w:r>
    </w:p>
    <w:p w14:paraId="7EDF263C" w14:textId="521B5605" w:rsidR="001712BE" w:rsidRPr="005366BF" w:rsidRDefault="001712BE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разработке и принятию нормативных решений, в том числе изменений в Устав городского округа, связанных с реализацией </w:t>
      </w:r>
      <w:r w:rsidR="00BE03A0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территории муниципального образования;</w:t>
      </w:r>
    </w:p>
    <w:p w14:paraId="51CAC2DC" w14:textId="77777777" w:rsidR="001712BE" w:rsidRPr="005366BF" w:rsidRDefault="001712BE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приведению нормативно-правовой базы городского округа в соответствие с требованиям</w:t>
      </w:r>
      <w:r w:rsidR="00C852C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действующего законодательства;</w:t>
      </w:r>
    </w:p>
    <w:p w14:paraId="6AA25473" w14:textId="29CBF783" w:rsidR="00C852CC" w:rsidRDefault="00C852CC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E03A0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взаимодействия депутатского корпуса с избирателями, администрацией округа и организациями</w:t>
      </w:r>
      <w:r w:rsidR="0009210F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расположенными на территории городского округа.</w:t>
      </w:r>
    </w:p>
    <w:p w14:paraId="10E3317D" w14:textId="77777777" w:rsidR="00F50701" w:rsidRPr="005366BF" w:rsidRDefault="00F50701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57A6C" w14:textId="76EE342A" w:rsidR="00A61B74" w:rsidRDefault="00A61B74" w:rsidP="00C85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3275" w14:textId="77777777" w:rsidR="00F50701" w:rsidRDefault="00F50701" w:rsidP="00C85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86CE16D" w14:textId="066EF719" w:rsidR="00A61B74" w:rsidRDefault="00A61B74" w:rsidP="0006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6A0A3007" w14:textId="23E1745B" w:rsidR="00DF31F0" w:rsidRPr="00DF31F0" w:rsidRDefault="00DF31F0" w:rsidP="00DF31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98B8C" w14:textId="09AB2E17" w:rsidR="00DF31F0" w:rsidRPr="00DF31F0" w:rsidRDefault="00DF31F0" w:rsidP="00DF31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3CCA0" w14:textId="1D9DC64E" w:rsidR="00DF31F0" w:rsidRDefault="00DF31F0" w:rsidP="00DF31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D704F" w14:textId="0C5A559A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2B2B1" w14:textId="16DDD731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530B1" w14:textId="1179DCFE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FC09D" w14:textId="5C2CED52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5C06" w14:textId="106C27FA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65479" w14:textId="452377B4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414BF" w14:textId="238CD3DB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844C2" w14:textId="0E62BC44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D44DB" w14:textId="4FA782B0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D80F6" w14:textId="00595435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02BE0" w14:textId="67A01A2C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9047F" w14:textId="4ECE2EF0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B8CDF" w14:textId="25881F21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EFFD7" w14:textId="2A49C68E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2FB58" w14:textId="69813CED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B47E9" w14:textId="31D27A21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41E93" w14:textId="1D35DE66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19F3C" w14:textId="716692C4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95E78" w14:textId="7349DF68" w:rsidR="00DF31F0" w:rsidRDefault="00DF31F0" w:rsidP="00DF31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31F0" w:rsidSect="00BD1D68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A6C6E" w14:textId="77777777" w:rsidR="00F86FD3" w:rsidRDefault="00F86FD3">
      <w:pPr>
        <w:spacing w:after="0" w:line="240" w:lineRule="auto"/>
      </w:pPr>
      <w:r>
        <w:separator/>
      </w:r>
    </w:p>
  </w:endnote>
  <w:endnote w:type="continuationSeparator" w:id="0">
    <w:p w14:paraId="474CA2F8" w14:textId="77777777" w:rsidR="00F86FD3" w:rsidRDefault="00F8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915E" w14:textId="77777777" w:rsidR="00F86FD3" w:rsidRDefault="00F86FD3">
      <w:pPr>
        <w:spacing w:after="0" w:line="240" w:lineRule="auto"/>
      </w:pPr>
      <w:r>
        <w:separator/>
      </w:r>
    </w:p>
  </w:footnote>
  <w:footnote w:type="continuationSeparator" w:id="0">
    <w:p w14:paraId="361A6CC2" w14:textId="77777777" w:rsidR="00F86FD3" w:rsidRDefault="00F8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E28"/>
    <w:multiLevelType w:val="hybridMultilevel"/>
    <w:tmpl w:val="F1A4D5CC"/>
    <w:lvl w:ilvl="0" w:tplc="61EE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3185B43"/>
    <w:multiLevelType w:val="hybridMultilevel"/>
    <w:tmpl w:val="9DB6D110"/>
    <w:lvl w:ilvl="0" w:tplc="2DE05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76"/>
    <w:rsid w:val="00027FE7"/>
    <w:rsid w:val="00063FA5"/>
    <w:rsid w:val="0009210F"/>
    <w:rsid w:val="000D1F37"/>
    <w:rsid w:val="000D1F38"/>
    <w:rsid w:val="00100E10"/>
    <w:rsid w:val="001059BB"/>
    <w:rsid w:val="00113C45"/>
    <w:rsid w:val="001712BE"/>
    <w:rsid w:val="001E4072"/>
    <w:rsid w:val="001F4C7B"/>
    <w:rsid w:val="00262889"/>
    <w:rsid w:val="00265338"/>
    <w:rsid w:val="002662F3"/>
    <w:rsid w:val="002765FF"/>
    <w:rsid w:val="002B21E0"/>
    <w:rsid w:val="002B3E9F"/>
    <w:rsid w:val="002C7884"/>
    <w:rsid w:val="0036765D"/>
    <w:rsid w:val="003C4B38"/>
    <w:rsid w:val="003F2E77"/>
    <w:rsid w:val="00403676"/>
    <w:rsid w:val="00515518"/>
    <w:rsid w:val="005352F3"/>
    <w:rsid w:val="005359BB"/>
    <w:rsid w:val="005366BF"/>
    <w:rsid w:val="00545726"/>
    <w:rsid w:val="005D4400"/>
    <w:rsid w:val="005E2504"/>
    <w:rsid w:val="005F297B"/>
    <w:rsid w:val="00603605"/>
    <w:rsid w:val="00645C80"/>
    <w:rsid w:val="00665FA6"/>
    <w:rsid w:val="0068282C"/>
    <w:rsid w:val="00685284"/>
    <w:rsid w:val="006A4E5A"/>
    <w:rsid w:val="006B7560"/>
    <w:rsid w:val="006C3528"/>
    <w:rsid w:val="006D03E9"/>
    <w:rsid w:val="006E602D"/>
    <w:rsid w:val="006F298F"/>
    <w:rsid w:val="00735CE5"/>
    <w:rsid w:val="00782867"/>
    <w:rsid w:val="007F6385"/>
    <w:rsid w:val="00801B0C"/>
    <w:rsid w:val="00840E1C"/>
    <w:rsid w:val="0084421D"/>
    <w:rsid w:val="00880694"/>
    <w:rsid w:val="00887B8D"/>
    <w:rsid w:val="008907DE"/>
    <w:rsid w:val="008A0C1E"/>
    <w:rsid w:val="008B7C47"/>
    <w:rsid w:val="008E7FCB"/>
    <w:rsid w:val="008F00C3"/>
    <w:rsid w:val="00914CAB"/>
    <w:rsid w:val="00953703"/>
    <w:rsid w:val="009757AF"/>
    <w:rsid w:val="0098799F"/>
    <w:rsid w:val="009938EB"/>
    <w:rsid w:val="009F200D"/>
    <w:rsid w:val="00A26F85"/>
    <w:rsid w:val="00A61B74"/>
    <w:rsid w:val="00AC4351"/>
    <w:rsid w:val="00AD4ED9"/>
    <w:rsid w:val="00AE2995"/>
    <w:rsid w:val="00B05020"/>
    <w:rsid w:val="00B223F5"/>
    <w:rsid w:val="00B246F9"/>
    <w:rsid w:val="00B552E8"/>
    <w:rsid w:val="00B94E0E"/>
    <w:rsid w:val="00BA10BD"/>
    <w:rsid w:val="00BA4CA3"/>
    <w:rsid w:val="00BD1D68"/>
    <w:rsid w:val="00BD6B4C"/>
    <w:rsid w:val="00BE03A0"/>
    <w:rsid w:val="00BE3B3D"/>
    <w:rsid w:val="00BF7F99"/>
    <w:rsid w:val="00C12CC8"/>
    <w:rsid w:val="00C12F50"/>
    <w:rsid w:val="00C77229"/>
    <w:rsid w:val="00C852CC"/>
    <w:rsid w:val="00CD0AF7"/>
    <w:rsid w:val="00D02054"/>
    <w:rsid w:val="00D23F1E"/>
    <w:rsid w:val="00D2609C"/>
    <w:rsid w:val="00D76E44"/>
    <w:rsid w:val="00D92185"/>
    <w:rsid w:val="00DA07AB"/>
    <w:rsid w:val="00DB3EF6"/>
    <w:rsid w:val="00DB6FCE"/>
    <w:rsid w:val="00DF31F0"/>
    <w:rsid w:val="00E02F9C"/>
    <w:rsid w:val="00E3359A"/>
    <w:rsid w:val="00E54AD4"/>
    <w:rsid w:val="00E5709A"/>
    <w:rsid w:val="00EC6CAF"/>
    <w:rsid w:val="00F13A08"/>
    <w:rsid w:val="00F50701"/>
    <w:rsid w:val="00F61E71"/>
    <w:rsid w:val="00F73392"/>
    <w:rsid w:val="00F86FD3"/>
    <w:rsid w:val="00FA721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A951"/>
  <w15:docId w15:val="{27FFD8D3-1EDE-4F65-914F-3166402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uiPriority w:val="59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28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E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2E7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A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D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D68"/>
  </w:style>
  <w:style w:type="character" w:styleId="ad">
    <w:name w:val="annotation reference"/>
    <w:basedOn w:val="a0"/>
    <w:uiPriority w:val="99"/>
    <w:semiHidden/>
    <w:unhideWhenUsed/>
    <w:rsid w:val="00A61B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1B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1B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1B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1B7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61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vashino.omsu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2023-03-30T07:14:00Z</cp:lastPrinted>
  <dcterms:created xsi:type="dcterms:W3CDTF">2023-03-22T05:08:00Z</dcterms:created>
  <dcterms:modified xsi:type="dcterms:W3CDTF">2023-03-31T06:01:00Z</dcterms:modified>
</cp:coreProperties>
</file>