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36" w:type="dxa"/>
        <w:tblInd w:w="5495" w:type="dxa"/>
        <w:tblLayout w:type="fixed"/>
        <w:tblLook w:val="0000" w:firstRow="0" w:lastRow="0" w:firstColumn="0" w:lastColumn="0" w:noHBand="0" w:noVBand="0"/>
      </w:tblPr>
      <w:tblGrid>
        <w:gridCol w:w="4536"/>
      </w:tblGrid>
      <w:tr w:rsidR="00821386" w:rsidRPr="0019439B" w:rsidTr="002F4DFD">
        <w:trPr>
          <w:trHeight w:val="322"/>
        </w:trPr>
        <w:tc>
          <w:tcPr>
            <w:tcW w:w="4536" w:type="dxa"/>
          </w:tcPr>
          <w:p w:rsidR="00821386" w:rsidRPr="0019439B" w:rsidRDefault="00821386" w:rsidP="002F4DFD">
            <w:pPr>
              <w:tabs>
                <w:tab w:val="center" w:pos="4677"/>
              </w:tabs>
              <w:snapToGrid w:val="0"/>
              <w:jc w:val="center"/>
              <w:rPr>
                <w:sz w:val="28"/>
                <w:szCs w:val="28"/>
              </w:rPr>
            </w:pPr>
            <w:r w:rsidRPr="0019439B">
              <w:rPr>
                <w:sz w:val="28"/>
                <w:szCs w:val="28"/>
              </w:rPr>
              <w:t>УТВЕРЖДЕН</w:t>
            </w:r>
          </w:p>
          <w:p w:rsidR="00821386" w:rsidRPr="0019439B" w:rsidRDefault="00821386" w:rsidP="002F4DFD">
            <w:pPr>
              <w:tabs>
                <w:tab w:val="center" w:pos="4677"/>
              </w:tabs>
              <w:jc w:val="center"/>
              <w:rPr>
                <w:sz w:val="28"/>
                <w:szCs w:val="28"/>
              </w:rPr>
            </w:pPr>
            <w:r w:rsidRPr="0019439B">
              <w:rPr>
                <w:sz w:val="28"/>
                <w:szCs w:val="28"/>
              </w:rPr>
              <w:t xml:space="preserve">постановлением Администрации городского округа Навашинский </w:t>
            </w:r>
          </w:p>
          <w:p w:rsidR="00821386" w:rsidRPr="000A1B12" w:rsidRDefault="00821386" w:rsidP="002F4DFD">
            <w:pPr>
              <w:tabs>
                <w:tab w:val="center" w:pos="4677"/>
              </w:tabs>
              <w:jc w:val="center"/>
              <w:rPr>
                <w:sz w:val="28"/>
                <w:szCs w:val="28"/>
                <w:u w:val="single"/>
              </w:rPr>
            </w:pPr>
            <w:r w:rsidRPr="0019439B">
              <w:rPr>
                <w:sz w:val="28"/>
                <w:szCs w:val="28"/>
              </w:rPr>
              <w:t xml:space="preserve">от </w:t>
            </w:r>
            <w:r w:rsidR="000A1B12">
              <w:rPr>
                <w:sz w:val="28"/>
                <w:szCs w:val="28"/>
                <w:u w:val="single"/>
              </w:rPr>
              <w:t>27.04.2022</w:t>
            </w:r>
            <w:r w:rsidRPr="0019439B">
              <w:rPr>
                <w:sz w:val="28"/>
                <w:szCs w:val="28"/>
              </w:rPr>
              <w:t xml:space="preserve"> № </w:t>
            </w:r>
            <w:bookmarkStart w:id="0" w:name="_GoBack"/>
            <w:bookmarkEnd w:id="0"/>
            <w:r w:rsidR="000A1B12">
              <w:rPr>
                <w:sz w:val="28"/>
                <w:szCs w:val="28"/>
                <w:u w:val="single"/>
              </w:rPr>
              <w:t>373</w:t>
            </w:r>
          </w:p>
          <w:p w:rsidR="00821386" w:rsidRPr="0019439B" w:rsidRDefault="00821386" w:rsidP="002F4DFD">
            <w:pPr>
              <w:tabs>
                <w:tab w:val="center" w:pos="4677"/>
              </w:tabs>
              <w:jc w:val="both"/>
              <w:rPr>
                <w:sz w:val="28"/>
                <w:szCs w:val="28"/>
              </w:rPr>
            </w:pPr>
          </w:p>
        </w:tc>
      </w:tr>
    </w:tbl>
    <w:p w:rsidR="00821386" w:rsidRPr="0019439B" w:rsidRDefault="00821386" w:rsidP="00821386">
      <w:pPr>
        <w:tabs>
          <w:tab w:val="center" w:pos="4677"/>
        </w:tabs>
        <w:jc w:val="both"/>
        <w:rPr>
          <w:sz w:val="28"/>
          <w:szCs w:val="28"/>
        </w:rPr>
      </w:pPr>
      <w:r w:rsidRPr="0019439B">
        <w:rPr>
          <w:sz w:val="28"/>
          <w:szCs w:val="28"/>
        </w:rPr>
        <w:tab/>
      </w:r>
    </w:p>
    <w:p w:rsidR="00821386" w:rsidRPr="0019439B" w:rsidRDefault="00821386" w:rsidP="00821386">
      <w:pPr>
        <w:tabs>
          <w:tab w:val="center" w:pos="4677"/>
        </w:tabs>
        <w:jc w:val="both"/>
        <w:rPr>
          <w:sz w:val="28"/>
          <w:szCs w:val="28"/>
        </w:rPr>
      </w:pPr>
    </w:p>
    <w:p w:rsidR="00821386" w:rsidRPr="0019439B" w:rsidRDefault="00821386" w:rsidP="00821386">
      <w:pPr>
        <w:tabs>
          <w:tab w:val="center" w:pos="4677"/>
        </w:tabs>
        <w:jc w:val="center"/>
        <w:rPr>
          <w:b/>
          <w:sz w:val="28"/>
          <w:szCs w:val="28"/>
        </w:rPr>
      </w:pPr>
    </w:p>
    <w:p w:rsidR="00821386" w:rsidRPr="0019439B" w:rsidRDefault="00821386" w:rsidP="00821386">
      <w:pPr>
        <w:tabs>
          <w:tab w:val="center" w:pos="4677"/>
        </w:tabs>
        <w:jc w:val="center"/>
        <w:rPr>
          <w:b/>
          <w:sz w:val="28"/>
          <w:szCs w:val="28"/>
        </w:rPr>
      </w:pPr>
    </w:p>
    <w:p w:rsidR="00821386" w:rsidRPr="0019439B" w:rsidRDefault="00821386" w:rsidP="00821386">
      <w:pPr>
        <w:tabs>
          <w:tab w:val="center" w:pos="4677"/>
        </w:tabs>
        <w:jc w:val="center"/>
        <w:rPr>
          <w:b/>
          <w:sz w:val="28"/>
          <w:szCs w:val="28"/>
        </w:rPr>
      </w:pPr>
    </w:p>
    <w:p w:rsidR="00821386" w:rsidRPr="0019439B" w:rsidRDefault="00821386" w:rsidP="00821386">
      <w:pPr>
        <w:tabs>
          <w:tab w:val="center" w:pos="4677"/>
        </w:tabs>
        <w:jc w:val="right"/>
        <w:rPr>
          <w:b/>
          <w:sz w:val="28"/>
          <w:szCs w:val="28"/>
        </w:rPr>
      </w:pPr>
    </w:p>
    <w:p w:rsidR="00821386" w:rsidRPr="0019439B" w:rsidRDefault="00821386" w:rsidP="00821386">
      <w:pPr>
        <w:tabs>
          <w:tab w:val="center" w:pos="4677"/>
        </w:tabs>
        <w:jc w:val="center"/>
        <w:rPr>
          <w:b/>
          <w:sz w:val="28"/>
          <w:szCs w:val="28"/>
        </w:rPr>
      </w:pPr>
    </w:p>
    <w:p w:rsidR="00821386" w:rsidRPr="0019439B" w:rsidRDefault="00821386" w:rsidP="00821386">
      <w:pPr>
        <w:tabs>
          <w:tab w:val="center" w:pos="4677"/>
        </w:tabs>
        <w:jc w:val="center"/>
        <w:rPr>
          <w:b/>
          <w:sz w:val="28"/>
          <w:szCs w:val="28"/>
        </w:rPr>
      </w:pPr>
    </w:p>
    <w:p w:rsidR="00BD169D" w:rsidRPr="0019439B" w:rsidRDefault="00BD169D" w:rsidP="00821386">
      <w:pPr>
        <w:tabs>
          <w:tab w:val="center" w:pos="4677"/>
        </w:tabs>
        <w:jc w:val="center"/>
        <w:rPr>
          <w:b/>
          <w:sz w:val="28"/>
          <w:szCs w:val="28"/>
        </w:rPr>
      </w:pPr>
    </w:p>
    <w:p w:rsidR="00BD169D" w:rsidRPr="0019439B" w:rsidRDefault="00BD169D" w:rsidP="00821386">
      <w:pPr>
        <w:tabs>
          <w:tab w:val="center" w:pos="4677"/>
        </w:tabs>
        <w:jc w:val="center"/>
        <w:rPr>
          <w:b/>
          <w:sz w:val="28"/>
          <w:szCs w:val="28"/>
        </w:rPr>
      </w:pPr>
    </w:p>
    <w:p w:rsidR="00BD169D" w:rsidRPr="0019439B" w:rsidRDefault="00BD169D" w:rsidP="00821386">
      <w:pPr>
        <w:tabs>
          <w:tab w:val="center" w:pos="4677"/>
        </w:tabs>
        <w:jc w:val="center"/>
        <w:rPr>
          <w:b/>
          <w:sz w:val="28"/>
          <w:szCs w:val="28"/>
        </w:rPr>
      </w:pPr>
    </w:p>
    <w:p w:rsidR="00821386" w:rsidRPr="0019439B" w:rsidRDefault="00821386" w:rsidP="00821386">
      <w:pPr>
        <w:tabs>
          <w:tab w:val="center" w:pos="4677"/>
        </w:tabs>
        <w:jc w:val="center"/>
        <w:rPr>
          <w:b/>
          <w:sz w:val="28"/>
          <w:szCs w:val="28"/>
        </w:rPr>
      </w:pPr>
      <w:r w:rsidRPr="0019439B">
        <w:rPr>
          <w:b/>
          <w:sz w:val="28"/>
          <w:szCs w:val="28"/>
        </w:rPr>
        <w:t>У С Т А В</w:t>
      </w:r>
    </w:p>
    <w:p w:rsidR="00821386" w:rsidRPr="0019439B" w:rsidRDefault="00821386" w:rsidP="00821386">
      <w:pPr>
        <w:tabs>
          <w:tab w:val="center" w:pos="4677"/>
        </w:tabs>
        <w:jc w:val="center"/>
        <w:rPr>
          <w:b/>
          <w:sz w:val="28"/>
          <w:szCs w:val="28"/>
        </w:rPr>
      </w:pPr>
      <w:r w:rsidRPr="0019439B">
        <w:rPr>
          <w:b/>
          <w:sz w:val="28"/>
          <w:szCs w:val="28"/>
        </w:rPr>
        <w:t>АВТОНОМНОЙ НЕКОММЕРЧЕСКОЙ ОРГАНИЗАЦИИ</w:t>
      </w:r>
    </w:p>
    <w:p w:rsidR="00821386" w:rsidRPr="0019439B" w:rsidRDefault="00821386" w:rsidP="00821386">
      <w:pPr>
        <w:tabs>
          <w:tab w:val="center" w:pos="4677"/>
        </w:tabs>
        <w:jc w:val="center"/>
        <w:rPr>
          <w:b/>
          <w:sz w:val="28"/>
          <w:szCs w:val="28"/>
        </w:rPr>
      </w:pPr>
      <w:r w:rsidRPr="0019439B">
        <w:rPr>
          <w:b/>
          <w:sz w:val="28"/>
          <w:szCs w:val="28"/>
        </w:rPr>
        <w:t>« НАВАШИНСКИЙ ЦЕНТР ПОДДЕРЖКИ И РАЗВИТИЯ ПРЕДПРИНИМАТЕЛЬСТВА»</w:t>
      </w:r>
    </w:p>
    <w:p w:rsidR="00821386" w:rsidRPr="0019439B" w:rsidRDefault="00821386" w:rsidP="00821386">
      <w:pPr>
        <w:tabs>
          <w:tab w:val="center" w:pos="4677"/>
        </w:tabs>
        <w:jc w:val="center"/>
        <w:rPr>
          <w:b/>
          <w:sz w:val="28"/>
          <w:szCs w:val="28"/>
        </w:rPr>
      </w:pPr>
      <w:r w:rsidRPr="0019439B">
        <w:rPr>
          <w:b/>
          <w:sz w:val="28"/>
          <w:szCs w:val="28"/>
        </w:rPr>
        <w:t xml:space="preserve"> (в новой редакции)</w:t>
      </w:r>
    </w:p>
    <w:p w:rsidR="00821386" w:rsidRPr="0019439B" w:rsidRDefault="00821386" w:rsidP="00821386">
      <w:pPr>
        <w:tabs>
          <w:tab w:val="center" w:pos="4677"/>
        </w:tabs>
        <w:jc w:val="both"/>
        <w:rPr>
          <w:b/>
          <w:sz w:val="28"/>
          <w:szCs w:val="28"/>
        </w:rPr>
      </w:pPr>
    </w:p>
    <w:p w:rsidR="00821386" w:rsidRPr="0019439B" w:rsidRDefault="00821386" w:rsidP="00821386">
      <w:pPr>
        <w:tabs>
          <w:tab w:val="center" w:pos="4677"/>
        </w:tabs>
        <w:jc w:val="both"/>
        <w:rPr>
          <w:b/>
          <w:sz w:val="28"/>
          <w:szCs w:val="28"/>
        </w:rPr>
      </w:pPr>
    </w:p>
    <w:p w:rsidR="00821386" w:rsidRPr="0019439B" w:rsidRDefault="00821386" w:rsidP="00821386">
      <w:pPr>
        <w:tabs>
          <w:tab w:val="center" w:pos="4677"/>
        </w:tabs>
        <w:jc w:val="both"/>
        <w:rPr>
          <w:b/>
          <w:sz w:val="28"/>
          <w:szCs w:val="28"/>
        </w:rPr>
      </w:pPr>
    </w:p>
    <w:p w:rsidR="00821386" w:rsidRPr="0019439B" w:rsidRDefault="00821386" w:rsidP="00821386">
      <w:pPr>
        <w:tabs>
          <w:tab w:val="center" w:pos="4677"/>
        </w:tabs>
        <w:jc w:val="both"/>
        <w:rPr>
          <w:b/>
          <w:sz w:val="28"/>
          <w:szCs w:val="28"/>
        </w:rPr>
      </w:pPr>
    </w:p>
    <w:p w:rsidR="00821386" w:rsidRPr="0019439B" w:rsidRDefault="00821386" w:rsidP="00821386">
      <w:pPr>
        <w:tabs>
          <w:tab w:val="center" w:pos="4677"/>
        </w:tabs>
        <w:jc w:val="both"/>
        <w:rPr>
          <w:b/>
          <w:sz w:val="28"/>
          <w:szCs w:val="28"/>
        </w:rPr>
      </w:pPr>
    </w:p>
    <w:p w:rsidR="00821386" w:rsidRPr="0019439B" w:rsidRDefault="00821386" w:rsidP="00821386">
      <w:pPr>
        <w:tabs>
          <w:tab w:val="center" w:pos="4677"/>
        </w:tabs>
        <w:jc w:val="both"/>
        <w:rPr>
          <w:b/>
          <w:sz w:val="28"/>
          <w:szCs w:val="28"/>
        </w:rPr>
      </w:pPr>
    </w:p>
    <w:p w:rsidR="00821386" w:rsidRPr="0019439B" w:rsidRDefault="00821386" w:rsidP="00821386">
      <w:pPr>
        <w:tabs>
          <w:tab w:val="center" w:pos="4677"/>
        </w:tabs>
        <w:jc w:val="both"/>
        <w:rPr>
          <w:b/>
          <w:sz w:val="28"/>
          <w:szCs w:val="28"/>
        </w:rPr>
      </w:pPr>
    </w:p>
    <w:p w:rsidR="00821386" w:rsidRPr="0019439B" w:rsidRDefault="00821386" w:rsidP="00821386">
      <w:pPr>
        <w:tabs>
          <w:tab w:val="center" w:pos="4677"/>
        </w:tabs>
        <w:jc w:val="both"/>
        <w:rPr>
          <w:b/>
          <w:sz w:val="28"/>
          <w:szCs w:val="28"/>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p>
    <w:p w:rsidR="00821386" w:rsidRPr="0019439B" w:rsidRDefault="00821386" w:rsidP="00821386">
      <w:pPr>
        <w:tabs>
          <w:tab w:val="center" w:pos="4677"/>
        </w:tabs>
        <w:jc w:val="center"/>
        <w:rPr>
          <w:b/>
        </w:rPr>
      </w:pPr>
      <w:r w:rsidRPr="0019439B">
        <w:rPr>
          <w:b/>
        </w:rPr>
        <w:t>г. НАВАШИНО</w:t>
      </w:r>
    </w:p>
    <w:p w:rsidR="00821386" w:rsidRPr="0019439B" w:rsidRDefault="00821386" w:rsidP="00821386">
      <w:pPr>
        <w:tabs>
          <w:tab w:val="center" w:pos="4677"/>
        </w:tabs>
        <w:jc w:val="center"/>
        <w:rPr>
          <w:b/>
        </w:rPr>
      </w:pPr>
      <w:r w:rsidRPr="0019439B">
        <w:rPr>
          <w:b/>
        </w:rPr>
        <w:t>20</w:t>
      </w:r>
      <w:r w:rsidR="0017456A" w:rsidRPr="0019439B">
        <w:rPr>
          <w:b/>
        </w:rPr>
        <w:t>22</w:t>
      </w:r>
      <w:r w:rsidRPr="0019439B">
        <w:rPr>
          <w:b/>
        </w:rPr>
        <w:t xml:space="preserve"> год</w:t>
      </w:r>
    </w:p>
    <w:p w:rsidR="00821386" w:rsidRPr="0019439B" w:rsidRDefault="00821386" w:rsidP="00821386">
      <w:pPr>
        <w:ind w:firstLine="708"/>
        <w:rPr>
          <w:b/>
        </w:rPr>
      </w:pPr>
      <w:r w:rsidRPr="0019439B">
        <w:rPr>
          <w:b/>
        </w:rPr>
        <w:lastRenderedPageBreak/>
        <w:t>1 .ОБЩИЕ ПОЛОЖЕНИЯ</w:t>
      </w:r>
    </w:p>
    <w:p w:rsidR="00821386" w:rsidRPr="0019439B" w:rsidRDefault="00821386" w:rsidP="00821386">
      <w:pPr>
        <w:pStyle w:val="a6"/>
        <w:ind w:left="0" w:firstLine="708"/>
        <w:jc w:val="both"/>
        <w:rPr>
          <w:sz w:val="24"/>
          <w:szCs w:val="24"/>
        </w:rPr>
      </w:pPr>
      <w:r w:rsidRPr="0019439B">
        <w:rPr>
          <w:sz w:val="24"/>
          <w:szCs w:val="24"/>
        </w:rPr>
        <w:t>Автономная некоммерческая организация «Навашинский центр поддержки и  развития предпринимательства», (далее - ЦЕНТР), является не имеющей членства некоммерческой организацией, созданной решением Земского собрания Навашинского района Нижегородской области от 28.06.2012 №251 «О создании Автономной некоммерческой организации «Навашинский центр поддержки и развития предпринимательства» в целях поддержки предпринимательства путем создания материально-технической</w:t>
      </w:r>
      <w:proofErr w:type="gramStart"/>
      <w:r w:rsidRPr="0019439B">
        <w:rPr>
          <w:sz w:val="24"/>
          <w:szCs w:val="24"/>
        </w:rPr>
        <w:t>,с</w:t>
      </w:r>
      <w:proofErr w:type="gramEnd"/>
      <w:r w:rsidRPr="0019439B">
        <w:rPr>
          <w:sz w:val="24"/>
          <w:szCs w:val="24"/>
        </w:rPr>
        <w:t>оциально-культурной,сервисной,финансовой и иной базы для подготовки к самостоятельной предпринимательской деятельности физических лиц, эффективного становления, развития, поддержки индивидуальных предпринимателей, юридических лиц, коммерческого освоения научных знаний, изобретений;   ноу-хау и наукоемких технологий и передачу их на рынок научно-технической продукции с целью удовлетворения потребности в этой продукции региона и страны.</w:t>
      </w:r>
    </w:p>
    <w:p w:rsidR="00821386" w:rsidRPr="0019439B" w:rsidRDefault="00821386" w:rsidP="00821386">
      <w:pPr>
        <w:pStyle w:val="a6"/>
        <w:ind w:left="0" w:firstLine="708"/>
        <w:jc w:val="both"/>
        <w:rPr>
          <w:sz w:val="24"/>
          <w:szCs w:val="24"/>
        </w:rPr>
      </w:pPr>
      <w:r w:rsidRPr="0019439B">
        <w:rPr>
          <w:sz w:val="24"/>
          <w:szCs w:val="24"/>
        </w:rPr>
        <w:t>1.1. Учредителем ЦЕНТРА является городской округ Навашинский в лице Администрации городского округа Навашинский Нижегородской области (далее – Учредитель).</w:t>
      </w:r>
    </w:p>
    <w:p w:rsidR="00821386" w:rsidRPr="0019439B" w:rsidRDefault="00821386" w:rsidP="00821386">
      <w:pPr>
        <w:pStyle w:val="a6"/>
        <w:ind w:left="0" w:firstLine="708"/>
        <w:jc w:val="both"/>
        <w:rPr>
          <w:sz w:val="24"/>
          <w:szCs w:val="24"/>
        </w:rPr>
      </w:pPr>
      <w:r w:rsidRPr="0019439B">
        <w:rPr>
          <w:sz w:val="24"/>
          <w:szCs w:val="24"/>
        </w:rPr>
        <w:t>1.2. Наименование ЦЕНТРА.</w:t>
      </w:r>
    </w:p>
    <w:p w:rsidR="00821386" w:rsidRPr="0019439B" w:rsidRDefault="00821386" w:rsidP="00821386">
      <w:pPr>
        <w:pStyle w:val="a6"/>
        <w:ind w:left="0" w:firstLine="708"/>
        <w:jc w:val="both"/>
        <w:rPr>
          <w:sz w:val="24"/>
          <w:szCs w:val="24"/>
        </w:rPr>
      </w:pPr>
      <w:r w:rsidRPr="0019439B">
        <w:rPr>
          <w:sz w:val="24"/>
          <w:szCs w:val="24"/>
        </w:rPr>
        <w:t>1.2.1. Полное наименование ЦЕНТРА: Автономная некоммерческая организация «Навашинский центр поддержки и  развития предпринимательства».</w:t>
      </w:r>
    </w:p>
    <w:p w:rsidR="00821386" w:rsidRPr="0019439B" w:rsidRDefault="00821386" w:rsidP="00821386">
      <w:pPr>
        <w:pStyle w:val="a6"/>
        <w:ind w:left="0" w:firstLine="708"/>
        <w:jc w:val="both"/>
        <w:rPr>
          <w:sz w:val="24"/>
          <w:szCs w:val="24"/>
        </w:rPr>
      </w:pPr>
      <w:r w:rsidRPr="0019439B">
        <w:rPr>
          <w:sz w:val="24"/>
          <w:szCs w:val="24"/>
        </w:rPr>
        <w:t>1.2.2. Сокращенное наименование ЦЕНТРА: АНО «Навашинский ЦПРП ».</w:t>
      </w:r>
    </w:p>
    <w:p w:rsidR="00821386" w:rsidRPr="0019439B" w:rsidRDefault="00821386" w:rsidP="00821386">
      <w:pPr>
        <w:pStyle w:val="a6"/>
        <w:tabs>
          <w:tab w:val="left" w:pos="709"/>
        </w:tabs>
        <w:ind w:left="0"/>
        <w:jc w:val="both"/>
        <w:rPr>
          <w:sz w:val="24"/>
          <w:szCs w:val="24"/>
        </w:rPr>
      </w:pPr>
      <w:r w:rsidRPr="0019439B">
        <w:rPr>
          <w:sz w:val="24"/>
          <w:szCs w:val="24"/>
        </w:rPr>
        <w:tab/>
        <w:t>1.3. Место нахождения  исполнительного органа (директора) ЦЕНТРА;</w:t>
      </w:r>
    </w:p>
    <w:p w:rsidR="00821386" w:rsidRPr="0019439B" w:rsidRDefault="00821386" w:rsidP="00821386">
      <w:pPr>
        <w:pStyle w:val="a6"/>
        <w:tabs>
          <w:tab w:val="left" w:pos="709"/>
        </w:tabs>
        <w:ind w:left="0"/>
        <w:jc w:val="both"/>
        <w:rPr>
          <w:sz w:val="24"/>
          <w:szCs w:val="24"/>
        </w:rPr>
      </w:pPr>
      <w:r w:rsidRPr="0019439B">
        <w:rPr>
          <w:sz w:val="24"/>
          <w:szCs w:val="24"/>
        </w:rPr>
        <w:tab/>
        <w:t xml:space="preserve">607102, Нижегородская область, городской округ Навашинский, город Навашино, улица Ленина, дом 28. </w:t>
      </w:r>
    </w:p>
    <w:p w:rsidR="00821386" w:rsidRPr="0019439B" w:rsidRDefault="00821386" w:rsidP="00821386">
      <w:pPr>
        <w:pStyle w:val="a6"/>
        <w:tabs>
          <w:tab w:val="left" w:pos="709"/>
        </w:tabs>
        <w:ind w:left="0"/>
        <w:jc w:val="both"/>
        <w:rPr>
          <w:sz w:val="24"/>
          <w:szCs w:val="24"/>
        </w:rPr>
      </w:pPr>
      <w:r w:rsidRPr="0019439B">
        <w:rPr>
          <w:sz w:val="24"/>
          <w:szCs w:val="24"/>
        </w:rPr>
        <w:tab/>
        <w:t>1.4. ЦЕНТР создан без ограничения срока действия.</w:t>
      </w:r>
    </w:p>
    <w:p w:rsidR="00821386" w:rsidRPr="0019439B" w:rsidRDefault="00821386" w:rsidP="00821386">
      <w:pPr>
        <w:pStyle w:val="a6"/>
        <w:tabs>
          <w:tab w:val="left" w:pos="709"/>
        </w:tabs>
        <w:ind w:left="0"/>
        <w:jc w:val="both"/>
        <w:rPr>
          <w:sz w:val="24"/>
          <w:szCs w:val="24"/>
        </w:rPr>
      </w:pPr>
      <w:r w:rsidRPr="0019439B">
        <w:rPr>
          <w:sz w:val="24"/>
          <w:szCs w:val="24"/>
        </w:rPr>
        <w:tab/>
        <w:t>1.5. Правовое положение  ЦЕНТРА, права и обязанности учредителей определяются настоящим Уставом, а в части, не урегулированной им, Гражданским кодексом Российской Федерации, Федеральным законом «О некоммерческих организациях», другими законами и правовыми актами Российской Федерации.</w:t>
      </w:r>
    </w:p>
    <w:p w:rsidR="00821386" w:rsidRPr="0019439B" w:rsidRDefault="00821386" w:rsidP="00821386">
      <w:pPr>
        <w:pStyle w:val="a6"/>
        <w:tabs>
          <w:tab w:val="left" w:pos="709"/>
        </w:tabs>
        <w:ind w:left="0"/>
        <w:jc w:val="both"/>
        <w:rPr>
          <w:sz w:val="24"/>
          <w:szCs w:val="24"/>
        </w:rPr>
      </w:pPr>
      <w:r w:rsidRPr="0019439B">
        <w:rPr>
          <w:sz w:val="24"/>
          <w:szCs w:val="24"/>
        </w:rPr>
        <w:tab/>
        <w:t xml:space="preserve">1.6. </w:t>
      </w:r>
      <w:proofErr w:type="gramStart"/>
      <w:r w:rsidRPr="0019439B">
        <w:rPr>
          <w:sz w:val="24"/>
          <w:szCs w:val="24"/>
        </w:rPr>
        <w:t>ЦЕНТР является юридическим лицом, имеет самостоятельный баланс,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а также нести обязанности, необходимые для осуществления любых видов деятельности, не запрещенных законодательством РФ, быть истцом и ответчиком в суде.</w:t>
      </w:r>
      <w:proofErr w:type="gramEnd"/>
    </w:p>
    <w:p w:rsidR="00821386" w:rsidRPr="0019439B" w:rsidRDefault="00821386" w:rsidP="00821386">
      <w:pPr>
        <w:pStyle w:val="a6"/>
        <w:tabs>
          <w:tab w:val="left" w:pos="709"/>
        </w:tabs>
        <w:ind w:left="0"/>
        <w:jc w:val="both"/>
        <w:rPr>
          <w:sz w:val="24"/>
          <w:szCs w:val="24"/>
        </w:rPr>
      </w:pPr>
      <w:r w:rsidRPr="0019439B">
        <w:rPr>
          <w:sz w:val="24"/>
          <w:szCs w:val="24"/>
        </w:rPr>
        <w:tab/>
        <w:t>1.7. ЦЕНТР приобретает права юридического лица с момента государственной регистрации. Являясь некоммерческой организацией,   ЦЕНТР не ставит своей основной целью извлечение прибыли.</w:t>
      </w:r>
    </w:p>
    <w:p w:rsidR="00821386" w:rsidRPr="0019439B" w:rsidRDefault="00821386" w:rsidP="00821386">
      <w:pPr>
        <w:pStyle w:val="a6"/>
        <w:tabs>
          <w:tab w:val="left" w:pos="709"/>
        </w:tabs>
        <w:ind w:left="0"/>
        <w:jc w:val="both"/>
        <w:rPr>
          <w:sz w:val="24"/>
          <w:szCs w:val="24"/>
        </w:rPr>
      </w:pPr>
      <w:r w:rsidRPr="0019439B">
        <w:rPr>
          <w:sz w:val="24"/>
          <w:szCs w:val="24"/>
        </w:rPr>
        <w:tab/>
        <w:t>1.8. Учредитель и руководитель  ЦЕНТРА не может использовать имущество  ЦЕНТРА в собственных интересах. ЦЕНТР использует имущество для целей, определенных в Уставе.</w:t>
      </w:r>
    </w:p>
    <w:p w:rsidR="00821386" w:rsidRPr="0019439B" w:rsidRDefault="00821386" w:rsidP="00821386">
      <w:pPr>
        <w:pStyle w:val="a6"/>
        <w:tabs>
          <w:tab w:val="left" w:pos="709"/>
        </w:tabs>
        <w:ind w:left="0"/>
        <w:jc w:val="both"/>
        <w:rPr>
          <w:sz w:val="24"/>
          <w:szCs w:val="24"/>
        </w:rPr>
      </w:pPr>
      <w:r w:rsidRPr="0019439B">
        <w:rPr>
          <w:sz w:val="24"/>
          <w:szCs w:val="24"/>
        </w:rPr>
        <w:tab/>
        <w:t>1.9. ЦЕНТР имеет круглую печать, содержащую его полное наименование на русском языке и указание на место его нахождения.</w:t>
      </w:r>
    </w:p>
    <w:p w:rsidR="00821386" w:rsidRPr="0019439B" w:rsidRDefault="00821386" w:rsidP="00821386">
      <w:pPr>
        <w:pStyle w:val="a6"/>
        <w:tabs>
          <w:tab w:val="left" w:pos="709"/>
        </w:tabs>
        <w:ind w:left="0"/>
        <w:jc w:val="both"/>
        <w:rPr>
          <w:sz w:val="24"/>
          <w:szCs w:val="24"/>
        </w:rPr>
      </w:pPr>
      <w:r w:rsidRPr="0019439B">
        <w:rPr>
          <w:sz w:val="24"/>
          <w:szCs w:val="24"/>
        </w:rPr>
        <w:tab/>
        <w:t>1.10. ЦЕНТР имеет штампы и бланки со своим наименованием.</w:t>
      </w:r>
    </w:p>
    <w:p w:rsidR="00821386" w:rsidRPr="0019439B" w:rsidRDefault="00821386" w:rsidP="00821386">
      <w:pPr>
        <w:pStyle w:val="a6"/>
        <w:tabs>
          <w:tab w:val="left" w:pos="709"/>
        </w:tabs>
        <w:ind w:left="0"/>
        <w:jc w:val="both"/>
        <w:rPr>
          <w:sz w:val="24"/>
          <w:szCs w:val="24"/>
        </w:rPr>
      </w:pPr>
      <w:r w:rsidRPr="0019439B">
        <w:rPr>
          <w:sz w:val="24"/>
          <w:szCs w:val="24"/>
        </w:rPr>
        <w:tab/>
        <w:t>1.11. ЦЕНТР вправе в установленном порядке открывать расчетный   и другие банковские счета на территории Российской Федерации и за ее пределами.</w:t>
      </w:r>
    </w:p>
    <w:p w:rsidR="00821386" w:rsidRPr="0019439B" w:rsidRDefault="00821386" w:rsidP="00821386">
      <w:pPr>
        <w:pStyle w:val="a6"/>
        <w:tabs>
          <w:tab w:val="left" w:pos="709"/>
        </w:tabs>
        <w:ind w:left="0"/>
        <w:jc w:val="both"/>
        <w:rPr>
          <w:sz w:val="24"/>
          <w:szCs w:val="24"/>
        </w:rPr>
      </w:pPr>
      <w:r w:rsidRPr="0019439B">
        <w:rPr>
          <w:sz w:val="24"/>
          <w:szCs w:val="24"/>
        </w:rPr>
        <w:tab/>
        <w:t>1.12. ЦЕНТР несет ответственность по своим обязательствам принадлежащим ему имуществом. Учредитель не отвечает по обязательствам, созданного им  ЦЕНТРА, а  ЦЕНТР не отвечает по обязательствам своего учредителя.</w:t>
      </w:r>
    </w:p>
    <w:p w:rsidR="00821386" w:rsidRPr="0019439B" w:rsidRDefault="00821386" w:rsidP="00821386">
      <w:pPr>
        <w:pStyle w:val="a6"/>
        <w:tabs>
          <w:tab w:val="left" w:pos="709"/>
        </w:tabs>
        <w:ind w:left="0"/>
        <w:jc w:val="both"/>
        <w:rPr>
          <w:sz w:val="24"/>
          <w:szCs w:val="24"/>
        </w:rPr>
      </w:pPr>
      <w:r w:rsidRPr="0019439B">
        <w:rPr>
          <w:sz w:val="24"/>
          <w:szCs w:val="24"/>
        </w:rPr>
        <w:tab/>
        <w:t>1.13. ЦЕНТР вправе по решению Учредителя открывать филиалы и   представительства на территории РФ с соблюдением требований настоящего Устава и законодательства РФ. Филиал и представительство осуществляют деятельность от имени  ЦЕНТРА. Ответственность за деятельность филиала и представительства несет  ЦЕНТР.</w:t>
      </w:r>
    </w:p>
    <w:p w:rsidR="00821386" w:rsidRPr="0019439B" w:rsidRDefault="00821386" w:rsidP="00821386">
      <w:pPr>
        <w:pStyle w:val="a6"/>
        <w:tabs>
          <w:tab w:val="left" w:pos="709"/>
        </w:tabs>
        <w:ind w:left="0"/>
        <w:jc w:val="both"/>
        <w:rPr>
          <w:sz w:val="24"/>
          <w:szCs w:val="24"/>
        </w:rPr>
      </w:pPr>
      <w:r w:rsidRPr="0019439B">
        <w:rPr>
          <w:sz w:val="24"/>
          <w:szCs w:val="24"/>
        </w:rPr>
        <w:tab/>
        <w:t xml:space="preserve">1.14. На момент утверждения Устава  ЦЕНТР не имеет филиала и представительств. </w:t>
      </w:r>
    </w:p>
    <w:p w:rsidR="00821386" w:rsidRPr="0019439B" w:rsidRDefault="00821386" w:rsidP="00821386">
      <w:pPr>
        <w:pStyle w:val="a6"/>
        <w:tabs>
          <w:tab w:val="left" w:pos="709"/>
        </w:tabs>
        <w:ind w:left="0"/>
        <w:jc w:val="both"/>
        <w:rPr>
          <w:sz w:val="24"/>
          <w:szCs w:val="24"/>
        </w:rPr>
      </w:pPr>
      <w:r w:rsidRPr="0019439B">
        <w:rPr>
          <w:sz w:val="24"/>
          <w:szCs w:val="24"/>
        </w:rPr>
        <w:tab/>
        <w:t>1.15. ЦЕНТР вправе выступать участником в других хозяйственных обществах и товариществах, некоммерческих организациях, а также членом в ассоциациях, союзах и иных организациях, основанных на членстве в порядке, установленном настоящим Уставом и законодательством РФ.</w:t>
      </w:r>
    </w:p>
    <w:p w:rsidR="0014446C" w:rsidRPr="0019439B" w:rsidRDefault="0014446C" w:rsidP="00821386">
      <w:pPr>
        <w:pStyle w:val="a6"/>
        <w:tabs>
          <w:tab w:val="left" w:pos="709"/>
        </w:tabs>
        <w:ind w:left="0"/>
        <w:jc w:val="both"/>
        <w:rPr>
          <w:sz w:val="24"/>
          <w:szCs w:val="24"/>
        </w:rPr>
      </w:pPr>
    </w:p>
    <w:p w:rsidR="0014446C" w:rsidRPr="0019439B" w:rsidRDefault="0014446C" w:rsidP="0014446C">
      <w:pPr>
        <w:pStyle w:val="a6"/>
        <w:tabs>
          <w:tab w:val="left" w:pos="709"/>
        </w:tabs>
        <w:ind w:left="0"/>
        <w:jc w:val="both"/>
        <w:rPr>
          <w:sz w:val="24"/>
          <w:szCs w:val="24"/>
        </w:rPr>
      </w:pPr>
      <w:r w:rsidRPr="0019439B">
        <w:rPr>
          <w:sz w:val="24"/>
          <w:szCs w:val="24"/>
        </w:rPr>
        <w:lastRenderedPageBreak/>
        <w:tab/>
        <w:t xml:space="preserve">1.16.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w:t>
      </w:r>
    </w:p>
    <w:p w:rsidR="00821386" w:rsidRPr="0019439B" w:rsidRDefault="0014446C" w:rsidP="00D47CF9">
      <w:pPr>
        <w:pStyle w:val="a6"/>
        <w:tabs>
          <w:tab w:val="left" w:pos="851"/>
        </w:tabs>
        <w:ind w:left="0"/>
        <w:jc w:val="both"/>
        <w:rPr>
          <w:sz w:val="24"/>
          <w:szCs w:val="24"/>
        </w:rPr>
      </w:pPr>
      <w:r w:rsidRPr="0019439B">
        <w:rPr>
          <w:sz w:val="24"/>
          <w:szCs w:val="24"/>
        </w:rPr>
        <w:t xml:space="preserve">       </w:t>
      </w:r>
      <w:r w:rsidR="00D47CF9" w:rsidRPr="0019439B">
        <w:rPr>
          <w:sz w:val="24"/>
          <w:szCs w:val="24"/>
        </w:rPr>
        <w:t xml:space="preserve">    </w:t>
      </w:r>
      <w:r w:rsidRPr="0019439B">
        <w:rPr>
          <w:sz w:val="24"/>
          <w:szCs w:val="24"/>
        </w:rPr>
        <w:t>Автономная некоммерческая организация вправе заниматься предпринимательской деятельностью, не</w:t>
      </w:r>
      <w:r w:rsidR="00D47CF9" w:rsidRPr="0019439B">
        <w:rPr>
          <w:sz w:val="24"/>
          <w:szCs w:val="24"/>
        </w:rPr>
        <w:t xml:space="preserve">обходимой для достижения целей, ради которых она </w:t>
      </w:r>
      <w:r w:rsidRPr="0019439B">
        <w:rPr>
          <w:sz w:val="24"/>
          <w:szCs w:val="24"/>
        </w:rPr>
        <w:t>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21386" w:rsidRPr="0019439B" w:rsidRDefault="00821386" w:rsidP="00821386">
      <w:pPr>
        <w:pStyle w:val="a6"/>
        <w:tabs>
          <w:tab w:val="left" w:pos="709"/>
        </w:tabs>
        <w:ind w:left="0"/>
        <w:jc w:val="both"/>
        <w:rPr>
          <w:sz w:val="24"/>
          <w:szCs w:val="24"/>
        </w:rPr>
      </w:pPr>
      <w:r w:rsidRPr="0019439B">
        <w:rPr>
          <w:sz w:val="24"/>
          <w:szCs w:val="24"/>
        </w:rPr>
        <w:tab/>
      </w:r>
      <w:r w:rsidR="0014446C" w:rsidRPr="0019439B">
        <w:rPr>
          <w:sz w:val="24"/>
          <w:szCs w:val="24"/>
        </w:rPr>
        <w:t>1.17</w:t>
      </w:r>
      <w:r w:rsidRPr="0019439B">
        <w:rPr>
          <w:sz w:val="24"/>
          <w:szCs w:val="24"/>
        </w:rPr>
        <w:t>. ЦЕНТР в целях реализации технической, социальной, экономической, налоговой политики несет ответственность за сохранность управленческих, финансовых документов и документов по личному составу.</w:t>
      </w:r>
    </w:p>
    <w:p w:rsidR="0014446C" w:rsidRPr="0019439B" w:rsidRDefault="0014446C" w:rsidP="00821386">
      <w:pPr>
        <w:pStyle w:val="a6"/>
        <w:tabs>
          <w:tab w:val="left" w:pos="709"/>
        </w:tabs>
        <w:ind w:left="0"/>
        <w:jc w:val="both"/>
        <w:rPr>
          <w:sz w:val="24"/>
          <w:szCs w:val="24"/>
        </w:rPr>
      </w:pPr>
    </w:p>
    <w:p w:rsidR="00821386" w:rsidRPr="0019439B" w:rsidRDefault="00821386" w:rsidP="00821386">
      <w:pPr>
        <w:pStyle w:val="a7"/>
        <w:spacing w:line="276" w:lineRule="auto"/>
        <w:jc w:val="both"/>
        <w:rPr>
          <w:rFonts w:ascii="Times New Roman" w:hAnsi="Times New Roman" w:cs="Times New Roman"/>
          <w:sz w:val="24"/>
          <w:szCs w:val="24"/>
        </w:rPr>
      </w:pPr>
    </w:p>
    <w:p w:rsidR="00821386" w:rsidRPr="0019439B" w:rsidRDefault="00821386" w:rsidP="00821386">
      <w:pPr>
        <w:pStyle w:val="a6"/>
        <w:tabs>
          <w:tab w:val="left" w:pos="7995"/>
        </w:tabs>
        <w:jc w:val="both"/>
        <w:rPr>
          <w:b/>
          <w:bCs/>
          <w:sz w:val="24"/>
          <w:szCs w:val="24"/>
        </w:rPr>
      </w:pPr>
      <w:r w:rsidRPr="0019439B">
        <w:rPr>
          <w:b/>
          <w:bCs/>
          <w:sz w:val="24"/>
          <w:szCs w:val="24"/>
        </w:rPr>
        <w:t>2.ЦЕЛИ И ПРЕДМЕТ ДЕЯТЕЛЬНОСТИ  ЦЕНТРА</w:t>
      </w:r>
    </w:p>
    <w:p w:rsidR="002748B9" w:rsidRPr="0019439B" w:rsidRDefault="002748B9" w:rsidP="00821386">
      <w:pPr>
        <w:pStyle w:val="a6"/>
        <w:tabs>
          <w:tab w:val="left" w:pos="7995"/>
        </w:tabs>
        <w:jc w:val="both"/>
        <w:rPr>
          <w:b/>
          <w:bCs/>
          <w:sz w:val="24"/>
          <w:szCs w:val="24"/>
        </w:rPr>
      </w:pPr>
    </w:p>
    <w:p w:rsidR="002748B9" w:rsidRPr="0019439B" w:rsidRDefault="002748B9" w:rsidP="002748B9">
      <w:pPr>
        <w:pStyle w:val="a6"/>
        <w:tabs>
          <w:tab w:val="left" w:pos="7995"/>
        </w:tabs>
        <w:ind w:left="0" w:firstLine="709"/>
        <w:jc w:val="both"/>
        <w:rPr>
          <w:b/>
          <w:bCs/>
          <w:sz w:val="24"/>
          <w:szCs w:val="24"/>
        </w:rPr>
      </w:pPr>
      <w:r w:rsidRPr="0019439B">
        <w:rPr>
          <w:bCs/>
          <w:sz w:val="24"/>
          <w:szCs w:val="24"/>
        </w:rPr>
        <w:t>2.1. Целями деятельности ЦЕНТРА являются</w:t>
      </w:r>
      <w:r w:rsidRPr="0019439B">
        <w:rPr>
          <w:sz w:val="24"/>
          <w:szCs w:val="24"/>
        </w:rPr>
        <w:t xml:space="preserve"> оказание услуг субъектам предпринимательства, малого и среднего бизнеса, содействие развитию предпринимательства в городском округе Навашинский, поддержки инициативы при осуществлении предпринимательской деятельности.</w:t>
      </w:r>
    </w:p>
    <w:p w:rsidR="00821386" w:rsidRPr="0019439B" w:rsidRDefault="00821386" w:rsidP="00821386">
      <w:pPr>
        <w:pStyle w:val="a6"/>
        <w:tabs>
          <w:tab w:val="left" w:pos="0"/>
        </w:tabs>
        <w:ind w:left="0"/>
        <w:jc w:val="both"/>
        <w:rPr>
          <w:sz w:val="24"/>
          <w:szCs w:val="24"/>
        </w:rPr>
      </w:pPr>
      <w:r w:rsidRPr="0019439B">
        <w:rPr>
          <w:sz w:val="24"/>
          <w:szCs w:val="24"/>
        </w:rPr>
        <w:tab/>
        <w:t xml:space="preserve">2.2. </w:t>
      </w:r>
      <w:r w:rsidR="002748B9" w:rsidRPr="0019439B">
        <w:rPr>
          <w:sz w:val="24"/>
          <w:szCs w:val="24"/>
        </w:rPr>
        <w:t>Предметом деятельности ЦЕНТРА является достижение указанных в п. 2.1. настоящего устава целей, а также:</w:t>
      </w:r>
    </w:p>
    <w:p w:rsidR="002748B9" w:rsidRPr="0019439B" w:rsidRDefault="002748B9" w:rsidP="002748B9">
      <w:pPr>
        <w:pStyle w:val="a6"/>
        <w:tabs>
          <w:tab w:val="left" w:pos="0"/>
        </w:tabs>
        <w:ind w:left="0"/>
        <w:jc w:val="both"/>
        <w:rPr>
          <w:sz w:val="24"/>
          <w:szCs w:val="24"/>
        </w:rPr>
      </w:pPr>
      <w:r w:rsidRPr="0019439B">
        <w:rPr>
          <w:sz w:val="24"/>
          <w:szCs w:val="24"/>
        </w:rPr>
        <w:tab/>
        <w:t>- создание условий, стимулирующих  развитие малого и среднего предпринимательства в городском округе Навашинский;</w:t>
      </w:r>
    </w:p>
    <w:p w:rsidR="002748B9" w:rsidRPr="0019439B" w:rsidRDefault="002748B9" w:rsidP="002748B9">
      <w:pPr>
        <w:pStyle w:val="a6"/>
        <w:tabs>
          <w:tab w:val="left" w:pos="0"/>
        </w:tabs>
        <w:ind w:left="0"/>
        <w:jc w:val="both"/>
        <w:rPr>
          <w:sz w:val="24"/>
          <w:szCs w:val="24"/>
        </w:rPr>
      </w:pPr>
      <w:r w:rsidRPr="0019439B">
        <w:rPr>
          <w:sz w:val="24"/>
          <w:szCs w:val="24"/>
        </w:rPr>
        <w:tab/>
        <w:t>- содействие развитию благоприятных условий для развития предпринимательства, как фактора экономической и социальной стабильности в городском округе;</w:t>
      </w:r>
    </w:p>
    <w:p w:rsidR="002748B9" w:rsidRPr="0019439B" w:rsidRDefault="002748B9" w:rsidP="002748B9">
      <w:pPr>
        <w:pStyle w:val="a6"/>
        <w:tabs>
          <w:tab w:val="left" w:pos="0"/>
        </w:tabs>
        <w:ind w:left="0"/>
        <w:jc w:val="both"/>
        <w:rPr>
          <w:sz w:val="24"/>
          <w:szCs w:val="24"/>
        </w:rPr>
      </w:pPr>
      <w:r w:rsidRPr="0019439B">
        <w:rPr>
          <w:sz w:val="24"/>
          <w:szCs w:val="24"/>
        </w:rPr>
        <w:tab/>
        <w:t>- привлечение инвестиций в городской округ Навашинский, предоставление услуг по привлечению, разработке и сопровождению инвестиционных проектов и программ;</w:t>
      </w:r>
    </w:p>
    <w:p w:rsidR="002748B9" w:rsidRPr="0019439B" w:rsidRDefault="002748B9" w:rsidP="002748B9">
      <w:pPr>
        <w:pStyle w:val="a6"/>
        <w:tabs>
          <w:tab w:val="left" w:pos="0"/>
        </w:tabs>
        <w:ind w:left="0"/>
        <w:jc w:val="both"/>
        <w:rPr>
          <w:sz w:val="24"/>
          <w:szCs w:val="24"/>
        </w:rPr>
      </w:pPr>
      <w:r w:rsidRPr="0019439B">
        <w:rPr>
          <w:sz w:val="24"/>
          <w:szCs w:val="24"/>
        </w:rPr>
        <w:tab/>
        <w:t>-  формирование сообщества субъектов малого и среднего предпринимательства для решения социальных, культурных, образовательных и иных общественно полезных целей, развития и поддержки благотворительности, содействие улучшению качества жизни  в городском округе Навашинский;</w:t>
      </w:r>
    </w:p>
    <w:p w:rsidR="002748B9" w:rsidRPr="0019439B" w:rsidRDefault="002748B9" w:rsidP="002748B9">
      <w:pPr>
        <w:pStyle w:val="a6"/>
        <w:tabs>
          <w:tab w:val="left" w:pos="0"/>
        </w:tabs>
        <w:ind w:left="0"/>
        <w:jc w:val="both"/>
        <w:rPr>
          <w:sz w:val="24"/>
          <w:szCs w:val="24"/>
        </w:rPr>
      </w:pPr>
      <w:r w:rsidRPr="0019439B">
        <w:rPr>
          <w:sz w:val="24"/>
          <w:szCs w:val="24"/>
        </w:rPr>
        <w:tab/>
        <w:t>- формирование положительного образа предпринимателя, популяризация предпринимательства в городском округе Навашинский, вовлечение молодежи в предпринимательскую деятельность.</w:t>
      </w:r>
    </w:p>
    <w:p w:rsidR="00821386" w:rsidRPr="0019439B" w:rsidRDefault="00821386" w:rsidP="00821386">
      <w:pPr>
        <w:pStyle w:val="a6"/>
        <w:tabs>
          <w:tab w:val="left" w:pos="0"/>
          <w:tab w:val="left" w:pos="795"/>
        </w:tabs>
        <w:ind w:left="0"/>
        <w:jc w:val="both"/>
        <w:rPr>
          <w:i/>
          <w:sz w:val="24"/>
          <w:szCs w:val="24"/>
        </w:rPr>
      </w:pPr>
      <w:r w:rsidRPr="0019439B">
        <w:rPr>
          <w:sz w:val="24"/>
          <w:szCs w:val="24"/>
        </w:rPr>
        <w:tab/>
        <w:t>2.3. ЦЕНТР вправе заниматься предпринимательской деятельностью для достижения целей, ради которых он создан, а также соответствующей этим целям, указанным в Уставе, при условии, что такая деятельность указана в Уставе, создавая для этого хозяйственные общества, либо участвуя в них. Доходы от предпринимательской деятельности направляются на цели деятельности  ЦЕНТРА.</w:t>
      </w:r>
    </w:p>
    <w:p w:rsidR="00821386" w:rsidRPr="0019439B" w:rsidRDefault="00821386" w:rsidP="00821386">
      <w:pPr>
        <w:pStyle w:val="a6"/>
        <w:tabs>
          <w:tab w:val="left" w:pos="0"/>
        </w:tabs>
        <w:ind w:left="0"/>
        <w:jc w:val="both"/>
        <w:rPr>
          <w:sz w:val="24"/>
          <w:szCs w:val="24"/>
        </w:rPr>
      </w:pPr>
      <w:r w:rsidRPr="0019439B">
        <w:rPr>
          <w:sz w:val="24"/>
          <w:szCs w:val="24"/>
        </w:rPr>
        <w:tab/>
        <w:t>2.4. Деятельность  ЦЕНТРА осуществляется в рамках реализации мероприятий региональных и муниципальных программ поддержки и развития малого предпринимательства и направлена на решение следующих задач:</w:t>
      </w:r>
    </w:p>
    <w:p w:rsidR="00821386" w:rsidRPr="0019439B" w:rsidRDefault="00821386" w:rsidP="00821386">
      <w:pPr>
        <w:tabs>
          <w:tab w:val="left" w:pos="795"/>
        </w:tabs>
        <w:jc w:val="both"/>
      </w:pPr>
      <w:r w:rsidRPr="0019439B">
        <w:tab/>
        <w:t>- содействие развитию всех видов предпринимательской деятельности на территории городского округа Навашинский с учетом экономических интересов и потребностей территории;</w:t>
      </w:r>
    </w:p>
    <w:p w:rsidR="00821386" w:rsidRPr="0019439B" w:rsidRDefault="00821386" w:rsidP="00821386">
      <w:pPr>
        <w:tabs>
          <w:tab w:val="left" w:pos="795"/>
        </w:tabs>
        <w:jc w:val="both"/>
      </w:pPr>
      <w:r w:rsidRPr="0019439B">
        <w:tab/>
        <w:t>- содействие кредитно-финансовому обеспечению приоритетных программных проектов развития малого предпринимательства;</w:t>
      </w:r>
    </w:p>
    <w:p w:rsidR="00821386" w:rsidRPr="0019439B" w:rsidRDefault="00821386" w:rsidP="00821386">
      <w:pPr>
        <w:tabs>
          <w:tab w:val="left" w:pos="795"/>
        </w:tabs>
        <w:jc w:val="both"/>
      </w:pPr>
      <w:r w:rsidRPr="0019439B">
        <w:tab/>
        <w:t xml:space="preserve">- содействие развитию системы образования и подготовки кадров для малого и среднего предпринимательства, а также обучения граждан под </w:t>
      </w:r>
      <w:proofErr w:type="spellStart"/>
      <w:r w:rsidRPr="0019439B">
        <w:t>самозанятость</w:t>
      </w:r>
      <w:proofErr w:type="spellEnd"/>
      <w:r w:rsidRPr="0019439B">
        <w:t>;</w:t>
      </w:r>
    </w:p>
    <w:p w:rsidR="00821386" w:rsidRPr="0019439B" w:rsidRDefault="00821386" w:rsidP="00821386">
      <w:pPr>
        <w:tabs>
          <w:tab w:val="left" w:pos="795"/>
        </w:tabs>
        <w:jc w:val="both"/>
      </w:pPr>
      <w:r w:rsidRPr="0019439B">
        <w:tab/>
        <w:t>- участие в разработке муниципальных и областных программ поддержки малого и среднего предпринимательства;</w:t>
      </w:r>
    </w:p>
    <w:p w:rsidR="00821386" w:rsidRPr="0019439B" w:rsidRDefault="00821386" w:rsidP="00821386">
      <w:pPr>
        <w:tabs>
          <w:tab w:val="left" w:pos="795"/>
        </w:tabs>
        <w:jc w:val="both"/>
      </w:pPr>
      <w:r w:rsidRPr="0019439B">
        <w:tab/>
        <w:t>- организация взаимодействия между предпринимательскими структурами, органами местного самоуправления и органами государственной власти, в том числе на областном уровне;</w:t>
      </w:r>
    </w:p>
    <w:p w:rsidR="00821386" w:rsidRPr="0019439B" w:rsidRDefault="00821386" w:rsidP="00821386">
      <w:pPr>
        <w:tabs>
          <w:tab w:val="left" w:pos="795"/>
        </w:tabs>
        <w:jc w:val="both"/>
      </w:pPr>
      <w:r w:rsidRPr="0019439B">
        <w:tab/>
        <w:t>- создание и развитие эффективной инфраструктуры поддержки и развития малого и среднего предпринимательства;</w:t>
      </w:r>
    </w:p>
    <w:p w:rsidR="00821386" w:rsidRPr="0019439B" w:rsidRDefault="00821386" w:rsidP="00821386">
      <w:pPr>
        <w:tabs>
          <w:tab w:val="left" w:pos="840"/>
        </w:tabs>
        <w:ind w:left="45" w:hanging="15"/>
        <w:jc w:val="both"/>
      </w:pPr>
      <w:r w:rsidRPr="0019439B">
        <w:lastRenderedPageBreak/>
        <w:tab/>
      </w:r>
      <w:r w:rsidRPr="0019439B">
        <w:tab/>
        <w:t>-обеспечение информационной базы для малого и среднего предпринимательства, учебно-деловой и справочно-правовой базы деятельности предпринимательских структур;</w:t>
      </w:r>
    </w:p>
    <w:p w:rsidR="00821386" w:rsidRPr="0019439B" w:rsidRDefault="00821386" w:rsidP="00821386">
      <w:pPr>
        <w:tabs>
          <w:tab w:val="left" w:pos="630"/>
          <w:tab w:val="left" w:pos="810"/>
        </w:tabs>
        <w:ind w:left="15" w:firstLine="15"/>
        <w:jc w:val="both"/>
      </w:pPr>
      <w:r w:rsidRPr="0019439B">
        <w:tab/>
        <w:t>-содействие в привлечении кредитных ресурсов для малого и среднего предпринимательства городского округа Навашинский;</w:t>
      </w:r>
    </w:p>
    <w:p w:rsidR="00821386" w:rsidRPr="0019439B" w:rsidRDefault="00821386" w:rsidP="00821386">
      <w:pPr>
        <w:tabs>
          <w:tab w:val="left" w:pos="630"/>
          <w:tab w:val="left" w:pos="810"/>
        </w:tabs>
        <w:ind w:left="15" w:firstLine="15"/>
        <w:jc w:val="both"/>
      </w:pPr>
      <w:r w:rsidRPr="0019439B">
        <w:tab/>
        <w:t>- содействие улучшению качества жизни населения, через пропаганду здорового образа жизни, воспитание культуры, повышение уровня экологической грамотности граждан и их ответственности за сохранение здоровой среды;</w:t>
      </w:r>
    </w:p>
    <w:p w:rsidR="00821386" w:rsidRPr="0019439B" w:rsidRDefault="00821386" w:rsidP="00821386">
      <w:pPr>
        <w:tabs>
          <w:tab w:val="left" w:pos="795"/>
        </w:tabs>
        <w:jc w:val="both"/>
      </w:pPr>
      <w:r w:rsidRPr="0019439B">
        <w:tab/>
        <w:t>- содействие развитию молодежного предпринимательства;</w:t>
      </w:r>
    </w:p>
    <w:p w:rsidR="00821386" w:rsidRPr="0019439B" w:rsidRDefault="00821386" w:rsidP="00821386">
      <w:pPr>
        <w:tabs>
          <w:tab w:val="left" w:pos="795"/>
        </w:tabs>
        <w:jc w:val="both"/>
      </w:pPr>
      <w:r w:rsidRPr="0019439B">
        <w:tab/>
        <w:t>- содействие развитию социального предпринимательства.</w:t>
      </w:r>
    </w:p>
    <w:p w:rsidR="00821386" w:rsidRPr="0019439B" w:rsidRDefault="00821386" w:rsidP="00821386">
      <w:pPr>
        <w:pStyle w:val="a6"/>
        <w:tabs>
          <w:tab w:val="left" w:pos="795"/>
        </w:tabs>
        <w:ind w:left="0"/>
        <w:jc w:val="both"/>
        <w:rPr>
          <w:sz w:val="24"/>
          <w:szCs w:val="24"/>
        </w:rPr>
      </w:pPr>
      <w:r w:rsidRPr="0019439B">
        <w:rPr>
          <w:sz w:val="24"/>
          <w:szCs w:val="24"/>
        </w:rPr>
        <w:tab/>
        <w:t>2.5. Для достижения установленных целей и решения задач,  ЦЕНТР вправе осуществлять следующие виды деятельности:</w:t>
      </w:r>
    </w:p>
    <w:p w:rsidR="00821386" w:rsidRPr="0019439B" w:rsidRDefault="00821386" w:rsidP="00821386">
      <w:pPr>
        <w:tabs>
          <w:tab w:val="left" w:pos="795"/>
        </w:tabs>
        <w:jc w:val="both"/>
      </w:pPr>
      <w:r w:rsidRPr="0019439B">
        <w:tab/>
        <w:t xml:space="preserve">- информационно-консультационные услуги для предпринимателей и </w:t>
      </w:r>
      <w:proofErr w:type="gramStart"/>
      <w:r w:rsidRPr="0019439B">
        <w:t>граждан</w:t>
      </w:r>
      <w:proofErr w:type="gramEnd"/>
      <w:r w:rsidRPr="0019439B">
        <w:t xml:space="preserve"> в том числе аудиторские, юридические, бухгалтерские, экологические, ресурсосберегающие, офисные, создание информационных баз данных с использованием сети Интернет, услуги по организации делопроизводства и компьютерной грамотности;</w:t>
      </w:r>
    </w:p>
    <w:p w:rsidR="00821386" w:rsidRPr="0019439B" w:rsidRDefault="00821386" w:rsidP="00821386">
      <w:pPr>
        <w:tabs>
          <w:tab w:val="left" w:pos="795"/>
        </w:tabs>
        <w:jc w:val="both"/>
      </w:pPr>
      <w:r w:rsidRPr="0019439B">
        <w:tab/>
        <w:t xml:space="preserve">- маркетинговые услуги, а также рекламные мероприятия, в том числе организация и проведение специализированных выставок, конкурсов, ярмарок, лотерей и иных мероприятий, направленных на расширение рынков сбыта продукции, товаров, работ и услуг, производимых на территории городского округа Навашинский; </w:t>
      </w:r>
    </w:p>
    <w:p w:rsidR="00821386" w:rsidRPr="0019439B" w:rsidRDefault="00821386" w:rsidP="00821386">
      <w:pPr>
        <w:tabs>
          <w:tab w:val="left" w:pos="795"/>
        </w:tabs>
        <w:jc w:val="both"/>
      </w:pPr>
      <w:r w:rsidRPr="0019439B">
        <w:tab/>
        <w:t xml:space="preserve">- организация и проведение обучающих курсов и семинаров по соответствующим программам для предпринимателей, а также граждан с целью обучения под </w:t>
      </w:r>
      <w:proofErr w:type="spellStart"/>
      <w:r w:rsidRPr="0019439B">
        <w:t>самозанятость</w:t>
      </w:r>
      <w:proofErr w:type="spellEnd"/>
      <w:r w:rsidRPr="0019439B">
        <w:t>, стажировок, и профессионального обучения, как на территории Российской Федерации, так и за рубежом;</w:t>
      </w:r>
    </w:p>
    <w:p w:rsidR="00821386" w:rsidRPr="0019439B" w:rsidRDefault="00821386" w:rsidP="00821386">
      <w:pPr>
        <w:tabs>
          <w:tab w:val="left" w:pos="795"/>
        </w:tabs>
        <w:jc w:val="both"/>
      </w:pPr>
      <w:r w:rsidRPr="0019439B">
        <w:tab/>
        <w:t xml:space="preserve">- организация и проведение </w:t>
      </w:r>
      <w:proofErr w:type="spellStart"/>
      <w:r w:rsidRPr="0019439B">
        <w:t>вебинаров</w:t>
      </w:r>
      <w:proofErr w:type="spellEnd"/>
      <w:r w:rsidRPr="0019439B">
        <w:t>, семинаров, форумов, совещаний, круглых столов, конференций, и иных мероприятий по вопросам развития малого бизнеса;</w:t>
      </w:r>
    </w:p>
    <w:p w:rsidR="00821386" w:rsidRPr="0019439B" w:rsidRDefault="00821386" w:rsidP="00821386">
      <w:pPr>
        <w:tabs>
          <w:tab w:val="left" w:pos="795"/>
        </w:tabs>
        <w:jc w:val="both"/>
      </w:pPr>
      <w:r w:rsidRPr="0019439B">
        <w:tab/>
        <w:t xml:space="preserve">- организация </w:t>
      </w:r>
      <w:proofErr w:type="spellStart"/>
      <w:r w:rsidRPr="0019439B">
        <w:t>выставочно</w:t>
      </w:r>
      <w:proofErr w:type="spellEnd"/>
      <w:r w:rsidRPr="0019439B">
        <w:t xml:space="preserve"> - ярмарочных, </w:t>
      </w:r>
      <w:proofErr w:type="spellStart"/>
      <w:r w:rsidRPr="0019439B">
        <w:t>конгрессных</w:t>
      </w:r>
      <w:proofErr w:type="spellEnd"/>
      <w:r w:rsidRPr="0019439B">
        <w:t xml:space="preserve">, коммуникативных мероприятий, бизнес – миссий  в сфере интересов субъектов предпринимательства, а также  содействие их участию в </w:t>
      </w:r>
      <w:proofErr w:type="spellStart"/>
      <w:r w:rsidRPr="0019439B">
        <w:t>выставочно</w:t>
      </w:r>
      <w:proofErr w:type="spellEnd"/>
      <w:r w:rsidRPr="0019439B">
        <w:t xml:space="preserve"> – ярмарочных  и коммуникативных мероприятиях, в целях  продвижения товаров (работ, услуг) субъектов предпринимательской деятельности, заключения контрактов на поставку товаров (работ, услуг), развития предпринимательской деятельности, в том  числе стимулирования процесса </w:t>
      </w:r>
      <w:proofErr w:type="spellStart"/>
      <w:r w:rsidRPr="0019439B">
        <w:t>импортозамещения</w:t>
      </w:r>
      <w:proofErr w:type="spellEnd"/>
      <w:r w:rsidRPr="0019439B">
        <w:t>;</w:t>
      </w:r>
    </w:p>
    <w:p w:rsidR="00821386" w:rsidRPr="0019439B" w:rsidRDefault="00821386" w:rsidP="00821386">
      <w:pPr>
        <w:tabs>
          <w:tab w:val="left" w:pos="795"/>
        </w:tabs>
        <w:jc w:val="both"/>
      </w:pPr>
      <w:r w:rsidRPr="0019439B">
        <w:tab/>
        <w:t xml:space="preserve">- экономическая и правовая </w:t>
      </w:r>
      <w:proofErr w:type="spellStart"/>
      <w:r w:rsidRPr="0019439B">
        <w:t>экспертизабизнес</w:t>
      </w:r>
      <w:proofErr w:type="spellEnd"/>
      <w:r w:rsidRPr="0019439B">
        <w:t xml:space="preserve"> - проектов, содействие в их реализации;</w:t>
      </w:r>
    </w:p>
    <w:p w:rsidR="00821386" w:rsidRPr="0019439B" w:rsidRDefault="00821386" w:rsidP="00821386">
      <w:pPr>
        <w:tabs>
          <w:tab w:val="left" w:pos="795"/>
        </w:tabs>
        <w:jc w:val="both"/>
      </w:pPr>
      <w:r w:rsidRPr="0019439B">
        <w:tab/>
        <w:t>- деятельность в сфере создания, использования и распространения программных продуктов, информационных баз данных и компьютерных технологий, сбор и распространение коммерческой и экономической информации;</w:t>
      </w:r>
    </w:p>
    <w:p w:rsidR="00821386" w:rsidRPr="0019439B" w:rsidRDefault="00821386" w:rsidP="00821386">
      <w:pPr>
        <w:tabs>
          <w:tab w:val="left" w:pos="795"/>
        </w:tabs>
        <w:jc w:val="both"/>
      </w:pPr>
      <w:r w:rsidRPr="0019439B">
        <w:tab/>
        <w:t>- финансирование, проведение, а также использование результатов научно-исследовательских, проектно-конструкторских, внедренческих работ;</w:t>
      </w:r>
    </w:p>
    <w:p w:rsidR="00821386" w:rsidRPr="0019439B" w:rsidRDefault="00821386" w:rsidP="00821386">
      <w:pPr>
        <w:tabs>
          <w:tab w:val="left" w:pos="795"/>
        </w:tabs>
        <w:jc w:val="both"/>
      </w:pPr>
      <w:r w:rsidRPr="0019439B">
        <w:tab/>
        <w:t>- редакционно-издательская и полиграфическая деятельность;</w:t>
      </w:r>
    </w:p>
    <w:p w:rsidR="00821386" w:rsidRPr="0019439B" w:rsidRDefault="00821386" w:rsidP="00821386">
      <w:pPr>
        <w:tabs>
          <w:tab w:val="left" w:pos="795"/>
        </w:tabs>
        <w:jc w:val="both"/>
      </w:pPr>
      <w:r w:rsidRPr="0019439B">
        <w:tab/>
        <w:t>- дизайнерские, реставрационные, оформительские  услуги;</w:t>
      </w:r>
    </w:p>
    <w:p w:rsidR="00821386" w:rsidRPr="0019439B" w:rsidRDefault="00821386" w:rsidP="00821386">
      <w:pPr>
        <w:tabs>
          <w:tab w:val="left" w:pos="795"/>
        </w:tabs>
        <w:jc w:val="both"/>
      </w:pPr>
      <w:r w:rsidRPr="0019439B">
        <w:tab/>
        <w:t>- содействие предпринимательским структурам в материально-техническом обеспечении деятельности, а именно предоставление в использование (в том числе в лизинг) помещений, земельных участков и иных объектов производственного и иного назначения, посредничество по вопросам выкупа в собственность объектов государственной, муниципальной и иной собственности;</w:t>
      </w:r>
    </w:p>
    <w:p w:rsidR="00821386" w:rsidRPr="0019439B" w:rsidRDefault="00821386" w:rsidP="00821386">
      <w:pPr>
        <w:tabs>
          <w:tab w:val="left" w:pos="795"/>
        </w:tabs>
        <w:jc w:val="both"/>
      </w:pPr>
      <w:r w:rsidRPr="0019439B">
        <w:tab/>
        <w:t xml:space="preserve">-кредитно-финансовые услуги, в том числе предоставление предпринимательским структурам </w:t>
      </w:r>
      <w:proofErr w:type="spellStart"/>
      <w:r w:rsidRPr="0019439B">
        <w:t>микрозаймов</w:t>
      </w:r>
      <w:proofErr w:type="spellEnd"/>
      <w:r w:rsidRPr="0019439B">
        <w:t>, ссуд и финансовых средств в иной форме, лизинг;</w:t>
      </w:r>
    </w:p>
    <w:p w:rsidR="00821386" w:rsidRPr="0019439B" w:rsidRDefault="00821386" w:rsidP="00821386">
      <w:pPr>
        <w:tabs>
          <w:tab w:val="left" w:pos="795"/>
        </w:tabs>
        <w:jc w:val="both"/>
      </w:pPr>
      <w:r w:rsidRPr="0019439B">
        <w:tab/>
        <w:t>- содействие в создании обще</w:t>
      </w:r>
      <w:proofErr w:type="gramStart"/>
      <w:r w:rsidRPr="0019439B">
        <w:t>ств вз</w:t>
      </w:r>
      <w:proofErr w:type="gramEnd"/>
      <w:r w:rsidRPr="0019439B">
        <w:t>аимного кредитования;</w:t>
      </w:r>
    </w:p>
    <w:p w:rsidR="00821386" w:rsidRPr="0019439B" w:rsidRDefault="00821386" w:rsidP="00821386">
      <w:pPr>
        <w:tabs>
          <w:tab w:val="left" w:pos="795"/>
        </w:tabs>
        <w:jc w:val="both"/>
      </w:pPr>
      <w:r w:rsidRPr="0019439B">
        <w:tab/>
        <w:t>- предоставление обеспечения по обязательствам предпринимательских структур перед инвесторами, банками и иными лицами, в том числе выдача гарантий, а также предоставление в залог принадлежащего ЦЕНТРУ имущества;</w:t>
      </w:r>
    </w:p>
    <w:p w:rsidR="00821386" w:rsidRPr="0019439B" w:rsidRDefault="00821386" w:rsidP="00821386">
      <w:pPr>
        <w:tabs>
          <w:tab w:val="left" w:pos="795"/>
        </w:tabs>
        <w:jc w:val="both"/>
      </w:pPr>
      <w:r w:rsidRPr="0019439B">
        <w:tab/>
        <w:t>- деятельность по изучению общественного мнения, проведение социологических исследований;</w:t>
      </w:r>
    </w:p>
    <w:p w:rsidR="00821386" w:rsidRPr="0019439B" w:rsidRDefault="00821386" w:rsidP="00821386">
      <w:pPr>
        <w:tabs>
          <w:tab w:val="left" w:pos="795"/>
        </w:tabs>
        <w:ind w:firstLine="720"/>
        <w:jc w:val="both"/>
      </w:pPr>
      <w:r w:rsidRPr="0019439B">
        <w:t>- ведение реестра субъектов  малого и среднего предпринимательства городского  округа Навашинский Нижегородской области, в том числе получивших государственную поддержку;</w:t>
      </w:r>
    </w:p>
    <w:p w:rsidR="005F1392" w:rsidRPr="0019439B" w:rsidRDefault="00821386" w:rsidP="005F1392">
      <w:pPr>
        <w:pStyle w:val="a6"/>
        <w:tabs>
          <w:tab w:val="left" w:pos="0"/>
        </w:tabs>
        <w:ind w:left="0"/>
        <w:jc w:val="both"/>
        <w:rPr>
          <w:sz w:val="24"/>
          <w:szCs w:val="24"/>
        </w:rPr>
      </w:pPr>
      <w:r w:rsidRPr="0019439B">
        <w:rPr>
          <w:sz w:val="24"/>
          <w:szCs w:val="24"/>
        </w:rPr>
        <w:lastRenderedPageBreak/>
        <w:tab/>
        <w:t>2.6. Отдельными видами деятельности, перечень которых определяется законодательством РФ, ЦЕНТР может заниматься только при получении специального разрешения (лицензии).</w:t>
      </w:r>
    </w:p>
    <w:p w:rsidR="00E23F06" w:rsidRPr="0019439B" w:rsidRDefault="005F1392" w:rsidP="0014446C">
      <w:pPr>
        <w:pStyle w:val="a6"/>
        <w:tabs>
          <w:tab w:val="left" w:pos="0"/>
        </w:tabs>
        <w:ind w:left="0"/>
        <w:jc w:val="both"/>
      </w:pPr>
      <w:r w:rsidRPr="0019439B">
        <w:rPr>
          <w:sz w:val="24"/>
          <w:szCs w:val="24"/>
        </w:rPr>
        <w:tab/>
      </w:r>
    </w:p>
    <w:p w:rsidR="000C0B01" w:rsidRPr="0019439B" w:rsidRDefault="000C0B01" w:rsidP="00E23F06">
      <w:pPr>
        <w:tabs>
          <w:tab w:val="left" w:pos="709"/>
        </w:tabs>
        <w:jc w:val="both"/>
        <w:rPr>
          <w:b/>
          <w:bCs/>
        </w:rPr>
      </w:pPr>
    </w:p>
    <w:p w:rsidR="00821386" w:rsidRPr="0019439B" w:rsidRDefault="00821386" w:rsidP="00821386">
      <w:pPr>
        <w:tabs>
          <w:tab w:val="left" w:pos="795"/>
        </w:tabs>
        <w:jc w:val="both"/>
        <w:rPr>
          <w:b/>
          <w:bCs/>
        </w:rPr>
      </w:pPr>
      <w:r w:rsidRPr="0019439B">
        <w:rPr>
          <w:b/>
          <w:bCs/>
        </w:rPr>
        <w:tab/>
        <w:t xml:space="preserve">3. ПРАВА И ОБЯЗАННОСТИ УЧРЕДИТЕЛЯ  </w:t>
      </w:r>
    </w:p>
    <w:p w:rsidR="00821386" w:rsidRPr="0019439B" w:rsidRDefault="00821386" w:rsidP="00821386">
      <w:pPr>
        <w:tabs>
          <w:tab w:val="left" w:pos="720"/>
        </w:tabs>
        <w:ind w:left="60"/>
        <w:jc w:val="both"/>
      </w:pPr>
      <w:r w:rsidRPr="0019439B">
        <w:tab/>
        <w:t>3.1 .Учредитель   имеет   права и   обязанности в отношении  ЦЕНТРА.</w:t>
      </w:r>
    </w:p>
    <w:p w:rsidR="00821386" w:rsidRPr="0019439B" w:rsidRDefault="00821386" w:rsidP="00821386">
      <w:pPr>
        <w:tabs>
          <w:tab w:val="num" w:pos="720"/>
          <w:tab w:val="left" w:pos="4575"/>
        </w:tabs>
        <w:jc w:val="both"/>
      </w:pPr>
      <w:r w:rsidRPr="0019439B">
        <w:tab/>
        <w:t>3.2. Учредитель  имеет право:</w:t>
      </w:r>
    </w:p>
    <w:p w:rsidR="00821386" w:rsidRPr="0019439B" w:rsidRDefault="00821386" w:rsidP="00821386">
      <w:pPr>
        <w:tabs>
          <w:tab w:val="left" w:pos="795"/>
        </w:tabs>
        <w:jc w:val="both"/>
      </w:pPr>
      <w:r w:rsidRPr="0019439B">
        <w:tab/>
        <w:t xml:space="preserve">- </w:t>
      </w:r>
      <w:r w:rsidR="00A67227" w:rsidRPr="0019439B">
        <w:t>у</w:t>
      </w:r>
      <w:r w:rsidRPr="0019439B">
        <w:t>частвовать в работе органов управления  ЦЕНТРА;</w:t>
      </w:r>
    </w:p>
    <w:p w:rsidR="00821386" w:rsidRPr="0019439B" w:rsidRDefault="00821386" w:rsidP="00821386">
      <w:pPr>
        <w:tabs>
          <w:tab w:val="left" w:pos="795"/>
        </w:tabs>
        <w:jc w:val="both"/>
      </w:pPr>
      <w:r w:rsidRPr="0019439B">
        <w:tab/>
        <w:t xml:space="preserve">- </w:t>
      </w:r>
      <w:r w:rsidR="00A67227" w:rsidRPr="0019439B">
        <w:t>ф</w:t>
      </w:r>
      <w:r w:rsidRPr="0019439B">
        <w:t>инансировать на иных условиях проекты и программы, осуществляемые  ЦЕНТРОМ.</w:t>
      </w:r>
    </w:p>
    <w:p w:rsidR="00821386" w:rsidRPr="0019439B" w:rsidRDefault="00821386" w:rsidP="00821386">
      <w:pPr>
        <w:tabs>
          <w:tab w:val="left" w:pos="795"/>
        </w:tabs>
        <w:jc w:val="both"/>
        <w:rPr>
          <w:i/>
        </w:rPr>
      </w:pPr>
      <w:r w:rsidRPr="0019439B">
        <w:tab/>
        <w:t xml:space="preserve">- </w:t>
      </w:r>
      <w:r w:rsidR="00A67227" w:rsidRPr="0019439B">
        <w:t>п</w:t>
      </w:r>
      <w:r w:rsidRPr="0019439B">
        <w:t>ользоваться услугами, оказываемыми   ЦЕНТРОМ, на равных условиях с другими лицами.</w:t>
      </w:r>
    </w:p>
    <w:p w:rsidR="00821386" w:rsidRPr="0019439B" w:rsidRDefault="00821386" w:rsidP="00821386">
      <w:pPr>
        <w:tabs>
          <w:tab w:val="left" w:pos="795"/>
        </w:tabs>
        <w:jc w:val="both"/>
      </w:pPr>
      <w:r w:rsidRPr="0019439B">
        <w:tab/>
        <w:t>Учредитель ЦЕНТРА имеет также иные права в соответствии с действующим законодательством РФ.</w:t>
      </w:r>
    </w:p>
    <w:p w:rsidR="00821386" w:rsidRPr="0019439B" w:rsidRDefault="00821386" w:rsidP="00821386">
      <w:pPr>
        <w:tabs>
          <w:tab w:val="num" w:pos="720"/>
          <w:tab w:val="left" w:pos="4575"/>
        </w:tabs>
        <w:ind w:left="60"/>
        <w:jc w:val="both"/>
      </w:pPr>
      <w:r w:rsidRPr="0019439B">
        <w:tab/>
        <w:t>3.3. Учредитель     ЦЕНТРА обязан:</w:t>
      </w:r>
    </w:p>
    <w:p w:rsidR="00821386" w:rsidRPr="0019439B" w:rsidRDefault="00A67227" w:rsidP="00821386">
      <w:pPr>
        <w:tabs>
          <w:tab w:val="left" w:pos="795"/>
        </w:tabs>
        <w:jc w:val="both"/>
      </w:pPr>
      <w:r w:rsidRPr="0019439B">
        <w:tab/>
      </w:r>
      <w:r w:rsidR="00821386" w:rsidRPr="0019439B">
        <w:t>- соблюдать действующее законодательство РФ и учредительные документы  ЦЕНТРА.</w:t>
      </w:r>
    </w:p>
    <w:p w:rsidR="00821386" w:rsidRPr="0019439B" w:rsidRDefault="00A67227" w:rsidP="00821386">
      <w:pPr>
        <w:tabs>
          <w:tab w:val="left" w:pos="795"/>
        </w:tabs>
        <w:jc w:val="both"/>
      </w:pPr>
      <w:r w:rsidRPr="0019439B">
        <w:tab/>
      </w:r>
      <w:r w:rsidR="00821386" w:rsidRPr="0019439B">
        <w:t>- участвовать в деятельности  ЦЕНТРА.</w:t>
      </w:r>
    </w:p>
    <w:p w:rsidR="00821386" w:rsidRPr="0019439B" w:rsidRDefault="00821386" w:rsidP="00821386">
      <w:pPr>
        <w:tabs>
          <w:tab w:val="left" w:pos="795"/>
        </w:tabs>
        <w:jc w:val="both"/>
      </w:pPr>
      <w:r w:rsidRPr="0019439B">
        <w:t>Учредитель    не сохраняет права на имущество, переданное в качестве взноса  ЦЕНТРА.</w:t>
      </w:r>
    </w:p>
    <w:p w:rsidR="00821386" w:rsidRPr="0019439B" w:rsidRDefault="00821386" w:rsidP="00821386">
      <w:pPr>
        <w:tabs>
          <w:tab w:val="left" w:pos="795"/>
        </w:tabs>
        <w:jc w:val="both"/>
      </w:pPr>
    </w:p>
    <w:p w:rsidR="00D47CF9" w:rsidRPr="0019439B" w:rsidRDefault="00D47CF9" w:rsidP="00821386">
      <w:pPr>
        <w:tabs>
          <w:tab w:val="left" w:pos="795"/>
        </w:tabs>
        <w:jc w:val="both"/>
      </w:pPr>
    </w:p>
    <w:p w:rsidR="00821386" w:rsidRPr="0019439B" w:rsidRDefault="00821386" w:rsidP="00821386">
      <w:pPr>
        <w:ind w:firstLine="720"/>
        <w:jc w:val="both"/>
        <w:rPr>
          <w:b/>
          <w:bCs/>
        </w:rPr>
      </w:pPr>
      <w:r w:rsidRPr="0019439B">
        <w:rPr>
          <w:b/>
          <w:bCs/>
        </w:rPr>
        <w:t>4. СТРУКТУРА И УПРАВЛЕНИЕ  ЦЕНТРА</w:t>
      </w:r>
    </w:p>
    <w:p w:rsidR="00821386" w:rsidRPr="0019439B" w:rsidRDefault="00821386" w:rsidP="00821386">
      <w:pPr>
        <w:ind w:firstLine="720"/>
        <w:jc w:val="both"/>
        <w:rPr>
          <w:bCs/>
        </w:rPr>
      </w:pPr>
      <w:r w:rsidRPr="00C163B9">
        <w:rPr>
          <w:bCs/>
        </w:rPr>
        <w:t>4.1. Органами управления ЦЕНТРА являются Учредитель, Попечительский совет  и директор.</w:t>
      </w:r>
    </w:p>
    <w:p w:rsidR="00821386" w:rsidRPr="0019439B" w:rsidRDefault="00821386" w:rsidP="00821386">
      <w:pPr>
        <w:ind w:firstLine="720"/>
        <w:jc w:val="both"/>
        <w:rPr>
          <w:bCs/>
        </w:rPr>
      </w:pPr>
    </w:p>
    <w:p w:rsidR="00821386" w:rsidRPr="0019439B" w:rsidRDefault="00821386" w:rsidP="00821386">
      <w:pPr>
        <w:tabs>
          <w:tab w:val="left" w:pos="795"/>
        </w:tabs>
        <w:jc w:val="both"/>
        <w:rPr>
          <w:b/>
        </w:rPr>
      </w:pPr>
      <w:r w:rsidRPr="0019439B">
        <w:rPr>
          <w:b/>
        </w:rPr>
        <w:tab/>
        <w:t>4.2. Учредитель.</w:t>
      </w:r>
    </w:p>
    <w:p w:rsidR="00821386" w:rsidRPr="0019439B" w:rsidRDefault="00821386" w:rsidP="00821386">
      <w:pPr>
        <w:tabs>
          <w:tab w:val="left" w:pos="795"/>
        </w:tabs>
        <w:jc w:val="both"/>
      </w:pPr>
      <w:r w:rsidRPr="0019439B">
        <w:tab/>
        <w:t>4.2.1. Учредитель является высшим органом управления ЦЕНТРА.</w:t>
      </w:r>
    </w:p>
    <w:p w:rsidR="00821386" w:rsidRPr="0019439B" w:rsidRDefault="00821386" w:rsidP="00821386">
      <w:pPr>
        <w:tabs>
          <w:tab w:val="left" w:pos="795"/>
        </w:tabs>
        <w:jc w:val="both"/>
      </w:pPr>
      <w:r w:rsidRPr="0019439B">
        <w:tab/>
        <w:t>4.2.2. Учредитель осуществляет надзор за деятельностью ЦЕНТРА, принятиями органами управления ЦЕНТРА решений и обеспечением их исполнения, использованием средств ЦЕНТРА, соблюдением ЦЕНТРА законодательства в порядке, утвержденном органом местного самоуправления городского округа Навашинский, осуществляющим полномочия учредителя.</w:t>
      </w:r>
    </w:p>
    <w:p w:rsidR="00821386" w:rsidRPr="0019439B" w:rsidRDefault="00821386" w:rsidP="00821386">
      <w:pPr>
        <w:tabs>
          <w:tab w:val="left" w:pos="795"/>
        </w:tabs>
        <w:jc w:val="both"/>
      </w:pPr>
      <w:r w:rsidRPr="0019439B">
        <w:tab/>
        <w:t>4.2.3. Учредитель осуществляет надзорную деятельность посредством  проведения регулярных и внеочередных проверок деятельности органов управления ЦЕНТРА как самостоятельно (в порядке, определяемом органом местного самоуправления городского округа Навашинский, осуществляющим полномочия Учредителя), так и посредством привлечения соответствующих специалистов, назначения аудиторских проверок.</w:t>
      </w:r>
    </w:p>
    <w:p w:rsidR="00821386" w:rsidRPr="0019439B" w:rsidRDefault="00821386" w:rsidP="00821386">
      <w:pPr>
        <w:tabs>
          <w:tab w:val="left" w:pos="795"/>
        </w:tabs>
        <w:jc w:val="both"/>
      </w:pPr>
      <w:r w:rsidRPr="0019439B">
        <w:tab/>
        <w:t xml:space="preserve">4.2.4. Учредитель обеспечивает соблюдение ЦЕНТРА целей, в интересах которых он создан. </w:t>
      </w:r>
    </w:p>
    <w:p w:rsidR="00821386" w:rsidRPr="0019439B" w:rsidRDefault="00821386" w:rsidP="00821386">
      <w:pPr>
        <w:tabs>
          <w:tab w:val="left" w:pos="795"/>
        </w:tabs>
        <w:jc w:val="both"/>
      </w:pPr>
      <w:r w:rsidRPr="0019439B">
        <w:tab/>
        <w:t>4.2.5. К исключительной компетенции Учредителя относятся:</w:t>
      </w:r>
    </w:p>
    <w:p w:rsidR="00821386" w:rsidRPr="0019439B" w:rsidRDefault="00821386" w:rsidP="00821386">
      <w:pPr>
        <w:tabs>
          <w:tab w:val="left" w:pos="795"/>
        </w:tabs>
        <w:jc w:val="both"/>
      </w:pPr>
      <w:r w:rsidRPr="0019439B">
        <w:tab/>
        <w:t>- определение приоритетных направлений деятельности  ЦЕНТРА, принципов формирования и использования его имущества;</w:t>
      </w:r>
    </w:p>
    <w:p w:rsidR="00821386" w:rsidRPr="0019439B" w:rsidRDefault="00821386" w:rsidP="00821386">
      <w:pPr>
        <w:tabs>
          <w:tab w:val="left" w:pos="795"/>
        </w:tabs>
        <w:jc w:val="both"/>
      </w:pPr>
      <w:r w:rsidRPr="0019439B">
        <w:tab/>
        <w:t>- назначение  директора ЦЕНТРА и досрочное прекращение</w:t>
      </w:r>
      <w:r w:rsidR="003A752A" w:rsidRPr="0019439B">
        <w:t xml:space="preserve"> </w:t>
      </w:r>
      <w:r w:rsidRPr="0019439B">
        <w:t>его полномочий;</w:t>
      </w:r>
    </w:p>
    <w:p w:rsidR="00821386" w:rsidRPr="0019439B" w:rsidRDefault="00821386" w:rsidP="00821386">
      <w:pPr>
        <w:tabs>
          <w:tab w:val="left" w:pos="795"/>
        </w:tabs>
        <w:jc w:val="both"/>
      </w:pPr>
      <w:r w:rsidRPr="0019439B">
        <w:tab/>
        <w:t>- внесение в Устав ЦЕНТРА изменений;</w:t>
      </w:r>
    </w:p>
    <w:p w:rsidR="00821386" w:rsidRPr="0019439B" w:rsidRDefault="00821386" w:rsidP="00821386">
      <w:pPr>
        <w:tabs>
          <w:tab w:val="left" w:pos="795"/>
        </w:tabs>
        <w:jc w:val="both"/>
      </w:pPr>
      <w:r w:rsidRPr="0019439B">
        <w:tab/>
        <w:t xml:space="preserve">- </w:t>
      </w:r>
      <w:proofErr w:type="gramStart"/>
      <w:r w:rsidRPr="0019439B">
        <w:t>контроль за</w:t>
      </w:r>
      <w:proofErr w:type="gramEnd"/>
      <w:r w:rsidRPr="0019439B">
        <w:t xml:space="preserve"> исполнением  ЦЕНТРОМ его уставных целей;</w:t>
      </w:r>
    </w:p>
    <w:p w:rsidR="00821386" w:rsidRPr="0019439B" w:rsidRDefault="00821386" w:rsidP="00821386">
      <w:pPr>
        <w:tabs>
          <w:tab w:val="left" w:pos="795"/>
        </w:tabs>
        <w:jc w:val="both"/>
      </w:pPr>
      <w:r w:rsidRPr="0019439B">
        <w:tab/>
        <w:t>- определение порядка приема в состав Учредителей ЦЕНТРА, за исключением случаев, если такой порядок определен федеральными законами;</w:t>
      </w:r>
    </w:p>
    <w:p w:rsidR="00821386" w:rsidRPr="0019439B" w:rsidRDefault="00821386" w:rsidP="00821386">
      <w:pPr>
        <w:tabs>
          <w:tab w:val="left" w:pos="795"/>
        </w:tabs>
        <w:jc w:val="both"/>
      </w:pPr>
      <w:r w:rsidRPr="0019439B">
        <w:tab/>
        <w:t>- избрание Попечительского совета и досрочное прекращение его полномочий;</w:t>
      </w:r>
    </w:p>
    <w:p w:rsidR="00821386" w:rsidRPr="0019439B" w:rsidRDefault="00821386" w:rsidP="00821386">
      <w:pPr>
        <w:tabs>
          <w:tab w:val="left" w:pos="795"/>
        </w:tabs>
        <w:jc w:val="both"/>
      </w:pPr>
      <w:r w:rsidRPr="0019439B">
        <w:tab/>
        <w:t>- принятие решений о создании филиалов и открытии представительств  ЦЕНТРА, утверждает положения о них;</w:t>
      </w:r>
    </w:p>
    <w:p w:rsidR="00821386" w:rsidRPr="0019439B" w:rsidRDefault="00821386" w:rsidP="00821386">
      <w:pPr>
        <w:tabs>
          <w:tab w:val="left" w:pos="795"/>
        </w:tabs>
        <w:jc w:val="both"/>
      </w:pPr>
      <w:r w:rsidRPr="0019439B">
        <w:tab/>
        <w:t>- утверждение размера вознаграждения директору  ЦЕНТРА;</w:t>
      </w:r>
    </w:p>
    <w:p w:rsidR="00821386" w:rsidRPr="0019439B" w:rsidRDefault="00821386" w:rsidP="00821386">
      <w:pPr>
        <w:tabs>
          <w:tab w:val="left" w:pos="795"/>
        </w:tabs>
        <w:jc w:val="both"/>
        <w:rPr>
          <w:b/>
          <w:i/>
        </w:rPr>
      </w:pPr>
      <w:r w:rsidRPr="0019439B">
        <w:tab/>
        <w:t>- принятие решений об участии  ЦЕНТРА в других организациях, о создании других организаций.</w:t>
      </w:r>
    </w:p>
    <w:p w:rsidR="00821386" w:rsidRPr="0019439B" w:rsidRDefault="00821386" w:rsidP="00821386">
      <w:pPr>
        <w:shd w:val="clear" w:color="auto" w:fill="FFFFFF"/>
        <w:tabs>
          <w:tab w:val="left" w:pos="795"/>
        </w:tabs>
        <w:jc w:val="both"/>
        <w:rPr>
          <w:shd w:val="clear" w:color="auto" w:fill="FFFF00"/>
        </w:rPr>
      </w:pPr>
      <w:r w:rsidRPr="0019439B">
        <w:tab/>
        <w:t xml:space="preserve">-утверждение правил предоставления </w:t>
      </w:r>
      <w:proofErr w:type="spellStart"/>
      <w:r w:rsidRPr="0019439B">
        <w:t>микрозаймов</w:t>
      </w:r>
      <w:proofErr w:type="spellEnd"/>
      <w:r w:rsidRPr="0019439B">
        <w:t>;</w:t>
      </w:r>
    </w:p>
    <w:p w:rsidR="00821386" w:rsidRPr="0019439B" w:rsidRDefault="00821386" w:rsidP="00821386">
      <w:pPr>
        <w:tabs>
          <w:tab w:val="left" w:pos="795"/>
        </w:tabs>
        <w:jc w:val="both"/>
        <w:rPr>
          <w:shd w:val="clear" w:color="auto" w:fill="FFFF00"/>
        </w:rPr>
      </w:pPr>
      <w:r w:rsidRPr="0019439B">
        <w:tab/>
        <w:t xml:space="preserve">- принятие предварительных решений об одобрении сделок, связанных  с отчуждением имущества, либо иным </w:t>
      </w:r>
      <w:proofErr w:type="gramStart"/>
      <w:r w:rsidRPr="0019439B">
        <w:t>образом</w:t>
      </w:r>
      <w:proofErr w:type="gramEnd"/>
      <w:r w:rsidRPr="0019439B">
        <w:t xml:space="preserve"> влекущим изменения балансовой стоимости имущества на 10 и более процентов балансовой стоимости активов по бухгалтерской отчетности  ЦЕНТРА;</w:t>
      </w:r>
    </w:p>
    <w:p w:rsidR="00821386" w:rsidRPr="0019439B" w:rsidRDefault="00821386" w:rsidP="00821386">
      <w:pPr>
        <w:tabs>
          <w:tab w:val="left" w:pos="795"/>
        </w:tabs>
        <w:jc w:val="both"/>
      </w:pPr>
      <w:r w:rsidRPr="0019439B">
        <w:tab/>
        <w:t>- принятие  решений о реорганизации и ликвидации ЦЕНТРА, о назначении ликвидационной комиссии и об утверждении ликвидационного баланса;</w:t>
      </w:r>
    </w:p>
    <w:p w:rsidR="00821386" w:rsidRPr="0019439B" w:rsidRDefault="00821386" w:rsidP="00821386">
      <w:pPr>
        <w:tabs>
          <w:tab w:val="left" w:pos="795"/>
        </w:tabs>
        <w:ind w:firstLine="709"/>
        <w:jc w:val="both"/>
      </w:pPr>
      <w:r w:rsidRPr="0019439B">
        <w:lastRenderedPageBreak/>
        <w:t xml:space="preserve"> - утверждение годового отчета и бухгалтерской (финансовой) отчетности ЦЕНТРА;</w:t>
      </w:r>
    </w:p>
    <w:p w:rsidR="003A752A" w:rsidRPr="0019439B" w:rsidRDefault="00821386" w:rsidP="00821386">
      <w:pPr>
        <w:tabs>
          <w:tab w:val="left" w:pos="795"/>
        </w:tabs>
        <w:jc w:val="both"/>
      </w:pPr>
      <w:r w:rsidRPr="0019439B">
        <w:tab/>
        <w:t>- назначение ревизионной комиссии</w:t>
      </w:r>
      <w:r w:rsidR="003A752A" w:rsidRPr="0019439B">
        <w:t xml:space="preserve"> и досрочное прекращение ее полномочий;</w:t>
      </w:r>
    </w:p>
    <w:p w:rsidR="00821386" w:rsidRPr="0019439B" w:rsidRDefault="003A752A" w:rsidP="00821386">
      <w:pPr>
        <w:tabs>
          <w:tab w:val="left" w:pos="795"/>
        </w:tabs>
        <w:jc w:val="both"/>
      </w:pPr>
      <w:r w:rsidRPr="0019439B">
        <w:tab/>
        <w:t>-</w:t>
      </w:r>
      <w:r w:rsidR="00821386" w:rsidRPr="0019439B">
        <w:t xml:space="preserve"> утверждение аудиторской организации или индивидуального аудитора ЦЕНТРА.</w:t>
      </w:r>
    </w:p>
    <w:p w:rsidR="00821386" w:rsidRPr="0019439B" w:rsidRDefault="00821386" w:rsidP="00821386">
      <w:pPr>
        <w:tabs>
          <w:tab w:val="left" w:pos="0"/>
        </w:tabs>
        <w:ind w:firstLine="709"/>
        <w:jc w:val="both"/>
      </w:pPr>
      <w:r w:rsidRPr="0019439B">
        <w:t>4.2.6. Учредитель принимает свои решения путем издания распоряжений и постановлений.</w:t>
      </w:r>
    </w:p>
    <w:p w:rsidR="003A752A" w:rsidRPr="0019439B" w:rsidRDefault="003A752A" w:rsidP="00821386">
      <w:pPr>
        <w:tabs>
          <w:tab w:val="left" w:pos="0"/>
        </w:tabs>
        <w:ind w:firstLine="709"/>
        <w:jc w:val="both"/>
      </w:pPr>
      <w:r w:rsidRPr="0019439B">
        <w:t>4.2.7. В случае выхода единственного или последнего Учредителя из организации, он обязан до своего выхода</w:t>
      </w:r>
      <w:r w:rsidR="0068574E" w:rsidRPr="0019439B">
        <w:t xml:space="preserve"> права и обязанности Учредителя передать новому лицу по решению.</w:t>
      </w:r>
    </w:p>
    <w:p w:rsidR="00821386" w:rsidRPr="0019439B" w:rsidRDefault="00821386" w:rsidP="00821386">
      <w:pPr>
        <w:tabs>
          <w:tab w:val="left" w:pos="795"/>
        </w:tabs>
        <w:jc w:val="both"/>
      </w:pPr>
    </w:p>
    <w:p w:rsidR="00821386" w:rsidRPr="0019439B" w:rsidRDefault="00821386" w:rsidP="00821386">
      <w:pPr>
        <w:tabs>
          <w:tab w:val="left" w:pos="795"/>
        </w:tabs>
        <w:jc w:val="both"/>
      </w:pPr>
    </w:p>
    <w:p w:rsidR="00821386" w:rsidRPr="0019439B" w:rsidRDefault="00821386" w:rsidP="00821386">
      <w:pPr>
        <w:tabs>
          <w:tab w:val="left" w:pos="795"/>
        </w:tabs>
        <w:jc w:val="both"/>
        <w:rPr>
          <w:b/>
        </w:rPr>
      </w:pPr>
      <w:r w:rsidRPr="0019439B">
        <w:rPr>
          <w:b/>
        </w:rPr>
        <w:tab/>
        <w:t>4.3. Попечительский совет.</w:t>
      </w:r>
    </w:p>
    <w:p w:rsidR="00821386" w:rsidRPr="0019439B" w:rsidRDefault="00821386" w:rsidP="00821386">
      <w:pPr>
        <w:tabs>
          <w:tab w:val="left" w:pos="795"/>
        </w:tabs>
        <w:jc w:val="both"/>
      </w:pPr>
      <w:r w:rsidRPr="0019439B">
        <w:rPr>
          <w:b/>
        </w:rPr>
        <w:tab/>
      </w:r>
      <w:r w:rsidRPr="0019439B">
        <w:t>4.3.1. Попечительский Совет (далее  - Совет) является постоянно действующим коллегиальным органом управления ЦЕНТРА.</w:t>
      </w:r>
    </w:p>
    <w:p w:rsidR="00821386" w:rsidRPr="0019439B" w:rsidRDefault="00821386" w:rsidP="00821386">
      <w:pPr>
        <w:tabs>
          <w:tab w:val="left" w:pos="795"/>
        </w:tabs>
        <w:jc w:val="both"/>
      </w:pPr>
      <w:r w:rsidRPr="0019439B">
        <w:tab/>
        <w:t>4.3.2. Совет осуществляет свою деятельность 5 лет, на общественных началах.</w:t>
      </w:r>
    </w:p>
    <w:p w:rsidR="009356C1" w:rsidRPr="0019439B" w:rsidRDefault="009356C1" w:rsidP="009356C1">
      <w:pPr>
        <w:tabs>
          <w:tab w:val="left" w:pos="795"/>
        </w:tabs>
        <w:jc w:val="both"/>
      </w:pPr>
      <w:r w:rsidRPr="0019439B">
        <w:tab/>
        <w:t>4.3.3. Состав Совета формируется учредителем.</w:t>
      </w:r>
    </w:p>
    <w:p w:rsidR="009356C1" w:rsidRPr="0019439B" w:rsidRDefault="009356C1" w:rsidP="009356C1">
      <w:pPr>
        <w:tabs>
          <w:tab w:val="left" w:pos="795"/>
        </w:tabs>
        <w:jc w:val="both"/>
      </w:pPr>
      <w:r w:rsidRPr="0019439B">
        <w:tab/>
        <w:t>4.3.4. Состав Совета может быть изменен Учредителем по своей инициативе.</w:t>
      </w:r>
    </w:p>
    <w:p w:rsidR="00821386" w:rsidRPr="0019439B" w:rsidRDefault="00821386" w:rsidP="00821386">
      <w:pPr>
        <w:tabs>
          <w:tab w:val="left" w:pos="795"/>
        </w:tabs>
        <w:jc w:val="both"/>
      </w:pPr>
      <w:r w:rsidRPr="0019439B">
        <w:tab/>
        <w:t>4.3.</w:t>
      </w:r>
      <w:r w:rsidR="00101684" w:rsidRPr="0019439B">
        <w:t>5</w:t>
      </w:r>
      <w:r w:rsidRPr="0019439B">
        <w:t>. Заседание Совета правомочно, если на нем присутствует более половины его членов. Решения Совета принимаются простым большинством голосов. Каждый член Совета имеет один голос. Периодичность проведения Совета – по мере необходимости.</w:t>
      </w:r>
    </w:p>
    <w:p w:rsidR="00821386" w:rsidRPr="0019439B" w:rsidRDefault="00821386" w:rsidP="00821386">
      <w:pPr>
        <w:tabs>
          <w:tab w:val="left" w:pos="795"/>
        </w:tabs>
        <w:jc w:val="both"/>
      </w:pPr>
      <w:r w:rsidRPr="0019439B">
        <w:tab/>
        <w:t>4.3.</w:t>
      </w:r>
      <w:r w:rsidR="00101684" w:rsidRPr="0019439B">
        <w:t>6</w:t>
      </w:r>
      <w:r w:rsidRPr="0019439B">
        <w:t>. Полномочия председателя Совета в случае его отсутствия на своем заседании возлагают временное исполнение обязанностей председателя на одного из членов Совета.</w:t>
      </w:r>
    </w:p>
    <w:p w:rsidR="00821386" w:rsidRPr="0019439B" w:rsidRDefault="00821386" w:rsidP="00821386">
      <w:pPr>
        <w:tabs>
          <w:tab w:val="left" w:pos="795"/>
        </w:tabs>
        <w:jc w:val="both"/>
      </w:pPr>
      <w:r w:rsidRPr="0019439B">
        <w:tab/>
        <w:t>4.3.</w:t>
      </w:r>
      <w:r w:rsidR="00101684" w:rsidRPr="0019439B">
        <w:t>7</w:t>
      </w:r>
      <w:r w:rsidRPr="0019439B">
        <w:t>. Заседание Совета может быть созвано по инициативе любого из его членов или директора ЦЕНТРА.</w:t>
      </w:r>
    </w:p>
    <w:p w:rsidR="00821386" w:rsidRPr="0019439B" w:rsidRDefault="00821386" w:rsidP="00821386">
      <w:pPr>
        <w:tabs>
          <w:tab w:val="left" w:pos="795"/>
        </w:tabs>
        <w:jc w:val="both"/>
      </w:pPr>
      <w:r w:rsidRPr="0019439B">
        <w:tab/>
        <w:t>4.3.</w:t>
      </w:r>
      <w:r w:rsidR="00101684" w:rsidRPr="0019439B">
        <w:t>8</w:t>
      </w:r>
      <w:r w:rsidRPr="0019439B">
        <w:t>. Повестка дня заседания Совета формируется его председателем с учетом предложений директора Центра или лица, инициирующего проведения заседания.</w:t>
      </w:r>
    </w:p>
    <w:p w:rsidR="00821386" w:rsidRPr="0019439B" w:rsidRDefault="00821386" w:rsidP="00821386">
      <w:pPr>
        <w:tabs>
          <w:tab w:val="left" w:pos="795"/>
        </w:tabs>
        <w:jc w:val="both"/>
      </w:pPr>
      <w:r w:rsidRPr="0019439B">
        <w:tab/>
        <w:t>4.3.</w:t>
      </w:r>
      <w:r w:rsidR="00101684" w:rsidRPr="0019439B">
        <w:t>9</w:t>
      </w:r>
      <w:r w:rsidRPr="0019439B">
        <w:t>. К компетенции Совета относятся:</w:t>
      </w:r>
    </w:p>
    <w:p w:rsidR="00821386" w:rsidRPr="0019439B" w:rsidRDefault="00821386" w:rsidP="00821386">
      <w:pPr>
        <w:tabs>
          <w:tab w:val="left" w:pos="795"/>
        </w:tabs>
        <w:jc w:val="both"/>
      </w:pPr>
      <w:r w:rsidRPr="0019439B">
        <w:tab/>
        <w:t>-утверждение организационных и финансовых планов  ЦЕНТРА и внесение в них изменений;</w:t>
      </w:r>
    </w:p>
    <w:p w:rsidR="00821386" w:rsidRPr="0019439B" w:rsidRDefault="00821386" w:rsidP="00821386">
      <w:pPr>
        <w:tabs>
          <w:tab w:val="left" w:pos="795"/>
        </w:tabs>
        <w:jc w:val="both"/>
      </w:pPr>
      <w:r w:rsidRPr="0019439B">
        <w:tab/>
        <w:t>- ежегодное заслушивание отчета директора ЦЕНТРА о деятельности ЦЕНТРА;</w:t>
      </w:r>
    </w:p>
    <w:p w:rsidR="00821386" w:rsidRPr="0019439B" w:rsidRDefault="00821386" w:rsidP="00821386">
      <w:pPr>
        <w:tabs>
          <w:tab w:val="left" w:pos="795"/>
        </w:tabs>
        <w:jc w:val="both"/>
      </w:pPr>
      <w:r w:rsidRPr="0019439B">
        <w:tab/>
        <w:t>- иные вопросы, не входящие компетенцию иных органов управления, одобрение сделок в которых имеется конфликт интересов в соответствии  с Федеральным законом «О некоммерческих организациях», за исключением сделок, указанных в п. 4.2.5.;</w:t>
      </w:r>
    </w:p>
    <w:p w:rsidR="00821386" w:rsidRPr="0019439B" w:rsidRDefault="00821386" w:rsidP="00821386">
      <w:pPr>
        <w:tabs>
          <w:tab w:val="left" w:pos="795"/>
        </w:tabs>
        <w:jc w:val="both"/>
      </w:pPr>
      <w:r w:rsidRPr="0019439B">
        <w:tab/>
        <w:t>- подготовка предложений по реорганизации ЦЕНТРА.</w:t>
      </w:r>
    </w:p>
    <w:p w:rsidR="00821386" w:rsidRPr="0019439B" w:rsidRDefault="00821386" w:rsidP="00821386">
      <w:pPr>
        <w:tabs>
          <w:tab w:val="left" w:pos="795"/>
        </w:tabs>
        <w:jc w:val="both"/>
      </w:pPr>
      <w:r w:rsidRPr="0019439B">
        <w:tab/>
        <w:t>4.3.</w:t>
      </w:r>
      <w:r w:rsidR="00101684" w:rsidRPr="0019439B">
        <w:t>10</w:t>
      </w:r>
      <w:r w:rsidRPr="0019439B">
        <w:t>. Протокол заседания Совета должен содержать формулировку вопросов, по которым производилось голосование, и принятое по каждому вопросу решение.</w:t>
      </w:r>
    </w:p>
    <w:p w:rsidR="00821386" w:rsidRPr="0019439B" w:rsidRDefault="00821386" w:rsidP="00821386">
      <w:pPr>
        <w:tabs>
          <w:tab w:val="left" w:pos="795"/>
        </w:tabs>
        <w:jc w:val="both"/>
      </w:pPr>
    </w:p>
    <w:p w:rsidR="00821386" w:rsidRPr="0019439B" w:rsidRDefault="00821386" w:rsidP="00821386">
      <w:pPr>
        <w:tabs>
          <w:tab w:val="left" w:pos="795"/>
        </w:tabs>
        <w:jc w:val="both"/>
        <w:rPr>
          <w:b/>
        </w:rPr>
      </w:pPr>
      <w:r w:rsidRPr="0019439B">
        <w:tab/>
      </w:r>
      <w:r w:rsidRPr="0019439B">
        <w:rPr>
          <w:b/>
        </w:rPr>
        <w:t>4.4.Директор</w:t>
      </w:r>
    </w:p>
    <w:p w:rsidR="00821386" w:rsidRPr="0019439B" w:rsidRDefault="00821386" w:rsidP="00821386">
      <w:pPr>
        <w:tabs>
          <w:tab w:val="left" w:pos="795"/>
        </w:tabs>
        <w:jc w:val="both"/>
      </w:pPr>
      <w:r w:rsidRPr="0019439B">
        <w:tab/>
        <w:t>4.4.1.Единоличным исполнительным органом ЦЕНТРА является директор.</w:t>
      </w:r>
    </w:p>
    <w:p w:rsidR="00821386" w:rsidRPr="0019439B" w:rsidRDefault="00821386" w:rsidP="00821386">
      <w:pPr>
        <w:tabs>
          <w:tab w:val="left" w:pos="795"/>
        </w:tabs>
        <w:jc w:val="both"/>
      </w:pPr>
      <w:r w:rsidRPr="0019439B">
        <w:tab/>
        <w:t>4.4.2. Директор  ЦЕНТРА назначается Учредителем сроком на 3 года.</w:t>
      </w:r>
    </w:p>
    <w:p w:rsidR="00821386" w:rsidRPr="0019439B" w:rsidRDefault="00821386" w:rsidP="00821386">
      <w:pPr>
        <w:tabs>
          <w:tab w:val="left" w:pos="795"/>
        </w:tabs>
        <w:jc w:val="both"/>
      </w:pPr>
      <w:r w:rsidRPr="0019439B">
        <w:tab/>
        <w:t>К компетенции директора относится решение всех вопросов, которые не составляют компетенцию Учредителя и Совета.</w:t>
      </w:r>
    </w:p>
    <w:p w:rsidR="00821386" w:rsidRPr="0019439B" w:rsidRDefault="00821386" w:rsidP="00821386">
      <w:pPr>
        <w:tabs>
          <w:tab w:val="left" w:pos="795"/>
        </w:tabs>
        <w:jc w:val="both"/>
      </w:pPr>
      <w:r w:rsidRPr="0019439B">
        <w:tab/>
        <w:t>4.4.3. Директор  ЦЕНТРА:</w:t>
      </w:r>
    </w:p>
    <w:p w:rsidR="00821386" w:rsidRPr="0019439B" w:rsidRDefault="00821386" w:rsidP="00821386">
      <w:pPr>
        <w:tabs>
          <w:tab w:val="left" w:pos="795"/>
        </w:tabs>
        <w:jc w:val="both"/>
      </w:pPr>
      <w:r w:rsidRPr="0019439B">
        <w:tab/>
        <w:t>- распоряжается имуществом и средствами  ЦЕНТРА, в рамках полномочий, представленных ему настоящим Уставом;</w:t>
      </w:r>
    </w:p>
    <w:p w:rsidR="00821386" w:rsidRPr="0019439B" w:rsidRDefault="00821386" w:rsidP="00821386">
      <w:pPr>
        <w:tabs>
          <w:tab w:val="left" w:pos="795"/>
        </w:tabs>
        <w:jc w:val="both"/>
      </w:pPr>
      <w:r w:rsidRPr="0019439B">
        <w:tab/>
        <w:t>- действует от имени  ЦЕНТРА без доверенности;</w:t>
      </w:r>
    </w:p>
    <w:p w:rsidR="00821386" w:rsidRPr="0019439B" w:rsidRDefault="00821386" w:rsidP="00821386">
      <w:pPr>
        <w:tabs>
          <w:tab w:val="left" w:pos="795"/>
        </w:tabs>
        <w:jc w:val="both"/>
      </w:pPr>
      <w:r w:rsidRPr="0019439B">
        <w:tab/>
        <w:t>- заключает договоры и совершает иные сделки;</w:t>
      </w:r>
      <w:r w:rsidRPr="0019439B">
        <w:tab/>
      </w:r>
    </w:p>
    <w:p w:rsidR="00821386" w:rsidRPr="0019439B" w:rsidRDefault="00821386" w:rsidP="00821386">
      <w:pPr>
        <w:tabs>
          <w:tab w:val="left" w:pos="795"/>
        </w:tabs>
        <w:jc w:val="both"/>
      </w:pPr>
      <w:r w:rsidRPr="0019439B">
        <w:tab/>
        <w:t>- осуществляет исполнительно-распорядительные функции;</w:t>
      </w:r>
    </w:p>
    <w:p w:rsidR="00821386" w:rsidRPr="0019439B" w:rsidRDefault="00821386" w:rsidP="00821386">
      <w:pPr>
        <w:tabs>
          <w:tab w:val="left" w:pos="795"/>
        </w:tabs>
        <w:jc w:val="both"/>
      </w:pPr>
      <w:r w:rsidRPr="0019439B">
        <w:tab/>
        <w:t>- представляет  ЦЕНТР в отношениях с российскими и иностранными юридическими и физическими лицами, органами государственной власти и местного самоуправления;</w:t>
      </w:r>
    </w:p>
    <w:p w:rsidR="00821386" w:rsidRPr="0019439B" w:rsidRDefault="00821386" w:rsidP="00821386">
      <w:pPr>
        <w:tabs>
          <w:tab w:val="left" w:pos="795"/>
        </w:tabs>
        <w:jc w:val="both"/>
      </w:pPr>
      <w:r w:rsidRPr="0019439B">
        <w:tab/>
        <w:t>- выдает доверенности;</w:t>
      </w:r>
    </w:p>
    <w:p w:rsidR="00821386" w:rsidRPr="0019439B" w:rsidRDefault="00821386" w:rsidP="00821386">
      <w:pPr>
        <w:tabs>
          <w:tab w:val="left" w:pos="795"/>
        </w:tabs>
        <w:jc w:val="both"/>
      </w:pPr>
      <w:r w:rsidRPr="0019439B">
        <w:tab/>
        <w:t>- открывает в банках расчетные и другие счета  ЦЕНТРА;</w:t>
      </w:r>
    </w:p>
    <w:p w:rsidR="00821386" w:rsidRPr="0019439B" w:rsidRDefault="00821386" w:rsidP="00821386">
      <w:pPr>
        <w:tabs>
          <w:tab w:val="left" w:pos="795"/>
        </w:tabs>
        <w:jc w:val="both"/>
      </w:pPr>
      <w:r w:rsidRPr="0019439B">
        <w:tab/>
        <w:t>- утверждает структуру ЦЕНТРА и штатное расписание по согласованию с Советом;</w:t>
      </w:r>
    </w:p>
    <w:p w:rsidR="00821386" w:rsidRPr="0019439B" w:rsidRDefault="00821386" w:rsidP="00821386">
      <w:pPr>
        <w:tabs>
          <w:tab w:val="left" w:pos="795"/>
        </w:tabs>
        <w:jc w:val="both"/>
      </w:pPr>
      <w:r w:rsidRPr="0019439B">
        <w:tab/>
        <w:t>- издает приказы, распоряжения, инструкции и другие акты, обязательные для исполнения сотрудниками   ЦЕНТРА;</w:t>
      </w:r>
    </w:p>
    <w:p w:rsidR="00821386" w:rsidRPr="0019439B" w:rsidRDefault="00821386" w:rsidP="00821386">
      <w:pPr>
        <w:tabs>
          <w:tab w:val="left" w:pos="795"/>
        </w:tabs>
        <w:jc w:val="both"/>
      </w:pPr>
      <w:r w:rsidRPr="0019439B">
        <w:tab/>
        <w:t>- принимает на работу и увольняет с работы сотрудников    ЦЕНТРА;</w:t>
      </w:r>
    </w:p>
    <w:p w:rsidR="00821386" w:rsidRPr="0019439B" w:rsidRDefault="00821386" w:rsidP="00821386">
      <w:pPr>
        <w:tabs>
          <w:tab w:val="left" w:pos="795"/>
        </w:tabs>
        <w:jc w:val="both"/>
      </w:pPr>
      <w:r w:rsidRPr="0019439B">
        <w:tab/>
        <w:t xml:space="preserve">- распределяет обязанности между работниками ЦЕНТРА, определяет их полномочия; </w:t>
      </w:r>
    </w:p>
    <w:p w:rsidR="00821386" w:rsidRPr="0019439B" w:rsidRDefault="00821386" w:rsidP="00821386">
      <w:pPr>
        <w:tabs>
          <w:tab w:val="left" w:pos="795"/>
        </w:tabs>
        <w:jc w:val="both"/>
      </w:pPr>
      <w:r w:rsidRPr="0019439B">
        <w:tab/>
        <w:t>- проводит повседневную работу для реализации решений Учредителя и Совета;</w:t>
      </w:r>
    </w:p>
    <w:p w:rsidR="00821386" w:rsidRPr="0019439B" w:rsidRDefault="00821386" w:rsidP="00821386">
      <w:pPr>
        <w:tabs>
          <w:tab w:val="left" w:pos="795"/>
        </w:tabs>
        <w:jc w:val="both"/>
      </w:pPr>
      <w:r w:rsidRPr="0019439B">
        <w:lastRenderedPageBreak/>
        <w:tab/>
      </w:r>
      <w:proofErr w:type="gramStart"/>
      <w:r w:rsidRPr="0019439B">
        <w:t xml:space="preserve">-представляет ежеквартально отчетность по произведенным </w:t>
      </w:r>
      <w:proofErr w:type="spellStart"/>
      <w:r w:rsidRPr="0019439B">
        <w:t>микрозаймам</w:t>
      </w:r>
      <w:proofErr w:type="spellEnd"/>
      <w:r w:rsidRPr="0019439B">
        <w:t xml:space="preserve"> Учредителю и в Совет;</w:t>
      </w:r>
      <w:proofErr w:type="gramEnd"/>
    </w:p>
    <w:p w:rsidR="00821386" w:rsidRPr="0019439B" w:rsidRDefault="00821386" w:rsidP="00821386">
      <w:pPr>
        <w:tabs>
          <w:tab w:val="left" w:pos="795"/>
        </w:tabs>
        <w:jc w:val="both"/>
        <w:rPr>
          <w:shd w:val="clear" w:color="auto" w:fill="FFFF00"/>
        </w:rPr>
      </w:pPr>
      <w:r w:rsidRPr="0019439B">
        <w:tab/>
        <w:t>- несет персональную ответственность за сохранность финансовой и отчетной документации, а также документов по личному составу до сдачи их в государственный архив, предоставление отчетных документов и других сведений  в органы местного самоуправления, за выполнение договорных обязательств.</w:t>
      </w:r>
    </w:p>
    <w:p w:rsidR="00821386" w:rsidRPr="0019439B" w:rsidRDefault="00821386" w:rsidP="00821386">
      <w:pPr>
        <w:tabs>
          <w:tab w:val="left" w:pos="795"/>
        </w:tabs>
        <w:jc w:val="both"/>
      </w:pPr>
      <w:r w:rsidRPr="0019439B">
        <w:tab/>
        <w:t>- осуществляет  иные полномочия, не отнесенные к исключительной компетенции Учредителя  ЦЕНТРА.</w:t>
      </w:r>
    </w:p>
    <w:p w:rsidR="00821386" w:rsidRPr="0019439B" w:rsidRDefault="00821386" w:rsidP="00821386">
      <w:pPr>
        <w:tabs>
          <w:tab w:val="left" w:pos="795"/>
        </w:tabs>
        <w:jc w:val="both"/>
      </w:pPr>
      <w:r w:rsidRPr="0019439B">
        <w:tab/>
      </w:r>
    </w:p>
    <w:p w:rsidR="00821386" w:rsidRPr="0019439B" w:rsidRDefault="00821386" w:rsidP="00821386">
      <w:pPr>
        <w:tabs>
          <w:tab w:val="left" w:pos="795"/>
        </w:tabs>
        <w:jc w:val="both"/>
        <w:rPr>
          <w:b/>
          <w:bCs/>
        </w:rPr>
      </w:pPr>
      <w:r w:rsidRPr="0019439B">
        <w:rPr>
          <w:b/>
          <w:bCs/>
        </w:rPr>
        <w:tab/>
        <w:t>5. ИМУЩЕСТВО И ФИНАНСОВО-ХОЗЯЙСТВЕННАЯ ДЕЯТЕЛЬНОСТЬ  ЦЕНТРА</w:t>
      </w:r>
    </w:p>
    <w:p w:rsidR="00821386" w:rsidRPr="0019439B" w:rsidRDefault="00821386" w:rsidP="00821386">
      <w:pPr>
        <w:tabs>
          <w:tab w:val="left" w:pos="795"/>
        </w:tabs>
        <w:jc w:val="both"/>
      </w:pPr>
      <w:r w:rsidRPr="0019439B">
        <w:tab/>
        <w:t>5.1.  ЦЕНТР может иметь в  собственности или в безвозмездном пользовании здания, сооружения, жилищный фонд, оборудование, инвентарь, денежные средства в рублях и иностранной валюте, ценные бумаги и иное имущество. ЦЕНТР может иметь в собственности или в бессрочном пользовании земельные участки.</w:t>
      </w:r>
    </w:p>
    <w:p w:rsidR="00821386" w:rsidRPr="0019439B" w:rsidRDefault="00821386" w:rsidP="00821386">
      <w:pPr>
        <w:tabs>
          <w:tab w:val="left" w:pos="795"/>
        </w:tabs>
        <w:jc w:val="both"/>
      </w:pPr>
      <w:r w:rsidRPr="0019439B">
        <w:tab/>
        <w:t>5.2.  ЦЕНТР отвечает по своим обязательствам тем своим имуществом, на которое по законодательству Российской Федерации может быть обращено взыскание.</w:t>
      </w:r>
    </w:p>
    <w:p w:rsidR="00821386" w:rsidRPr="0019439B" w:rsidRDefault="00821386" w:rsidP="00821386">
      <w:pPr>
        <w:tabs>
          <w:tab w:val="left" w:pos="795"/>
        </w:tabs>
        <w:jc w:val="both"/>
      </w:pPr>
      <w:r w:rsidRPr="0019439B">
        <w:tab/>
        <w:t>5.3. Источниками формирования имущества  ЦЕНТРА в денежных и иных формах являются:</w:t>
      </w:r>
    </w:p>
    <w:p w:rsidR="00821386" w:rsidRPr="0019439B" w:rsidRDefault="00821386" w:rsidP="00821386">
      <w:pPr>
        <w:tabs>
          <w:tab w:val="left" w:pos="795"/>
        </w:tabs>
        <w:jc w:val="both"/>
      </w:pPr>
      <w:r w:rsidRPr="0019439B">
        <w:tab/>
        <w:t>- регулярные и единовременные</w:t>
      </w:r>
      <w:r w:rsidR="00B36745" w:rsidRPr="0019439B">
        <w:t xml:space="preserve"> </w:t>
      </w:r>
      <w:r w:rsidRPr="0019439B">
        <w:t>поступления от Учредителя.</w:t>
      </w:r>
    </w:p>
    <w:p w:rsidR="00821386" w:rsidRPr="0019439B" w:rsidRDefault="00821386" w:rsidP="00821386">
      <w:pPr>
        <w:tabs>
          <w:tab w:val="left" w:pos="795"/>
        </w:tabs>
        <w:jc w:val="both"/>
      </w:pPr>
      <w:r w:rsidRPr="0019439B">
        <w:tab/>
        <w:t>- гранты или иные финансовые обязательства, связанные с осуществлением основных видов деятельности  ЦЕНТРА;</w:t>
      </w:r>
    </w:p>
    <w:p w:rsidR="00821386" w:rsidRPr="0019439B" w:rsidRDefault="00821386" w:rsidP="00821386">
      <w:pPr>
        <w:tabs>
          <w:tab w:val="left" w:pos="795"/>
        </w:tabs>
        <w:jc w:val="both"/>
      </w:pPr>
      <w:r w:rsidRPr="0019439B">
        <w:tab/>
        <w:t xml:space="preserve">- добровольные имущественные взносы и пожертвования, как в </w:t>
      </w:r>
      <w:proofErr w:type="gramStart"/>
      <w:r w:rsidRPr="0019439B">
        <w:t>денежной</w:t>
      </w:r>
      <w:proofErr w:type="gramEnd"/>
      <w:r w:rsidRPr="0019439B">
        <w:t>, так и в</w:t>
      </w:r>
    </w:p>
    <w:p w:rsidR="00821386" w:rsidRPr="0019439B" w:rsidRDefault="00821386" w:rsidP="00821386">
      <w:pPr>
        <w:tabs>
          <w:tab w:val="left" w:pos="795"/>
        </w:tabs>
        <w:jc w:val="both"/>
      </w:pPr>
      <w:r w:rsidRPr="0019439B">
        <w:t>натуральной форме;</w:t>
      </w:r>
    </w:p>
    <w:p w:rsidR="00821386" w:rsidRPr="0019439B" w:rsidRDefault="00821386" w:rsidP="00821386">
      <w:pPr>
        <w:tabs>
          <w:tab w:val="left" w:pos="795"/>
        </w:tabs>
        <w:jc w:val="both"/>
      </w:pPr>
      <w:r w:rsidRPr="0019439B">
        <w:tab/>
      </w:r>
      <w:r w:rsidRPr="00C163B9">
        <w:t>- выручк</w:t>
      </w:r>
      <w:r w:rsidR="00E90C68" w:rsidRPr="00C163B9">
        <w:t>а от реализации услуг (</w:t>
      </w:r>
      <w:r w:rsidRPr="00C163B9">
        <w:t>работ);</w:t>
      </w:r>
    </w:p>
    <w:p w:rsidR="00821386" w:rsidRPr="0019439B" w:rsidRDefault="00821386" w:rsidP="00821386">
      <w:pPr>
        <w:tabs>
          <w:tab w:val="left" w:pos="795"/>
        </w:tabs>
        <w:jc w:val="both"/>
      </w:pPr>
      <w:r w:rsidRPr="0019439B">
        <w:tab/>
        <w:t xml:space="preserve">- доходы от внереализационной деятельности, в </w:t>
      </w:r>
      <w:proofErr w:type="spellStart"/>
      <w:r w:rsidRPr="0019439B">
        <w:t>т.ч</w:t>
      </w:r>
      <w:proofErr w:type="spellEnd"/>
      <w:r w:rsidRPr="0019439B">
        <w:t>. доходы, получаемые по акциям, облигациям, другим ценным бумагам и вкладам;</w:t>
      </w:r>
    </w:p>
    <w:p w:rsidR="00821386" w:rsidRPr="0019439B" w:rsidRDefault="00821386" w:rsidP="00821386">
      <w:pPr>
        <w:tabs>
          <w:tab w:val="left" w:pos="795"/>
        </w:tabs>
        <w:jc w:val="both"/>
      </w:pPr>
      <w:r w:rsidRPr="0019439B">
        <w:tab/>
        <w:t>- доходы о</w:t>
      </w:r>
      <w:r w:rsidR="002351DE" w:rsidRPr="0019439B">
        <w:t>т выполнения работ и предоставления услуг, оказываемых на платной основе</w:t>
      </w:r>
      <w:r w:rsidRPr="0019439B">
        <w:t>;</w:t>
      </w:r>
    </w:p>
    <w:p w:rsidR="00821386" w:rsidRPr="0019439B" w:rsidRDefault="00821386" w:rsidP="00821386">
      <w:pPr>
        <w:tabs>
          <w:tab w:val="left" w:pos="795"/>
        </w:tabs>
        <w:jc w:val="both"/>
      </w:pPr>
      <w:r w:rsidRPr="0019439B">
        <w:tab/>
        <w:t>- доходы, получаемые от использования собственности ЦЕНТРА;</w:t>
      </w:r>
    </w:p>
    <w:p w:rsidR="00821386" w:rsidRPr="0019439B" w:rsidRDefault="00821386" w:rsidP="00821386">
      <w:pPr>
        <w:tabs>
          <w:tab w:val="left" w:pos="795"/>
        </w:tabs>
        <w:jc w:val="both"/>
      </w:pPr>
      <w:r w:rsidRPr="0019439B">
        <w:tab/>
        <w:t>- другие, не запрещенные законом поступления.</w:t>
      </w:r>
    </w:p>
    <w:p w:rsidR="00821386" w:rsidRPr="0019439B" w:rsidRDefault="00821386" w:rsidP="00821386">
      <w:pPr>
        <w:tabs>
          <w:tab w:val="left" w:pos="795"/>
        </w:tabs>
        <w:jc w:val="both"/>
      </w:pPr>
      <w:r w:rsidRPr="0019439B">
        <w:tab/>
        <w:t xml:space="preserve">5.4. Собственностью  ЦЕНТРА является созданное им, приобретенное и переданное гражданами, предприятиями, организациями, учреждениями </w:t>
      </w:r>
      <w:proofErr w:type="gramStart"/>
      <w:r w:rsidRPr="0019439B">
        <w:t>имущество</w:t>
      </w:r>
      <w:proofErr w:type="gramEnd"/>
      <w:r w:rsidRPr="0019439B">
        <w:t xml:space="preserve"> включая денежные средства, акции, другие ценные бумаги и права на интеллектуальную собственность.</w:t>
      </w:r>
    </w:p>
    <w:p w:rsidR="00821386" w:rsidRPr="0019439B" w:rsidRDefault="00821386" w:rsidP="00821386">
      <w:pPr>
        <w:tabs>
          <w:tab w:val="left" w:pos="795"/>
        </w:tabs>
        <w:jc w:val="both"/>
      </w:pPr>
      <w:r w:rsidRPr="0019439B">
        <w:tab/>
        <w:t>5.5. Все имущество  ЦЕНТРА, доходы от предпринимательской, и иной, приносящей доход деятельности</w:t>
      </w:r>
      <w:r w:rsidR="00D20D26" w:rsidRPr="0019439B">
        <w:t xml:space="preserve">, </w:t>
      </w:r>
      <w:r w:rsidRPr="0019439B">
        <w:t>являются его собственностью и не могут перераспределяться Учредителем  ЦЕНТРА.</w:t>
      </w:r>
    </w:p>
    <w:p w:rsidR="00821386" w:rsidRPr="0019439B" w:rsidRDefault="00821386" w:rsidP="00821386">
      <w:pPr>
        <w:tabs>
          <w:tab w:val="left" w:pos="795"/>
        </w:tabs>
        <w:jc w:val="both"/>
      </w:pPr>
      <w:r w:rsidRPr="0019439B">
        <w:tab/>
        <w:t>ЦЕНТР осуществляет владение, пользование и распоряжение своим имуществом в соответствии с его назначением и только для выполнения уставных задач и целей.</w:t>
      </w:r>
    </w:p>
    <w:p w:rsidR="00D20D26" w:rsidRPr="0019439B" w:rsidRDefault="00D20D26" w:rsidP="00821386">
      <w:pPr>
        <w:tabs>
          <w:tab w:val="left" w:pos="795"/>
        </w:tabs>
        <w:jc w:val="both"/>
      </w:pPr>
      <w:r w:rsidRPr="0019439B">
        <w:tab/>
        <w:t xml:space="preserve">5.6. </w:t>
      </w:r>
      <w:r w:rsidR="00F13EF6" w:rsidRPr="0019439B">
        <w:t>Порядок регулярных поступлений от Учредителя определяется Учредителем.</w:t>
      </w:r>
    </w:p>
    <w:p w:rsidR="00821386" w:rsidRPr="0019439B" w:rsidRDefault="00821386" w:rsidP="00821386">
      <w:pPr>
        <w:tabs>
          <w:tab w:val="left" w:pos="795"/>
        </w:tabs>
        <w:jc w:val="both"/>
      </w:pPr>
      <w:r w:rsidRPr="0019439B">
        <w:tab/>
        <w:t>5.</w:t>
      </w:r>
      <w:r w:rsidR="00D20D26" w:rsidRPr="0019439B">
        <w:t>7</w:t>
      </w:r>
      <w:r w:rsidRPr="0019439B">
        <w:t>. Учредитель  ЦЕНТРА не обладает правами собственности на имущество ЦЕНТРА, в том числе на ту его часть, которая образовалась за счет его взносов и пожертвований.</w:t>
      </w:r>
    </w:p>
    <w:p w:rsidR="00821386" w:rsidRPr="0019439B" w:rsidRDefault="00821386" w:rsidP="00821386">
      <w:pPr>
        <w:tabs>
          <w:tab w:val="left" w:pos="795"/>
        </w:tabs>
        <w:jc w:val="both"/>
      </w:pPr>
      <w:r w:rsidRPr="0019439B">
        <w:tab/>
        <w:t>5.</w:t>
      </w:r>
      <w:r w:rsidR="00D20D26" w:rsidRPr="0019439B">
        <w:t>8</w:t>
      </w:r>
      <w:r w:rsidRPr="0019439B">
        <w:t>. Заинтересованные лица (Учредитель, члены Совета, директор) обязаны соблюдать интересы  ЦЕНТРА, в отношении целей его деятельности.</w:t>
      </w:r>
    </w:p>
    <w:p w:rsidR="00821386" w:rsidRPr="0019439B" w:rsidRDefault="00821386" w:rsidP="00821386">
      <w:pPr>
        <w:pStyle w:val="ConsPlusNormal"/>
        <w:ind w:firstLine="540"/>
        <w:jc w:val="both"/>
      </w:pPr>
      <w:r w:rsidRPr="0019439B">
        <w:tab/>
        <w:t>Заинтересованными лицами не могут без одобрения Учредителя совершаться сделки, если указанные лица состоят с организациями или гражданами в трудовых отношениях и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r w:rsidR="00C9039C" w:rsidRPr="0019439B">
        <w:t xml:space="preserve"> </w:t>
      </w:r>
      <w:r w:rsidRPr="0019439B">
        <w:t>При этом указанные организации или граждане являются поставщиками товаров (услуг) для ЦЕНТРА, крупными потребителями товаров (услуг), производимых ЦЕНТРОМ, владеют имуществом, которое полностью или частично образовано ЦЕНТРОМ, или могут извлекать выгоду из пользования, распоряжения имуществом ЦЕНТРА.</w:t>
      </w:r>
    </w:p>
    <w:p w:rsidR="00821386" w:rsidRPr="0019439B" w:rsidRDefault="00821386" w:rsidP="00821386">
      <w:pPr>
        <w:tabs>
          <w:tab w:val="left" w:pos="795"/>
        </w:tabs>
        <w:jc w:val="both"/>
      </w:pPr>
      <w:r w:rsidRPr="0019439B">
        <w:tab/>
        <w:t>5.</w:t>
      </w:r>
      <w:r w:rsidR="00D20D26" w:rsidRPr="0019439B">
        <w:t>9</w:t>
      </w:r>
      <w:r w:rsidRPr="0019439B">
        <w:t>. Если лица, перечисленные в п. 5.</w:t>
      </w:r>
      <w:r w:rsidR="0019439B" w:rsidRPr="0019439B">
        <w:t>8.</w:t>
      </w:r>
      <w:r w:rsidRPr="0019439B">
        <w:t xml:space="preserve"> настоящего Устава, имеют заинтересованность в сделке, стороной которой является или намеревается быть  ЦЕНТР:</w:t>
      </w:r>
    </w:p>
    <w:p w:rsidR="00821386" w:rsidRPr="0019439B" w:rsidRDefault="00821386" w:rsidP="00821386">
      <w:pPr>
        <w:tabs>
          <w:tab w:val="left" w:pos="795"/>
        </w:tabs>
        <w:jc w:val="both"/>
      </w:pPr>
      <w:r w:rsidRPr="0019439B">
        <w:tab/>
        <w:t>- они обязаны сообщить о своей заинтересованности Учредителю  ЦЕНТРА до момента принятия решения о заключении сделки;</w:t>
      </w:r>
    </w:p>
    <w:p w:rsidR="00821386" w:rsidRPr="0019439B" w:rsidRDefault="00821386" w:rsidP="00821386">
      <w:pPr>
        <w:tabs>
          <w:tab w:val="left" w:pos="795"/>
        </w:tabs>
        <w:jc w:val="both"/>
      </w:pPr>
      <w:r w:rsidRPr="0019439B">
        <w:tab/>
        <w:t>- сделка должна быть одобрена Учредителем  ЦЕНТРА.</w:t>
      </w:r>
    </w:p>
    <w:p w:rsidR="00821386" w:rsidRPr="0019439B" w:rsidRDefault="00821386" w:rsidP="00821386">
      <w:pPr>
        <w:tabs>
          <w:tab w:val="left" w:pos="795"/>
        </w:tabs>
        <w:jc w:val="both"/>
      </w:pPr>
      <w:r w:rsidRPr="0019439B">
        <w:lastRenderedPageBreak/>
        <w:tab/>
        <w:t>5.</w:t>
      </w:r>
      <w:r w:rsidR="00D20D26" w:rsidRPr="0019439B">
        <w:t>10</w:t>
      </w:r>
      <w:r w:rsidRPr="0019439B">
        <w:t>. Сделка, совершенная лицами, перечисленными в п. 5.</w:t>
      </w:r>
      <w:r w:rsidR="0019439B" w:rsidRPr="0019439B">
        <w:t>8</w:t>
      </w:r>
      <w:r w:rsidRPr="0019439B">
        <w:t>. настоящего Устава с нарушением требований, изложенных в п. 5.</w:t>
      </w:r>
      <w:r w:rsidR="0019439B" w:rsidRPr="0019439B">
        <w:t>9</w:t>
      </w:r>
      <w:r w:rsidRPr="0019439B">
        <w:t>. настоящего Устава, по иску  ЦЕНТРА может быть признана судом недействительной по основаниям, предусмотренным законом.</w:t>
      </w:r>
    </w:p>
    <w:p w:rsidR="00821386" w:rsidRPr="0019439B" w:rsidRDefault="00821386" w:rsidP="00821386">
      <w:pPr>
        <w:tabs>
          <w:tab w:val="left" w:pos="795"/>
        </w:tabs>
        <w:jc w:val="both"/>
      </w:pPr>
    </w:p>
    <w:p w:rsidR="00821386" w:rsidRPr="0019439B" w:rsidRDefault="00821386" w:rsidP="00821386">
      <w:pPr>
        <w:tabs>
          <w:tab w:val="left" w:pos="795"/>
        </w:tabs>
        <w:jc w:val="both"/>
        <w:rPr>
          <w:b/>
        </w:rPr>
      </w:pPr>
      <w:r w:rsidRPr="0019439B">
        <w:tab/>
      </w:r>
      <w:r w:rsidRPr="0019439B">
        <w:rPr>
          <w:b/>
          <w:bCs/>
        </w:rPr>
        <w:tab/>
        <w:t>6. ПОРЯДОК ВНЕСЕНИЯ ИЗМЕНЕНИЙ</w:t>
      </w:r>
      <w:r w:rsidRPr="0019439B">
        <w:rPr>
          <w:b/>
        </w:rPr>
        <w:t>В УСТАВ</w:t>
      </w:r>
    </w:p>
    <w:p w:rsidR="00AD7D3C" w:rsidRPr="0019439B" w:rsidRDefault="00AD7D3C" w:rsidP="00821386">
      <w:pPr>
        <w:tabs>
          <w:tab w:val="left" w:pos="795"/>
        </w:tabs>
        <w:jc w:val="both"/>
        <w:rPr>
          <w:bCs/>
        </w:rPr>
      </w:pPr>
      <w:r w:rsidRPr="0019439B">
        <w:tab/>
        <w:t>6.1. Изменения в настоящий Устав вносятся по решению Учредителя.</w:t>
      </w:r>
    </w:p>
    <w:p w:rsidR="00821386" w:rsidRPr="0019439B" w:rsidRDefault="00821386" w:rsidP="00821386">
      <w:pPr>
        <w:tabs>
          <w:tab w:val="left" w:pos="795"/>
        </w:tabs>
        <w:jc w:val="both"/>
      </w:pPr>
      <w:r w:rsidRPr="0019439B">
        <w:tab/>
        <w:t>6.</w:t>
      </w:r>
      <w:r w:rsidR="00AD7D3C" w:rsidRPr="0019439B">
        <w:t>2</w:t>
      </w:r>
      <w:r w:rsidRPr="0019439B">
        <w:t xml:space="preserve">. </w:t>
      </w:r>
      <w:proofErr w:type="gramStart"/>
      <w:r w:rsidR="00AD7D3C" w:rsidRPr="0019439B">
        <w:t>Государственная регистрация изменений в Устав ЦЕНТРА осуществляется в порядке, установленным федеральными законами.</w:t>
      </w:r>
      <w:proofErr w:type="gramEnd"/>
    </w:p>
    <w:p w:rsidR="00821386" w:rsidRPr="0019439B" w:rsidRDefault="00821386" w:rsidP="00821386">
      <w:pPr>
        <w:tabs>
          <w:tab w:val="left" w:pos="795"/>
        </w:tabs>
        <w:jc w:val="both"/>
      </w:pPr>
      <w:r w:rsidRPr="0019439B">
        <w:tab/>
        <w:t>6.</w:t>
      </w:r>
      <w:r w:rsidR="00AD7D3C" w:rsidRPr="0019439B">
        <w:t>3</w:t>
      </w:r>
      <w:r w:rsidRPr="0019439B">
        <w:t xml:space="preserve">. Изменения </w:t>
      </w:r>
      <w:r w:rsidR="00AD7D3C" w:rsidRPr="0019439B">
        <w:t>Устава Центра вступают в силу с момента их государственной регистрации</w:t>
      </w:r>
      <w:r w:rsidRPr="0019439B">
        <w:t>.</w:t>
      </w:r>
    </w:p>
    <w:p w:rsidR="00821386" w:rsidRPr="0019439B" w:rsidRDefault="00821386" w:rsidP="00821386">
      <w:pPr>
        <w:tabs>
          <w:tab w:val="left" w:pos="795"/>
        </w:tabs>
        <w:jc w:val="both"/>
      </w:pPr>
    </w:p>
    <w:p w:rsidR="00821386" w:rsidRPr="0019439B" w:rsidRDefault="00821386" w:rsidP="00821386">
      <w:pPr>
        <w:tabs>
          <w:tab w:val="left" w:pos="795"/>
        </w:tabs>
        <w:jc w:val="both"/>
        <w:rPr>
          <w:b/>
          <w:bCs/>
        </w:rPr>
      </w:pPr>
      <w:r w:rsidRPr="0019439B">
        <w:rPr>
          <w:b/>
          <w:bCs/>
        </w:rPr>
        <w:tab/>
        <w:t>7. ПРЕКРАЩЕНИЕ ДЕЯТЕЛЬНОСТИ  ЦЕНТРА</w:t>
      </w:r>
    </w:p>
    <w:p w:rsidR="00821386" w:rsidRPr="0019439B" w:rsidRDefault="00821386" w:rsidP="00821386">
      <w:pPr>
        <w:tabs>
          <w:tab w:val="left" w:pos="795"/>
        </w:tabs>
        <w:jc w:val="both"/>
      </w:pPr>
      <w:r w:rsidRPr="0019439B">
        <w:tab/>
        <w:t>7.1. Прекращение деятельности  ЦЕНТРА может осуществляться в виде его ликвидации или реорганизации в форме слияния, присоединения, разделения, выделения и  преобразования.</w:t>
      </w:r>
    </w:p>
    <w:p w:rsidR="00821386" w:rsidRPr="0019439B" w:rsidRDefault="00821386" w:rsidP="00821386">
      <w:pPr>
        <w:tabs>
          <w:tab w:val="left" w:pos="795"/>
        </w:tabs>
        <w:jc w:val="both"/>
      </w:pPr>
      <w:r w:rsidRPr="0019439B">
        <w:tab/>
        <w:t xml:space="preserve">7.2.  ЦЕНТР вправе преобразоваться в фонд по решению Учредителя ЦЕНТРА. </w:t>
      </w:r>
    </w:p>
    <w:p w:rsidR="00821386" w:rsidRPr="0019439B" w:rsidRDefault="00821386" w:rsidP="00821386">
      <w:pPr>
        <w:tabs>
          <w:tab w:val="left" w:pos="795"/>
        </w:tabs>
        <w:jc w:val="both"/>
      </w:pPr>
      <w:r w:rsidRPr="0019439B">
        <w:tab/>
        <w:t xml:space="preserve">7.3. </w:t>
      </w:r>
      <w:proofErr w:type="gramStart"/>
      <w:r w:rsidRPr="0019439B">
        <w:t>ЦЕНТР может быть ликвидирован на основании и в порядке, которые предусмотрены Гражданским кодексом Российской Федерации, Федеральным Законом «О некоммерческих организациях » и другими федеральными законами.</w:t>
      </w:r>
      <w:proofErr w:type="gramEnd"/>
    </w:p>
    <w:p w:rsidR="00821386" w:rsidRPr="0019439B" w:rsidRDefault="00821386" w:rsidP="00821386">
      <w:pPr>
        <w:tabs>
          <w:tab w:val="left" w:pos="795"/>
        </w:tabs>
        <w:jc w:val="both"/>
      </w:pPr>
      <w:r w:rsidRPr="0019439B">
        <w:tab/>
        <w:t>7.4. Учредитель</w:t>
      </w:r>
      <w:r w:rsidR="00C9039C" w:rsidRPr="0019439B">
        <w:t xml:space="preserve"> </w:t>
      </w:r>
      <w:r w:rsidRPr="0019439B">
        <w:t>ЦЕНТРА, принявший решение о ликвидации  ЦЕНТРА, назначает ликвидационную комиссию и устанавливает в соответствии с действующим законодательством порядок и сроки ликвидации ЦЕНТРА. С момента назначения ликвидационной комиссии к ней переходят полномочия по управлению делами  ЦЕНТРА.</w:t>
      </w:r>
    </w:p>
    <w:p w:rsidR="00821386" w:rsidRPr="0019439B" w:rsidRDefault="00821386" w:rsidP="00821386">
      <w:pPr>
        <w:tabs>
          <w:tab w:val="left" w:pos="795"/>
        </w:tabs>
        <w:jc w:val="both"/>
      </w:pPr>
      <w:r w:rsidRPr="0019439B">
        <w:tab/>
        <w:t>7.5. Ликвидационная комиссия помещает в органах печати, в которых публикуют данные о государственной регистрации юридических лиц, публикацию о ликвидации  ЦЕНТРА,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ЦЕНТРА.</w:t>
      </w:r>
    </w:p>
    <w:p w:rsidR="00821386" w:rsidRPr="0019439B" w:rsidRDefault="00821386" w:rsidP="00821386">
      <w:pPr>
        <w:tabs>
          <w:tab w:val="left" w:pos="795"/>
        </w:tabs>
        <w:jc w:val="both"/>
      </w:pPr>
      <w:r w:rsidRPr="0019439B">
        <w:tab/>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ЦЕНТРА.</w:t>
      </w:r>
    </w:p>
    <w:p w:rsidR="00821386" w:rsidRPr="0019439B" w:rsidRDefault="00821386" w:rsidP="00821386">
      <w:pPr>
        <w:tabs>
          <w:tab w:val="left" w:pos="795"/>
        </w:tabs>
        <w:jc w:val="both"/>
      </w:pPr>
      <w:r w:rsidRPr="0019439B">
        <w:tab/>
        <w:t>7.6.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ЦЕНТРА, перечне предъявляемых кредиторами требований, а также о результатах их рассмотрения.</w:t>
      </w:r>
    </w:p>
    <w:p w:rsidR="00821386" w:rsidRPr="0019439B" w:rsidRDefault="00821386" w:rsidP="00821386">
      <w:pPr>
        <w:tabs>
          <w:tab w:val="left" w:pos="795"/>
        </w:tabs>
        <w:jc w:val="both"/>
      </w:pPr>
      <w:r w:rsidRPr="0019439B">
        <w:tab/>
        <w:t>7.7. Промежуточный ликвидационный баланс утверждается Учредителем  ЦЕНТРА,   принявшим решение о его ликвидации.</w:t>
      </w:r>
    </w:p>
    <w:p w:rsidR="00821386" w:rsidRPr="0019439B" w:rsidRDefault="00821386" w:rsidP="00821386">
      <w:pPr>
        <w:tabs>
          <w:tab w:val="left" w:pos="795"/>
        </w:tabs>
        <w:jc w:val="both"/>
      </w:pPr>
      <w:r w:rsidRPr="0019439B">
        <w:tab/>
        <w:t>7.8. Выплата сумм кредиторам  ЦЕНТРА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После завершения расчетов с кредиторами ликвидационная комиссия составляет ликвидационный баланс, который утверждается Учредителем   ЦЕНТРА, принявшими решение о ликвидации.</w:t>
      </w:r>
    </w:p>
    <w:p w:rsidR="00821386" w:rsidRPr="0019439B" w:rsidRDefault="00821386" w:rsidP="00821386">
      <w:pPr>
        <w:tabs>
          <w:tab w:val="left" w:pos="795"/>
        </w:tabs>
        <w:jc w:val="both"/>
      </w:pPr>
      <w:r w:rsidRPr="0019439B">
        <w:tab/>
        <w:t>7.9. При ликвидации  ЦЕНТРА оставшееся после удовлетворений требований кредиторов имущество, если иное не установлено федеральными законами, направляется в соответствии с учредительными документами  ЦЕНТРА на цели, в интересах которых он был создан. В случае</w:t>
      </w:r>
      <w:proofErr w:type="gramStart"/>
      <w:r w:rsidRPr="0019439B">
        <w:t>,</w:t>
      </w:r>
      <w:proofErr w:type="gramEnd"/>
      <w:r w:rsidRPr="0019439B">
        <w:t xml:space="preserve"> если использование имущества  ЦЕНТРА в соответствии с его учредительными документами не представляется возможным, оно обращается в доход государства.</w:t>
      </w:r>
    </w:p>
    <w:p w:rsidR="00821386" w:rsidRPr="0019439B" w:rsidRDefault="00821386" w:rsidP="00821386">
      <w:pPr>
        <w:tabs>
          <w:tab w:val="left" w:pos="795"/>
        </w:tabs>
        <w:jc w:val="both"/>
      </w:pPr>
      <w:r w:rsidRPr="0019439B">
        <w:tab/>
        <w:t xml:space="preserve">7.10. </w:t>
      </w:r>
      <w:proofErr w:type="gramStart"/>
      <w:r w:rsidRPr="0019439B">
        <w:t>Ликвидация  ЦЕНТРА считается завершенной, а  ЦЕНТР прекратившим существование после внесения об этом записи в единый государственный реестр юридических лиц.</w:t>
      </w:r>
      <w:proofErr w:type="gramEnd"/>
    </w:p>
    <w:p w:rsidR="00821386" w:rsidRPr="0019439B" w:rsidRDefault="00821386" w:rsidP="00821386">
      <w:pPr>
        <w:tabs>
          <w:tab w:val="left" w:pos="795"/>
        </w:tabs>
        <w:jc w:val="both"/>
      </w:pPr>
      <w:r w:rsidRPr="0019439B">
        <w:tab/>
        <w:t>7.11. После реорганизации ЦЕНТРА, документы (управленческие, финансово-хозяйственные и др.) передаются организации – правопреемнику. При отсутствии правопреемника, документы передаются на хранение в архив  городского округа Навашинский.</w:t>
      </w:r>
    </w:p>
    <w:p w:rsidR="00821386" w:rsidRPr="0019439B" w:rsidRDefault="00821386" w:rsidP="00821386">
      <w:pPr>
        <w:tabs>
          <w:tab w:val="left" w:pos="795"/>
        </w:tabs>
        <w:jc w:val="center"/>
        <w:rPr>
          <w:b/>
          <w:bCs/>
        </w:rPr>
      </w:pPr>
    </w:p>
    <w:p w:rsidR="00821386" w:rsidRPr="0019439B" w:rsidRDefault="00821386" w:rsidP="00821386">
      <w:pPr>
        <w:tabs>
          <w:tab w:val="left" w:pos="795"/>
        </w:tabs>
        <w:jc w:val="center"/>
        <w:rPr>
          <w:b/>
          <w:bCs/>
        </w:rPr>
      </w:pPr>
      <w:r w:rsidRPr="0019439B">
        <w:rPr>
          <w:b/>
          <w:bCs/>
        </w:rPr>
        <w:t>8. КОНТРОЛЬ И НАДЗОР ЗА ДЕЯТЕЛЬНОСТЬЮ ЦЕНТРА</w:t>
      </w:r>
    </w:p>
    <w:p w:rsidR="00821386" w:rsidRPr="0019439B" w:rsidRDefault="00821386" w:rsidP="00821386">
      <w:pPr>
        <w:tabs>
          <w:tab w:val="left" w:pos="795"/>
        </w:tabs>
        <w:jc w:val="both"/>
      </w:pPr>
      <w:r w:rsidRPr="0019439B">
        <w:tab/>
        <w:t xml:space="preserve">8.1.  ЦЕНТР ведет бухгалтерскую и статистическую отчетность в порядке, установленном законодательством Российской Федерации.  ЦЕНТР представляет информацию о своей </w:t>
      </w:r>
      <w:r w:rsidRPr="0019439B">
        <w:lastRenderedPageBreak/>
        <w:t>деятельности органам государственной статистики, налоговым органам, Учредителю</w:t>
      </w:r>
      <w:r w:rsidR="00C9039C" w:rsidRPr="0019439B">
        <w:t xml:space="preserve"> </w:t>
      </w:r>
      <w:r w:rsidRPr="0019439B">
        <w:t>и иным лицам в соответствии с законодательством Российской Федерации и настоящим Уставом.</w:t>
      </w:r>
    </w:p>
    <w:p w:rsidR="00821386" w:rsidRPr="0019439B" w:rsidRDefault="00821386" w:rsidP="00821386">
      <w:pPr>
        <w:tabs>
          <w:tab w:val="left" w:pos="795"/>
        </w:tabs>
        <w:jc w:val="both"/>
      </w:pPr>
      <w:r w:rsidRPr="0019439B">
        <w:tab/>
        <w:t>8.2. Размер и структура доходов ЦЕНТРА, а также сведения о размерах и составе имущества ЦЕНТРА, о его расходах, численности и составе работников, об оплате их труда, об использовании безвозмездного труда граждан в деятельности ЦЕНТРА не могут быть предметом коммерческой тайны.</w:t>
      </w:r>
    </w:p>
    <w:p w:rsidR="00821386" w:rsidRPr="0019439B" w:rsidRDefault="00821386" w:rsidP="00821386">
      <w:pPr>
        <w:tabs>
          <w:tab w:val="left" w:pos="795"/>
        </w:tabs>
        <w:jc w:val="both"/>
      </w:pPr>
      <w:r w:rsidRPr="0019439B">
        <w:tab/>
        <w:t xml:space="preserve">8.3. ЦЕНТР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других). </w:t>
      </w:r>
    </w:p>
    <w:p w:rsidR="00C163B9" w:rsidRDefault="00821386" w:rsidP="00821386">
      <w:pPr>
        <w:tabs>
          <w:tab w:val="left" w:pos="795"/>
        </w:tabs>
        <w:jc w:val="both"/>
      </w:pPr>
      <w:r w:rsidRPr="0019439B">
        <w:tab/>
        <w:t>8.4. Для проверки деятельности ЦЕНТРА Учредитель назначает аудиторскую проверку или назначает ревизионную комиссию</w:t>
      </w:r>
      <w:r w:rsidR="00E1000B">
        <w:t xml:space="preserve"> сроком на 3 года</w:t>
      </w:r>
      <w:r w:rsidRPr="0019439B">
        <w:t xml:space="preserve">. </w:t>
      </w:r>
    </w:p>
    <w:p w:rsidR="00CB090F" w:rsidRDefault="00C163B9" w:rsidP="00CB090F">
      <w:pPr>
        <w:tabs>
          <w:tab w:val="left" w:pos="795"/>
        </w:tabs>
        <w:jc w:val="both"/>
      </w:pPr>
      <w:r>
        <w:tab/>
      </w:r>
      <w:r w:rsidR="00CB090F">
        <w:t>8.5. Ревизионная комиссия принимает решения простым большинством голосов.</w:t>
      </w:r>
    </w:p>
    <w:p w:rsidR="00C163B9" w:rsidRDefault="00CB090F" w:rsidP="00CB090F">
      <w:pPr>
        <w:tabs>
          <w:tab w:val="left" w:pos="795"/>
        </w:tabs>
        <w:jc w:val="both"/>
      </w:pPr>
      <w:r>
        <w:tab/>
      </w:r>
      <w:r w:rsidRPr="00744BB7">
        <w:t>8.6. Ревизионная</w:t>
      </w:r>
      <w:r>
        <w:t xml:space="preserve"> комиссия обязана представить Учредителю итоги проверки в форме акта.</w:t>
      </w:r>
    </w:p>
    <w:p w:rsidR="00821386" w:rsidRPr="0019439B" w:rsidRDefault="00821386" w:rsidP="00821386">
      <w:pPr>
        <w:tabs>
          <w:tab w:val="left" w:pos="795"/>
        </w:tabs>
        <w:jc w:val="both"/>
      </w:pPr>
      <w:r w:rsidRPr="0019439B">
        <w:tab/>
        <w:t>8.</w:t>
      </w:r>
      <w:r w:rsidR="00CB090F">
        <w:t>7</w:t>
      </w:r>
      <w:r w:rsidRPr="0019439B">
        <w:t>. Для проверки и подтверждения правильности годовой и финансовой  отчетности ЦЕНТР имеет право привлекать  профессионального аудитора, имеющего лицензию на осуществление аудиторской деятельности и не связанного имущественными интересами с ЦЕНТРОМ.</w:t>
      </w:r>
      <w:r w:rsidRPr="0019439B">
        <w:tab/>
        <w:t>Аудиторская проверка ЦЕНТРА может быть проведена в любое время.</w:t>
      </w:r>
    </w:p>
    <w:p w:rsidR="00821386" w:rsidRPr="0019439B" w:rsidRDefault="00821386" w:rsidP="00821386">
      <w:pPr>
        <w:tabs>
          <w:tab w:val="left" w:pos="795"/>
        </w:tabs>
        <w:jc w:val="both"/>
      </w:pPr>
      <w:r w:rsidRPr="0019439B">
        <w:tab/>
        <w:t>8.</w:t>
      </w:r>
      <w:r w:rsidR="00CB090F">
        <w:t>8</w:t>
      </w:r>
      <w:r w:rsidRPr="0019439B">
        <w:t>. Утверждение  аудитора для проведения аудиторских проверок, предусмотренных пунктом 8.</w:t>
      </w:r>
      <w:r w:rsidR="00CB090F">
        <w:t>7</w:t>
      </w:r>
      <w:r w:rsidRPr="0019439B">
        <w:t xml:space="preserve"> настоящего Устава, производится Учредителем.</w:t>
      </w:r>
      <w:r w:rsidR="00CB090F">
        <w:t xml:space="preserve"> Аудитор обязан представить Учредителю итоги проверки.</w:t>
      </w:r>
    </w:p>
    <w:p w:rsidR="00821386" w:rsidRPr="0019439B" w:rsidRDefault="00821386" w:rsidP="00821386">
      <w:pPr>
        <w:tabs>
          <w:tab w:val="left" w:pos="795"/>
        </w:tabs>
        <w:jc w:val="both"/>
      </w:pPr>
      <w:r w:rsidRPr="0019439B">
        <w:tab/>
        <w:t>8.</w:t>
      </w:r>
      <w:r w:rsidR="00CB090F">
        <w:t>9</w:t>
      </w:r>
      <w:r w:rsidRPr="0019439B">
        <w:t xml:space="preserve">. Директор ЦЕНТРА представляет на утверждение Учредителя  итоговый отчет о работе за год не позднее 31 января года, следующего за отчетным  и бухгалтерский отчет не позднее 31 марта года, следующего </w:t>
      </w:r>
      <w:proofErr w:type="gramStart"/>
      <w:r w:rsidRPr="0019439B">
        <w:t>за</w:t>
      </w:r>
      <w:proofErr w:type="gramEnd"/>
      <w:r w:rsidRPr="0019439B">
        <w:t xml:space="preserve"> отчетным. </w:t>
      </w:r>
    </w:p>
    <w:p w:rsidR="00821386" w:rsidRPr="0019439B" w:rsidRDefault="00821386" w:rsidP="00821386">
      <w:pPr>
        <w:tabs>
          <w:tab w:val="left" w:pos="795"/>
        </w:tabs>
        <w:jc w:val="both"/>
      </w:pPr>
      <w:r w:rsidRPr="0019439B">
        <w:tab/>
        <w:t>8.</w:t>
      </w:r>
      <w:r w:rsidR="00CB090F">
        <w:t>10</w:t>
      </w:r>
      <w:r w:rsidRPr="0019439B">
        <w:t>. Утверждение итогов работы ЦЕНТРА осуществляется Учредителем не позднее четырех месяцев после окончания финансового года.</w:t>
      </w:r>
    </w:p>
    <w:p w:rsidR="00821386" w:rsidRPr="0019439B" w:rsidRDefault="00821386" w:rsidP="00821386">
      <w:pPr>
        <w:tabs>
          <w:tab w:val="left" w:pos="795"/>
        </w:tabs>
        <w:jc w:val="both"/>
      </w:pPr>
      <w:r w:rsidRPr="0019439B">
        <w:tab/>
        <w:t>8.</w:t>
      </w:r>
      <w:r w:rsidR="00CB090F">
        <w:t>11</w:t>
      </w:r>
      <w:r w:rsidRPr="0019439B">
        <w:t xml:space="preserve">. После утверждения Учредителем ЦЕНТР публикует отчет не позднее 30 мая года, следующего </w:t>
      </w:r>
      <w:proofErr w:type="gramStart"/>
      <w:r w:rsidRPr="0019439B">
        <w:t>за</w:t>
      </w:r>
      <w:proofErr w:type="gramEnd"/>
      <w:r w:rsidRPr="0019439B">
        <w:t xml:space="preserve"> отчетным.</w:t>
      </w:r>
    </w:p>
    <w:p w:rsidR="00821386" w:rsidRPr="0019439B" w:rsidRDefault="00821386" w:rsidP="00821386">
      <w:pPr>
        <w:tabs>
          <w:tab w:val="left" w:pos="795"/>
        </w:tabs>
        <w:jc w:val="both"/>
      </w:pPr>
      <w:r w:rsidRPr="0019439B">
        <w:tab/>
        <w:t>8.1</w:t>
      </w:r>
      <w:r w:rsidR="00CB090F">
        <w:t>2</w:t>
      </w:r>
      <w:r w:rsidRPr="0019439B">
        <w:t>. Учредитель осуществляет надзор за деятельностью ЦЕНТРА  в порядке, предусмотренном законодательством Российской Федерации и настоящим Уставом, путем:</w:t>
      </w:r>
    </w:p>
    <w:p w:rsidR="00821386" w:rsidRPr="0019439B" w:rsidRDefault="00821386" w:rsidP="00821386">
      <w:pPr>
        <w:tabs>
          <w:tab w:val="left" w:pos="795"/>
        </w:tabs>
        <w:jc w:val="both"/>
      </w:pPr>
      <w:r w:rsidRPr="0019439B">
        <w:tab/>
        <w:t>8.1</w:t>
      </w:r>
      <w:r w:rsidR="00CB090F">
        <w:t>2</w:t>
      </w:r>
      <w:r w:rsidRPr="0019439B">
        <w:t>.1. Назначение представителей учредителя в состав Совета.</w:t>
      </w:r>
    </w:p>
    <w:p w:rsidR="00821386" w:rsidRPr="0019439B" w:rsidRDefault="00821386" w:rsidP="00821386">
      <w:pPr>
        <w:tabs>
          <w:tab w:val="left" w:pos="795"/>
        </w:tabs>
        <w:jc w:val="both"/>
      </w:pPr>
      <w:r w:rsidRPr="0019439B">
        <w:tab/>
        <w:t>8.1</w:t>
      </w:r>
      <w:r w:rsidR="00CB090F">
        <w:t>2</w:t>
      </w:r>
      <w:r w:rsidRPr="0019439B">
        <w:t>.2. Запроса и анализа документов, связанных с деятельностью ЦЕНТРА.</w:t>
      </w:r>
    </w:p>
    <w:p w:rsidR="00821386" w:rsidRDefault="00821386" w:rsidP="00821386">
      <w:pPr>
        <w:tabs>
          <w:tab w:val="left" w:pos="795"/>
        </w:tabs>
        <w:jc w:val="both"/>
      </w:pPr>
      <w:r w:rsidRPr="0019439B">
        <w:tab/>
        <w:t>8.1</w:t>
      </w:r>
      <w:r w:rsidR="00CB090F">
        <w:t>2</w:t>
      </w:r>
      <w:r w:rsidRPr="0019439B">
        <w:t>.3. Проведения проверок финансово – хозяйственной деятельности ЦЕНТРА.</w:t>
      </w:r>
    </w:p>
    <w:p w:rsidR="00821386" w:rsidRDefault="00821386" w:rsidP="00821386">
      <w:pPr>
        <w:tabs>
          <w:tab w:val="left" w:pos="795"/>
        </w:tabs>
        <w:jc w:val="both"/>
      </w:pPr>
    </w:p>
    <w:p w:rsidR="00821386" w:rsidRDefault="00821386" w:rsidP="00821386">
      <w:pPr>
        <w:tabs>
          <w:tab w:val="left" w:pos="795"/>
        </w:tabs>
        <w:jc w:val="both"/>
      </w:pPr>
    </w:p>
    <w:p w:rsidR="00821386" w:rsidRDefault="00821386" w:rsidP="00821386">
      <w:pPr>
        <w:jc w:val="center"/>
      </w:pPr>
      <w:r>
        <w:t>_______________________________</w:t>
      </w:r>
    </w:p>
    <w:p w:rsidR="00821386" w:rsidRDefault="00821386" w:rsidP="00821386">
      <w:pPr>
        <w:ind w:firstLine="708"/>
        <w:jc w:val="both"/>
        <w:rPr>
          <w:sz w:val="26"/>
          <w:szCs w:val="26"/>
        </w:rPr>
      </w:pPr>
    </w:p>
    <w:p w:rsidR="00821386" w:rsidRDefault="00821386" w:rsidP="00821386">
      <w:pPr>
        <w:ind w:firstLine="708"/>
        <w:jc w:val="both"/>
        <w:rPr>
          <w:sz w:val="26"/>
          <w:szCs w:val="26"/>
        </w:rPr>
      </w:pPr>
    </w:p>
    <w:p w:rsidR="00821386" w:rsidRDefault="00821386" w:rsidP="00821386">
      <w:pPr>
        <w:ind w:firstLine="708"/>
        <w:jc w:val="both"/>
        <w:rPr>
          <w:sz w:val="26"/>
          <w:szCs w:val="26"/>
        </w:rPr>
      </w:pPr>
    </w:p>
    <w:p w:rsidR="00821386" w:rsidRDefault="00821386" w:rsidP="00821386">
      <w:pPr>
        <w:ind w:firstLine="708"/>
        <w:jc w:val="both"/>
        <w:rPr>
          <w:sz w:val="26"/>
          <w:szCs w:val="26"/>
        </w:rPr>
      </w:pPr>
    </w:p>
    <w:p w:rsidR="00821386" w:rsidRDefault="00821386" w:rsidP="00821386">
      <w:pPr>
        <w:ind w:firstLine="708"/>
        <w:jc w:val="both"/>
        <w:rPr>
          <w:sz w:val="26"/>
          <w:szCs w:val="26"/>
        </w:rPr>
      </w:pPr>
    </w:p>
    <w:p w:rsidR="00821386" w:rsidRDefault="00821386" w:rsidP="00821386">
      <w:pPr>
        <w:ind w:firstLine="708"/>
        <w:jc w:val="both"/>
        <w:rPr>
          <w:sz w:val="26"/>
          <w:szCs w:val="26"/>
        </w:rPr>
      </w:pPr>
    </w:p>
    <w:p w:rsidR="00821386" w:rsidRDefault="00821386" w:rsidP="00821386">
      <w:pPr>
        <w:ind w:firstLine="708"/>
        <w:jc w:val="both"/>
        <w:rPr>
          <w:sz w:val="26"/>
          <w:szCs w:val="26"/>
        </w:rPr>
      </w:pPr>
    </w:p>
    <w:p w:rsidR="00821386" w:rsidRDefault="00821386" w:rsidP="00821386">
      <w:pPr>
        <w:ind w:firstLine="708"/>
        <w:jc w:val="both"/>
        <w:rPr>
          <w:sz w:val="26"/>
          <w:szCs w:val="26"/>
        </w:rPr>
      </w:pPr>
    </w:p>
    <w:p w:rsidR="00821386" w:rsidRDefault="00821386" w:rsidP="00821386">
      <w:pPr>
        <w:ind w:firstLine="708"/>
        <w:jc w:val="both"/>
        <w:rPr>
          <w:sz w:val="26"/>
          <w:szCs w:val="26"/>
        </w:rPr>
      </w:pPr>
    </w:p>
    <w:p w:rsidR="00821386" w:rsidRDefault="00821386" w:rsidP="00420559">
      <w:pPr>
        <w:tabs>
          <w:tab w:val="left" w:pos="0"/>
        </w:tabs>
        <w:jc w:val="both"/>
        <w:rPr>
          <w:sz w:val="27"/>
          <w:szCs w:val="27"/>
        </w:rPr>
      </w:pPr>
    </w:p>
    <w:p w:rsidR="006462BB" w:rsidRDefault="006462BB" w:rsidP="00420559">
      <w:pPr>
        <w:tabs>
          <w:tab w:val="left" w:pos="0"/>
        </w:tabs>
        <w:jc w:val="both"/>
        <w:rPr>
          <w:sz w:val="27"/>
          <w:szCs w:val="27"/>
        </w:rPr>
      </w:pPr>
    </w:p>
    <w:sectPr w:rsidR="006462BB" w:rsidSect="00C81C26">
      <w:pgSz w:w="11906" w:h="16838"/>
      <w:pgMar w:top="1135" w:right="566"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59"/>
    <w:rsid w:val="00004105"/>
    <w:rsid w:val="00004612"/>
    <w:rsid w:val="000150DA"/>
    <w:rsid w:val="00042F1F"/>
    <w:rsid w:val="00055C34"/>
    <w:rsid w:val="00061816"/>
    <w:rsid w:val="0008138B"/>
    <w:rsid w:val="000A1B12"/>
    <w:rsid w:val="000A61B5"/>
    <w:rsid w:val="000C0B01"/>
    <w:rsid w:val="000C167D"/>
    <w:rsid w:val="000C518A"/>
    <w:rsid w:val="000D7D94"/>
    <w:rsid w:val="000E6B7D"/>
    <w:rsid w:val="000F28CE"/>
    <w:rsid w:val="00101684"/>
    <w:rsid w:val="0012107D"/>
    <w:rsid w:val="00137E7E"/>
    <w:rsid w:val="001411B4"/>
    <w:rsid w:val="0014446C"/>
    <w:rsid w:val="00147AAD"/>
    <w:rsid w:val="00155030"/>
    <w:rsid w:val="00162A95"/>
    <w:rsid w:val="001652C1"/>
    <w:rsid w:val="0017456A"/>
    <w:rsid w:val="00181C44"/>
    <w:rsid w:val="0019439B"/>
    <w:rsid w:val="00195C37"/>
    <w:rsid w:val="001B0091"/>
    <w:rsid w:val="001D72E5"/>
    <w:rsid w:val="001F350D"/>
    <w:rsid w:val="0022003D"/>
    <w:rsid w:val="00225FBA"/>
    <w:rsid w:val="00234009"/>
    <w:rsid w:val="00234C39"/>
    <w:rsid w:val="002351DE"/>
    <w:rsid w:val="002748B9"/>
    <w:rsid w:val="00283440"/>
    <w:rsid w:val="00291284"/>
    <w:rsid w:val="002A3164"/>
    <w:rsid w:val="002A5203"/>
    <w:rsid w:val="002B511F"/>
    <w:rsid w:val="002C1AA9"/>
    <w:rsid w:val="002D4FB5"/>
    <w:rsid w:val="002D52E9"/>
    <w:rsid w:val="002E7806"/>
    <w:rsid w:val="002E7BB8"/>
    <w:rsid w:val="002F3F52"/>
    <w:rsid w:val="00316863"/>
    <w:rsid w:val="00377AE9"/>
    <w:rsid w:val="00382422"/>
    <w:rsid w:val="003845F8"/>
    <w:rsid w:val="00393B46"/>
    <w:rsid w:val="003A0C9C"/>
    <w:rsid w:val="003A752A"/>
    <w:rsid w:val="003B175B"/>
    <w:rsid w:val="003D68C1"/>
    <w:rsid w:val="003F1DCA"/>
    <w:rsid w:val="0041493D"/>
    <w:rsid w:val="00420559"/>
    <w:rsid w:val="00424CD7"/>
    <w:rsid w:val="00442F0E"/>
    <w:rsid w:val="00443212"/>
    <w:rsid w:val="00444DF5"/>
    <w:rsid w:val="004675EA"/>
    <w:rsid w:val="0047489F"/>
    <w:rsid w:val="00477968"/>
    <w:rsid w:val="00491D20"/>
    <w:rsid w:val="004A5CD7"/>
    <w:rsid w:val="004C4FDB"/>
    <w:rsid w:val="004D07F5"/>
    <w:rsid w:val="004D4DE9"/>
    <w:rsid w:val="004F3172"/>
    <w:rsid w:val="00514F78"/>
    <w:rsid w:val="00533D3B"/>
    <w:rsid w:val="005360A2"/>
    <w:rsid w:val="005472F8"/>
    <w:rsid w:val="005535AB"/>
    <w:rsid w:val="0058730C"/>
    <w:rsid w:val="00591B7B"/>
    <w:rsid w:val="00592DF2"/>
    <w:rsid w:val="00596D2A"/>
    <w:rsid w:val="005B78AC"/>
    <w:rsid w:val="005C27D6"/>
    <w:rsid w:val="005D062C"/>
    <w:rsid w:val="005D0FBE"/>
    <w:rsid w:val="005D241C"/>
    <w:rsid w:val="005F1392"/>
    <w:rsid w:val="005F6542"/>
    <w:rsid w:val="0060186F"/>
    <w:rsid w:val="00633351"/>
    <w:rsid w:val="006462BB"/>
    <w:rsid w:val="00652EB3"/>
    <w:rsid w:val="0066655D"/>
    <w:rsid w:val="00667815"/>
    <w:rsid w:val="00675522"/>
    <w:rsid w:val="0068574E"/>
    <w:rsid w:val="006D1004"/>
    <w:rsid w:val="006D43F9"/>
    <w:rsid w:val="006F3FF9"/>
    <w:rsid w:val="00744BB7"/>
    <w:rsid w:val="0075092A"/>
    <w:rsid w:val="00754701"/>
    <w:rsid w:val="00761863"/>
    <w:rsid w:val="00763877"/>
    <w:rsid w:val="00771CEF"/>
    <w:rsid w:val="00777D6C"/>
    <w:rsid w:val="007801DA"/>
    <w:rsid w:val="00795A0F"/>
    <w:rsid w:val="00795ADF"/>
    <w:rsid w:val="007A2750"/>
    <w:rsid w:val="007C52D2"/>
    <w:rsid w:val="007D20FD"/>
    <w:rsid w:val="007D4972"/>
    <w:rsid w:val="007F40E5"/>
    <w:rsid w:val="00803B25"/>
    <w:rsid w:val="00821386"/>
    <w:rsid w:val="00846DD9"/>
    <w:rsid w:val="00851BE1"/>
    <w:rsid w:val="008561EB"/>
    <w:rsid w:val="00856B28"/>
    <w:rsid w:val="00874CE6"/>
    <w:rsid w:val="008A084C"/>
    <w:rsid w:val="00923BB5"/>
    <w:rsid w:val="00923F24"/>
    <w:rsid w:val="00930785"/>
    <w:rsid w:val="009356C1"/>
    <w:rsid w:val="009516E0"/>
    <w:rsid w:val="0099724C"/>
    <w:rsid w:val="009C5C9B"/>
    <w:rsid w:val="009D7A68"/>
    <w:rsid w:val="009E5926"/>
    <w:rsid w:val="00A00EE6"/>
    <w:rsid w:val="00A2439E"/>
    <w:rsid w:val="00A35921"/>
    <w:rsid w:val="00A55BF2"/>
    <w:rsid w:val="00A570E2"/>
    <w:rsid w:val="00A62725"/>
    <w:rsid w:val="00A64189"/>
    <w:rsid w:val="00A67227"/>
    <w:rsid w:val="00A76294"/>
    <w:rsid w:val="00A768B5"/>
    <w:rsid w:val="00A878E0"/>
    <w:rsid w:val="00AB4DC5"/>
    <w:rsid w:val="00AC332E"/>
    <w:rsid w:val="00AD7D3C"/>
    <w:rsid w:val="00AE1C20"/>
    <w:rsid w:val="00AE4A57"/>
    <w:rsid w:val="00AF6780"/>
    <w:rsid w:val="00B0159F"/>
    <w:rsid w:val="00B01BCD"/>
    <w:rsid w:val="00B15C28"/>
    <w:rsid w:val="00B2258F"/>
    <w:rsid w:val="00B36745"/>
    <w:rsid w:val="00B44A53"/>
    <w:rsid w:val="00B4780A"/>
    <w:rsid w:val="00B56B90"/>
    <w:rsid w:val="00B83A97"/>
    <w:rsid w:val="00BD169D"/>
    <w:rsid w:val="00BE0087"/>
    <w:rsid w:val="00BE5254"/>
    <w:rsid w:val="00C019E7"/>
    <w:rsid w:val="00C163B9"/>
    <w:rsid w:val="00C54B05"/>
    <w:rsid w:val="00C607D2"/>
    <w:rsid w:val="00C81C26"/>
    <w:rsid w:val="00C9039C"/>
    <w:rsid w:val="00C9512A"/>
    <w:rsid w:val="00CB090F"/>
    <w:rsid w:val="00CC2DA1"/>
    <w:rsid w:val="00CD47C8"/>
    <w:rsid w:val="00CE0E5D"/>
    <w:rsid w:val="00CE1345"/>
    <w:rsid w:val="00CE186A"/>
    <w:rsid w:val="00CE4274"/>
    <w:rsid w:val="00D102C3"/>
    <w:rsid w:val="00D20D26"/>
    <w:rsid w:val="00D23A5E"/>
    <w:rsid w:val="00D2732E"/>
    <w:rsid w:val="00D333E3"/>
    <w:rsid w:val="00D4048D"/>
    <w:rsid w:val="00D47CF9"/>
    <w:rsid w:val="00D51B40"/>
    <w:rsid w:val="00D5771A"/>
    <w:rsid w:val="00D90540"/>
    <w:rsid w:val="00D93F39"/>
    <w:rsid w:val="00DA3428"/>
    <w:rsid w:val="00DB51F3"/>
    <w:rsid w:val="00DD40B3"/>
    <w:rsid w:val="00E01509"/>
    <w:rsid w:val="00E05A7A"/>
    <w:rsid w:val="00E1000B"/>
    <w:rsid w:val="00E10932"/>
    <w:rsid w:val="00E23F06"/>
    <w:rsid w:val="00E3744F"/>
    <w:rsid w:val="00E40767"/>
    <w:rsid w:val="00E75E59"/>
    <w:rsid w:val="00E76C46"/>
    <w:rsid w:val="00E85A84"/>
    <w:rsid w:val="00E906F7"/>
    <w:rsid w:val="00E90C68"/>
    <w:rsid w:val="00EB5816"/>
    <w:rsid w:val="00ED36BE"/>
    <w:rsid w:val="00EE71AE"/>
    <w:rsid w:val="00EF1B0B"/>
    <w:rsid w:val="00F00FAA"/>
    <w:rsid w:val="00F125EC"/>
    <w:rsid w:val="00F1271B"/>
    <w:rsid w:val="00F13EF6"/>
    <w:rsid w:val="00F27925"/>
    <w:rsid w:val="00F3527E"/>
    <w:rsid w:val="00F42D7C"/>
    <w:rsid w:val="00F4415C"/>
    <w:rsid w:val="00F52A54"/>
    <w:rsid w:val="00F619B0"/>
    <w:rsid w:val="00F75F0B"/>
    <w:rsid w:val="00FA2157"/>
    <w:rsid w:val="00FD4560"/>
    <w:rsid w:val="00FD72C8"/>
    <w:rsid w:val="00FE7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5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0559"/>
    <w:pPr>
      <w:widowControl w:val="0"/>
      <w:autoSpaceDE w:val="0"/>
      <w:autoSpaceDN w:val="0"/>
      <w:adjustRightInd w:val="0"/>
    </w:pPr>
    <w:rPr>
      <w:b/>
      <w:bCs/>
      <w:sz w:val="24"/>
      <w:szCs w:val="24"/>
    </w:rPr>
  </w:style>
  <w:style w:type="paragraph" w:customStyle="1" w:styleId="a3">
    <w:name w:val="Знак Знак Знак"/>
    <w:basedOn w:val="a"/>
    <w:rsid w:val="00420559"/>
    <w:pPr>
      <w:spacing w:after="160" w:line="240" w:lineRule="exact"/>
    </w:pPr>
    <w:rPr>
      <w:rFonts w:ascii="Verdana" w:hAnsi="Verdana"/>
      <w:sz w:val="20"/>
      <w:szCs w:val="20"/>
      <w:lang w:val="en-US" w:eastAsia="en-US"/>
    </w:rPr>
  </w:style>
  <w:style w:type="paragraph" w:customStyle="1" w:styleId="a4">
    <w:name w:val="Знак Знак Знак"/>
    <w:basedOn w:val="a"/>
    <w:rsid w:val="00E906F7"/>
    <w:pPr>
      <w:spacing w:after="160" w:line="240" w:lineRule="exact"/>
    </w:pPr>
    <w:rPr>
      <w:rFonts w:ascii="Verdana" w:hAnsi="Verdana"/>
      <w:sz w:val="20"/>
      <w:szCs w:val="20"/>
      <w:lang w:val="en-US" w:eastAsia="en-US"/>
    </w:rPr>
  </w:style>
  <w:style w:type="table" w:styleId="a5">
    <w:name w:val="Table Grid"/>
    <w:basedOn w:val="a1"/>
    <w:rsid w:val="005472F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4D4DE9"/>
    <w:pPr>
      <w:suppressAutoHyphens/>
      <w:ind w:left="720"/>
    </w:pPr>
    <w:rPr>
      <w:sz w:val="20"/>
      <w:szCs w:val="20"/>
      <w:lang w:eastAsia="ar-SA"/>
    </w:rPr>
  </w:style>
  <w:style w:type="paragraph" w:styleId="a7">
    <w:name w:val="No Spacing"/>
    <w:qFormat/>
    <w:rsid w:val="004D4DE9"/>
    <w:pPr>
      <w:suppressAutoHyphens/>
    </w:pPr>
    <w:rPr>
      <w:rFonts w:ascii="Calibri" w:eastAsia="Calibri" w:hAnsi="Calibri" w:cs="Calibri"/>
      <w:sz w:val="22"/>
      <w:szCs w:val="22"/>
      <w:lang w:eastAsia="ar-SA"/>
    </w:rPr>
  </w:style>
  <w:style w:type="paragraph" w:styleId="a8">
    <w:name w:val="Balloon Text"/>
    <w:basedOn w:val="a"/>
    <w:link w:val="a9"/>
    <w:rsid w:val="00771CEF"/>
    <w:rPr>
      <w:rFonts w:ascii="Tahoma" w:hAnsi="Tahoma"/>
      <w:sz w:val="16"/>
      <w:szCs w:val="16"/>
    </w:rPr>
  </w:style>
  <w:style w:type="character" w:customStyle="1" w:styleId="a9">
    <w:name w:val="Текст выноски Знак"/>
    <w:link w:val="a8"/>
    <w:rsid w:val="00771CEF"/>
    <w:rPr>
      <w:rFonts w:ascii="Tahoma" w:hAnsi="Tahoma" w:cs="Tahoma"/>
      <w:sz w:val="16"/>
      <w:szCs w:val="16"/>
    </w:rPr>
  </w:style>
  <w:style w:type="paragraph" w:customStyle="1" w:styleId="ConsPlusNormal">
    <w:name w:val="ConsPlusNormal"/>
    <w:rsid w:val="0058730C"/>
    <w:pPr>
      <w:autoSpaceDE w:val="0"/>
      <w:autoSpaceDN w:val="0"/>
      <w:adjustRightInd w:val="0"/>
    </w:pPr>
    <w:rPr>
      <w:sz w:val="24"/>
      <w:szCs w:val="24"/>
    </w:rPr>
  </w:style>
  <w:style w:type="character" w:styleId="aa">
    <w:name w:val="Hyperlink"/>
    <w:basedOn w:val="a0"/>
    <w:rsid w:val="009356C1"/>
    <w:rPr>
      <w:color w:val="0000FF" w:themeColor="hyperlink"/>
      <w:u w:val="single"/>
    </w:rPr>
  </w:style>
  <w:style w:type="character" w:customStyle="1" w:styleId="pt-a0-000024">
    <w:name w:val="pt-a0-000024"/>
    <w:basedOn w:val="a0"/>
    <w:rsid w:val="000C0B01"/>
  </w:style>
  <w:style w:type="paragraph" w:customStyle="1" w:styleId="pt-a-000023">
    <w:name w:val="pt-a-000023"/>
    <w:basedOn w:val="a"/>
    <w:rsid w:val="00E23F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5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0559"/>
    <w:pPr>
      <w:widowControl w:val="0"/>
      <w:autoSpaceDE w:val="0"/>
      <w:autoSpaceDN w:val="0"/>
      <w:adjustRightInd w:val="0"/>
    </w:pPr>
    <w:rPr>
      <w:b/>
      <w:bCs/>
      <w:sz w:val="24"/>
      <w:szCs w:val="24"/>
    </w:rPr>
  </w:style>
  <w:style w:type="paragraph" w:customStyle="1" w:styleId="a3">
    <w:name w:val="Знак Знак Знак"/>
    <w:basedOn w:val="a"/>
    <w:rsid w:val="00420559"/>
    <w:pPr>
      <w:spacing w:after="160" w:line="240" w:lineRule="exact"/>
    </w:pPr>
    <w:rPr>
      <w:rFonts w:ascii="Verdana" w:hAnsi="Verdana"/>
      <w:sz w:val="20"/>
      <w:szCs w:val="20"/>
      <w:lang w:val="en-US" w:eastAsia="en-US"/>
    </w:rPr>
  </w:style>
  <w:style w:type="paragraph" w:customStyle="1" w:styleId="a4">
    <w:name w:val="Знак Знак Знак"/>
    <w:basedOn w:val="a"/>
    <w:rsid w:val="00E906F7"/>
    <w:pPr>
      <w:spacing w:after="160" w:line="240" w:lineRule="exact"/>
    </w:pPr>
    <w:rPr>
      <w:rFonts w:ascii="Verdana" w:hAnsi="Verdana"/>
      <w:sz w:val="20"/>
      <w:szCs w:val="20"/>
      <w:lang w:val="en-US" w:eastAsia="en-US"/>
    </w:rPr>
  </w:style>
  <w:style w:type="table" w:styleId="a5">
    <w:name w:val="Table Grid"/>
    <w:basedOn w:val="a1"/>
    <w:rsid w:val="005472F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4D4DE9"/>
    <w:pPr>
      <w:suppressAutoHyphens/>
      <w:ind w:left="720"/>
    </w:pPr>
    <w:rPr>
      <w:sz w:val="20"/>
      <w:szCs w:val="20"/>
      <w:lang w:eastAsia="ar-SA"/>
    </w:rPr>
  </w:style>
  <w:style w:type="paragraph" w:styleId="a7">
    <w:name w:val="No Spacing"/>
    <w:qFormat/>
    <w:rsid w:val="004D4DE9"/>
    <w:pPr>
      <w:suppressAutoHyphens/>
    </w:pPr>
    <w:rPr>
      <w:rFonts w:ascii="Calibri" w:eastAsia="Calibri" w:hAnsi="Calibri" w:cs="Calibri"/>
      <w:sz w:val="22"/>
      <w:szCs w:val="22"/>
      <w:lang w:eastAsia="ar-SA"/>
    </w:rPr>
  </w:style>
  <w:style w:type="paragraph" w:styleId="a8">
    <w:name w:val="Balloon Text"/>
    <w:basedOn w:val="a"/>
    <w:link w:val="a9"/>
    <w:rsid w:val="00771CEF"/>
    <w:rPr>
      <w:rFonts w:ascii="Tahoma" w:hAnsi="Tahoma"/>
      <w:sz w:val="16"/>
      <w:szCs w:val="16"/>
    </w:rPr>
  </w:style>
  <w:style w:type="character" w:customStyle="1" w:styleId="a9">
    <w:name w:val="Текст выноски Знак"/>
    <w:link w:val="a8"/>
    <w:rsid w:val="00771CEF"/>
    <w:rPr>
      <w:rFonts w:ascii="Tahoma" w:hAnsi="Tahoma" w:cs="Tahoma"/>
      <w:sz w:val="16"/>
      <w:szCs w:val="16"/>
    </w:rPr>
  </w:style>
  <w:style w:type="paragraph" w:customStyle="1" w:styleId="ConsPlusNormal">
    <w:name w:val="ConsPlusNormal"/>
    <w:rsid w:val="0058730C"/>
    <w:pPr>
      <w:autoSpaceDE w:val="0"/>
      <w:autoSpaceDN w:val="0"/>
      <w:adjustRightInd w:val="0"/>
    </w:pPr>
    <w:rPr>
      <w:sz w:val="24"/>
      <w:szCs w:val="24"/>
    </w:rPr>
  </w:style>
  <w:style w:type="character" w:styleId="aa">
    <w:name w:val="Hyperlink"/>
    <w:basedOn w:val="a0"/>
    <w:rsid w:val="009356C1"/>
    <w:rPr>
      <w:color w:val="0000FF" w:themeColor="hyperlink"/>
      <w:u w:val="single"/>
    </w:rPr>
  </w:style>
  <w:style w:type="character" w:customStyle="1" w:styleId="pt-a0-000024">
    <w:name w:val="pt-a0-000024"/>
    <w:basedOn w:val="a0"/>
    <w:rsid w:val="000C0B01"/>
  </w:style>
  <w:style w:type="paragraph" w:customStyle="1" w:styleId="pt-a-000023">
    <w:name w:val="pt-a-000023"/>
    <w:basedOn w:val="a"/>
    <w:rsid w:val="00E23F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6238">
      <w:bodyDiv w:val="1"/>
      <w:marLeft w:val="0"/>
      <w:marRight w:val="0"/>
      <w:marTop w:val="0"/>
      <w:marBottom w:val="0"/>
      <w:divBdr>
        <w:top w:val="none" w:sz="0" w:space="0" w:color="auto"/>
        <w:left w:val="none" w:sz="0" w:space="0" w:color="auto"/>
        <w:bottom w:val="none" w:sz="0" w:space="0" w:color="auto"/>
        <w:right w:val="none" w:sz="0" w:space="0" w:color="auto"/>
      </w:divBdr>
    </w:div>
    <w:div w:id="703480777">
      <w:bodyDiv w:val="1"/>
      <w:marLeft w:val="0"/>
      <w:marRight w:val="0"/>
      <w:marTop w:val="0"/>
      <w:marBottom w:val="0"/>
      <w:divBdr>
        <w:top w:val="none" w:sz="0" w:space="0" w:color="auto"/>
        <w:left w:val="none" w:sz="0" w:space="0" w:color="auto"/>
        <w:bottom w:val="none" w:sz="0" w:space="0" w:color="auto"/>
        <w:right w:val="none" w:sz="0" w:space="0" w:color="auto"/>
      </w:divBdr>
    </w:div>
    <w:div w:id="1313219796">
      <w:bodyDiv w:val="1"/>
      <w:marLeft w:val="0"/>
      <w:marRight w:val="0"/>
      <w:marTop w:val="0"/>
      <w:marBottom w:val="0"/>
      <w:divBdr>
        <w:top w:val="none" w:sz="0" w:space="0" w:color="auto"/>
        <w:left w:val="none" w:sz="0" w:space="0" w:color="auto"/>
        <w:bottom w:val="none" w:sz="0" w:space="0" w:color="auto"/>
        <w:right w:val="none" w:sz="0" w:space="0" w:color="auto"/>
      </w:divBdr>
    </w:div>
    <w:div w:id="14512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207F-6715-4209-A8BC-9F1E0CD0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4092</Words>
  <Characters>23329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2022-03-21T07:12:00Z</cp:lastPrinted>
  <dcterms:created xsi:type="dcterms:W3CDTF">2022-04-25T11:26:00Z</dcterms:created>
  <dcterms:modified xsi:type="dcterms:W3CDTF">2022-04-27T07:26:00Z</dcterms:modified>
</cp:coreProperties>
</file>