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2B" w:rsidRDefault="00F03CBE" w:rsidP="0007512B">
      <w:pPr>
        <w:jc w:val="center"/>
        <w:rPr>
          <w:b/>
          <w:sz w:val="40"/>
        </w:rPr>
      </w:pPr>
      <w:r>
        <w:rPr>
          <w:b/>
          <w:noProof/>
          <w:sz w:val="40"/>
        </w:rPr>
        <w:drawing>
          <wp:anchor distT="0" distB="0" distL="114300" distR="114300" simplePos="0" relativeHeight="251657728" behindDoc="1" locked="0" layoutInCell="1" allowOverlap="1" wp14:anchorId="7CEC9CB0" wp14:editId="1C440E3E">
            <wp:simplePos x="0" y="0"/>
            <wp:positionH relativeFrom="column">
              <wp:posOffset>2628900</wp:posOffset>
            </wp:positionH>
            <wp:positionV relativeFrom="paragraph">
              <wp:posOffset>-28575</wp:posOffset>
            </wp:positionV>
            <wp:extent cx="800100" cy="800100"/>
            <wp:effectExtent l="0" t="0" r="0" b="0"/>
            <wp:wrapTight wrapText="bothSides">
              <wp:wrapPolygon edited="0">
                <wp:start x="0" y="0"/>
                <wp:lineTo x="0" y="21086"/>
                <wp:lineTo x="21086" y="21086"/>
                <wp:lineTo x="210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A1976" w:rsidRDefault="002A1976" w:rsidP="00862437">
      <w:pPr>
        <w:jc w:val="center"/>
        <w:rPr>
          <w:b/>
          <w:sz w:val="40"/>
        </w:rPr>
      </w:pPr>
    </w:p>
    <w:p w:rsidR="00220E6D" w:rsidRDefault="00220E6D" w:rsidP="00862437">
      <w:pPr>
        <w:jc w:val="center"/>
        <w:rPr>
          <w:b/>
          <w:sz w:val="40"/>
        </w:rPr>
      </w:pPr>
    </w:p>
    <w:p w:rsidR="00862437" w:rsidRPr="00A90890" w:rsidRDefault="00862437" w:rsidP="00862437">
      <w:pPr>
        <w:jc w:val="center"/>
        <w:rPr>
          <w:b/>
          <w:sz w:val="40"/>
          <w:szCs w:val="40"/>
        </w:rPr>
      </w:pPr>
      <w:r w:rsidRPr="00A90890">
        <w:rPr>
          <w:b/>
          <w:sz w:val="40"/>
          <w:szCs w:val="40"/>
        </w:rPr>
        <w:t xml:space="preserve">Администрация городского округа </w:t>
      </w:r>
    </w:p>
    <w:p w:rsidR="00862437" w:rsidRPr="00A90890" w:rsidRDefault="00862437" w:rsidP="00862437">
      <w:pPr>
        <w:jc w:val="center"/>
        <w:rPr>
          <w:b/>
          <w:sz w:val="40"/>
          <w:szCs w:val="40"/>
        </w:rPr>
      </w:pPr>
      <w:r w:rsidRPr="00A90890">
        <w:rPr>
          <w:b/>
          <w:sz w:val="40"/>
          <w:szCs w:val="40"/>
        </w:rPr>
        <w:t>Навашинский Нижегородской области</w:t>
      </w:r>
    </w:p>
    <w:p w:rsidR="00C11DBF" w:rsidRDefault="00C11DBF" w:rsidP="00EC7EF3">
      <w:pPr>
        <w:pStyle w:val="1"/>
        <w:rPr>
          <w:rFonts w:ascii="Times New Roman" w:hAnsi="Times New Roman"/>
          <w:sz w:val="40"/>
          <w:szCs w:val="40"/>
          <w:lang w:val="ru-RU"/>
        </w:rPr>
      </w:pPr>
    </w:p>
    <w:p w:rsidR="00EC7EF3" w:rsidRPr="00A90890" w:rsidRDefault="00EC7EF3" w:rsidP="00EC7EF3">
      <w:pPr>
        <w:pStyle w:val="1"/>
        <w:rPr>
          <w:rFonts w:ascii="Times New Roman" w:hAnsi="Times New Roman"/>
          <w:sz w:val="40"/>
          <w:szCs w:val="40"/>
          <w:lang w:val="ru-RU"/>
        </w:rPr>
      </w:pPr>
      <w:r w:rsidRPr="00A90890">
        <w:rPr>
          <w:rFonts w:ascii="Times New Roman" w:hAnsi="Times New Roman"/>
          <w:sz w:val="40"/>
          <w:szCs w:val="40"/>
          <w:lang w:val="ru-RU"/>
        </w:rPr>
        <w:t>ПОСТАНОВЛЕНИЕ</w:t>
      </w:r>
    </w:p>
    <w:p w:rsidR="00EC7EF3" w:rsidRPr="007214D7" w:rsidRDefault="00AE2454" w:rsidP="00EC7EF3">
      <w:pPr>
        <w:pStyle w:val="1"/>
        <w:jc w:val="both"/>
        <w:rPr>
          <w:rFonts w:ascii="Times New Roman" w:hAnsi="Times New Roman"/>
          <w:b/>
          <w:sz w:val="40"/>
          <w:szCs w:val="36"/>
          <w:lang w:val="ru-RU"/>
        </w:rPr>
      </w:pPr>
      <w:r>
        <w:rPr>
          <w:rFonts w:ascii="Times New Roman" w:hAnsi="Times New Roman"/>
          <w:u w:val="single"/>
          <w:lang w:val="ru-RU"/>
        </w:rPr>
        <w:t>30.12.2022</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770295">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w:t>
      </w:r>
      <w:r w:rsidR="00770295">
        <w:rPr>
          <w:rFonts w:ascii="Times New Roman" w:hAnsi="Times New Roman"/>
          <w:lang w:val="ru-RU"/>
        </w:rPr>
        <w:t xml:space="preserve"> </w:t>
      </w:r>
      <w:r>
        <w:rPr>
          <w:rFonts w:ascii="Times New Roman" w:hAnsi="Times New Roman"/>
          <w:u w:val="single"/>
          <w:lang w:val="ru-RU"/>
        </w:rPr>
        <w:t>1391</w:t>
      </w:r>
    </w:p>
    <w:p w:rsidR="00EC7EF3" w:rsidRDefault="00EC7EF3" w:rsidP="00EC7EF3">
      <w:pPr>
        <w:rPr>
          <w:sz w:val="28"/>
          <w:szCs w:val="28"/>
        </w:rPr>
      </w:pPr>
    </w:p>
    <w:p w:rsidR="00EC7EF3" w:rsidRPr="00D45F28" w:rsidRDefault="00EC7EF3" w:rsidP="00EC7EF3">
      <w:pPr>
        <w:rPr>
          <w:sz w:val="28"/>
          <w:szCs w:val="28"/>
        </w:rPr>
      </w:pPr>
    </w:p>
    <w:p w:rsidR="00EC7EF3" w:rsidRPr="007214D7" w:rsidRDefault="00EC7EF3" w:rsidP="00EC7EF3">
      <w:pPr>
        <w:pStyle w:val="ConsPlusTitle"/>
        <w:jc w:val="center"/>
        <w:rPr>
          <w:sz w:val="26"/>
          <w:szCs w:val="26"/>
        </w:rPr>
      </w:pPr>
      <w:r w:rsidRPr="007214D7">
        <w:rPr>
          <w:sz w:val="26"/>
          <w:szCs w:val="26"/>
        </w:rPr>
        <w:t>О внесении изменений в муниципальную программу</w:t>
      </w:r>
    </w:p>
    <w:p w:rsidR="00EC7EF3" w:rsidRPr="007214D7" w:rsidRDefault="00EC7EF3" w:rsidP="00EC7EF3">
      <w:pPr>
        <w:pStyle w:val="ConsPlusTitle"/>
        <w:jc w:val="center"/>
        <w:rPr>
          <w:sz w:val="26"/>
          <w:szCs w:val="26"/>
        </w:rPr>
      </w:pPr>
      <w:r w:rsidRPr="007214D7">
        <w:rPr>
          <w:sz w:val="26"/>
          <w:szCs w:val="26"/>
        </w:rPr>
        <w:t>«Информационное общество городского округа Навашинский</w:t>
      </w:r>
    </w:p>
    <w:p w:rsidR="00EC7EF3" w:rsidRPr="007214D7" w:rsidRDefault="00EC7EF3" w:rsidP="00C11DBF">
      <w:pPr>
        <w:pStyle w:val="ConsPlusTitle"/>
        <w:jc w:val="center"/>
        <w:rPr>
          <w:sz w:val="26"/>
          <w:szCs w:val="26"/>
        </w:rPr>
      </w:pPr>
      <w:r w:rsidRPr="007214D7">
        <w:rPr>
          <w:sz w:val="26"/>
          <w:szCs w:val="26"/>
        </w:rPr>
        <w:t xml:space="preserve"> на 2019-2024 годы», </w:t>
      </w:r>
      <w:proofErr w:type="gramStart"/>
      <w:r w:rsidRPr="007214D7">
        <w:rPr>
          <w:sz w:val="26"/>
          <w:szCs w:val="26"/>
        </w:rPr>
        <w:t>утвержденную</w:t>
      </w:r>
      <w:proofErr w:type="gramEnd"/>
      <w:r w:rsidRPr="007214D7">
        <w:rPr>
          <w:sz w:val="26"/>
          <w:szCs w:val="26"/>
        </w:rPr>
        <w:t xml:space="preserve"> постановлением Администрации городского округа Навашинский от 17.10.2018 № 786</w:t>
      </w:r>
    </w:p>
    <w:p w:rsidR="00EC7EF3" w:rsidRPr="007214D7" w:rsidRDefault="00EC7EF3" w:rsidP="00EC7EF3">
      <w:pPr>
        <w:jc w:val="both"/>
        <w:rPr>
          <w:sz w:val="26"/>
          <w:szCs w:val="26"/>
        </w:rPr>
      </w:pPr>
    </w:p>
    <w:p w:rsidR="00EC7EF3" w:rsidRPr="007214D7" w:rsidRDefault="00EC7EF3" w:rsidP="00EC7EF3">
      <w:pPr>
        <w:jc w:val="both"/>
        <w:rPr>
          <w:sz w:val="26"/>
          <w:szCs w:val="26"/>
        </w:rPr>
      </w:pPr>
    </w:p>
    <w:p w:rsidR="007214D7" w:rsidRPr="007214D7" w:rsidRDefault="007214D7" w:rsidP="00EC7EF3">
      <w:pPr>
        <w:jc w:val="both"/>
        <w:rPr>
          <w:sz w:val="26"/>
          <w:szCs w:val="26"/>
        </w:rPr>
      </w:pPr>
    </w:p>
    <w:p w:rsidR="00EC7EF3" w:rsidRPr="007214D7" w:rsidRDefault="00EC7EF3" w:rsidP="00EC7EF3">
      <w:pPr>
        <w:pStyle w:val="a4"/>
        <w:spacing w:after="0"/>
        <w:ind w:firstLine="708"/>
        <w:jc w:val="both"/>
        <w:rPr>
          <w:sz w:val="26"/>
          <w:szCs w:val="26"/>
        </w:rPr>
      </w:pPr>
      <w:r w:rsidRPr="007214D7">
        <w:rPr>
          <w:color w:val="000000"/>
          <w:sz w:val="26"/>
          <w:szCs w:val="26"/>
        </w:rPr>
        <w:t xml:space="preserve">В соответствии с постановлением администрации городского округа Навашинский </w:t>
      </w:r>
      <w:proofErr w:type="gramStart"/>
      <w:r w:rsidRPr="007214D7">
        <w:rPr>
          <w:color w:val="000000"/>
          <w:sz w:val="26"/>
          <w:szCs w:val="26"/>
        </w:rPr>
        <w:t>Нижегородской области от 13.09.2016 № 718 (в редакции постановлений администрации городского округа Навашинский от 27.09.2018</w:t>
      </w:r>
      <w:r w:rsidR="0047011D">
        <w:rPr>
          <w:color w:val="000000"/>
          <w:sz w:val="26"/>
          <w:szCs w:val="26"/>
        </w:rPr>
        <w:t xml:space="preserve"> </w:t>
      </w:r>
      <w:r w:rsidRPr="007214D7">
        <w:rPr>
          <w:color w:val="000000"/>
          <w:sz w:val="26"/>
          <w:szCs w:val="26"/>
        </w:rPr>
        <w:t>№ 717, от 01.10.2018 № 725, от 27.03.2019 № 290, от 30.07.2019 № 697, от 13.01.2021 № 3, от 13.07.2021 № 669)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w:t>
      </w:r>
      <w:proofErr w:type="gramEnd"/>
      <w:r w:rsidRPr="007214D7">
        <w:rPr>
          <w:color w:val="000000"/>
          <w:sz w:val="26"/>
          <w:szCs w:val="26"/>
        </w:rPr>
        <w:t xml:space="preserve"> Навашинский Нижегородской области», администрация городского округа Навашинский </w:t>
      </w:r>
      <w:proofErr w:type="gramStart"/>
      <w:r w:rsidRPr="007214D7">
        <w:rPr>
          <w:b/>
          <w:bCs/>
          <w:sz w:val="26"/>
          <w:szCs w:val="26"/>
        </w:rPr>
        <w:t>п</w:t>
      </w:r>
      <w:proofErr w:type="gramEnd"/>
      <w:r w:rsidRPr="007214D7">
        <w:rPr>
          <w:b/>
          <w:bCs/>
          <w:sz w:val="26"/>
          <w:szCs w:val="26"/>
        </w:rPr>
        <w:t xml:space="preserve"> о с т а н о в л я е т :</w:t>
      </w:r>
    </w:p>
    <w:p w:rsidR="00EC7EF3" w:rsidRPr="007214D7" w:rsidRDefault="00EC7EF3" w:rsidP="00EC7EF3">
      <w:pPr>
        <w:pStyle w:val="ConsPlusTitle"/>
        <w:ind w:firstLine="709"/>
        <w:jc w:val="both"/>
        <w:rPr>
          <w:b w:val="0"/>
          <w:sz w:val="26"/>
          <w:szCs w:val="26"/>
        </w:rPr>
      </w:pPr>
      <w:r w:rsidRPr="007214D7">
        <w:rPr>
          <w:b w:val="0"/>
          <w:sz w:val="26"/>
          <w:szCs w:val="26"/>
        </w:rPr>
        <w:t xml:space="preserve">1. </w:t>
      </w:r>
      <w:proofErr w:type="gramStart"/>
      <w:r w:rsidRPr="007214D7">
        <w:rPr>
          <w:b w:val="0"/>
          <w:sz w:val="26"/>
          <w:szCs w:val="26"/>
        </w:rPr>
        <w:t xml:space="preserve">Внести </w:t>
      </w:r>
      <w:r w:rsidRPr="007214D7">
        <w:rPr>
          <w:b w:val="0"/>
          <w:color w:val="000000"/>
          <w:sz w:val="26"/>
          <w:szCs w:val="26"/>
        </w:rPr>
        <w:t>изменения</w:t>
      </w:r>
      <w:r w:rsidRPr="007214D7">
        <w:rPr>
          <w:b w:val="0"/>
          <w:sz w:val="26"/>
          <w:szCs w:val="26"/>
        </w:rPr>
        <w:t xml:space="preserve"> в муниципальную </w:t>
      </w:r>
      <w:hyperlink r:id="rId8" w:history="1">
        <w:r w:rsidRPr="007214D7">
          <w:rPr>
            <w:b w:val="0"/>
            <w:sz w:val="26"/>
            <w:szCs w:val="26"/>
          </w:rPr>
          <w:t>программу</w:t>
        </w:r>
      </w:hyperlink>
      <w:r w:rsidRPr="007214D7">
        <w:rPr>
          <w:b w:val="0"/>
          <w:color w:val="000000"/>
          <w:sz w:val="26"/>
          <w:szCs w:val="26"/>
        </w:rPr>
        <w:t xml:space="preserve"> «Информационное общество городского округа Навашинский на 2019-2024 годы» (далее - Программа), утвержденную постановлением администрации городского округа Навашинский  от 17.10.2018 № 786 </w:t>
      </w:r>
      <w:r w:rsidRPr="007214D7">
        <w:rPr>
          <w:b w:val="0"/>
          <w:sz w:val="26"/>
          <w:szCs w:val="26"/>
        </w:rPr>
        <w:t>(в редакции постановлений администрации городского округа Навашинский от 25.03.2019 № 259, от 31.12.2019 № 1404, от 29.12.2020 № 1412,     от 29.12.2020 № 1430, от 29.01.2021 № 91, от 09.09.2021 № 851</w:t>
      </w:r>
      <w:r w:rsidR="00274057" w:rsidRPr="007214D7">
        <w:rPr>
          <w:b w:val="0"/>
          <w:sz w:val="26"/>
          <w:szCs w:val="26"/>
        </w:rPr>
        <w:t>, от 27.12.2021 № 1282</w:t>
      </w:r>
      <w:r w:rsidR="002B30BA">
        <w:rPr>
          <w:b w:val="0"/>
          <w:sz w:val="26"/>
          <w:szCs w:val="26"/>
        </w:rPr>
        <w:t>, от 29.12.2021 №1304</w:t>
      </w:r>
      <w:r w:rsidR="0047011D">
        <w:rPr>
          <w:b w:val="0"/>
          <w:sz w:val="26"/>
          <w:szCs w:val="26"/>
        </w:rPr>
        <w:t>, от 21.01.2022 №60</w:t>
      </w:r>
      <w:r w:rsidR="005D1AB2">
        <w:rPr>
          <w:b w:val="0"/>
          <w:sz w:val="26"/>
          <w:szCs w:val="26"/>
        </w:rPr>
        <w:t>, от 21.11.2022</w:t>
      </w:r>
      <w:proofErr w:type="gramEnd"/>
      <w:r w:rsidR="005D1AB2">
        <w:rPr>
          <w:b w:val="0"/>
          <w:sz w:val="26"/>
          <w:szCs w:val="26"/>
        </w:rPr>
        <w:t xml:space="preserve"> №1192</w:t>
      </w:r>
      <w:r w:rsidRPr="007214D7">
        <w:rPr>
          <w:b w:val="0"/>
          <w:sz w:val="26"/>
          <w:szCs w:val="26"/>
        </w:rPr>
        <w:t>), изложив её в новой редакции согласно приложению к настоящему постановлению.</w:t>
      </w:r>
    </w:p>
    <w:p w:rsidR="00EC7EF3" w:rsidRPr="007214D7" w:rsidRDefault="00EC7EF3" w:rsidP="00EC7EF3">
      <w:pPr>
        <w:ind w:firstLine="720"/>
        <w:jc w:val="both"/>
        <w:rPr>
          <w:color w:val="FF0000"/>
          <w:sz w:val="26"/>
          <w:szCs w:val="26"/>
        </w:rPr>
      </w:pPr>
      <w:r w:rsidRPr="007214D7">
        <w:rPr>
          <w:sz w:val="26"/>
          <w:szCs w:val="26"/>
        </w:rPr>
        <w:t>2. Организационному отделу администрации городского округа Навашинский обеспечить опубликование настоящего постановления в «Официальном вестнике» приложения к газете «Приокская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Pr="007214D7">
        <w:rPr>
          <w:color w:val="FF0000"/>
          <w:sz w:val="26"/>
          <w:szCs w:val="26"/>
        </w:rPr>
        <w:t>.</w:t>
      </w:r>
    </w:p>
    <w:p w:rsidR="00C11DBF" w:rsidRDefault="00C11DBF" w:rsidP="00EC7EF3">
      <w:pPr>
        <w:jc w:val="both"/>
        <w:rPr>
          <w:sz w:val="26"/>
          <w:szCs w:val="26"/>
        </w:rPr>
      </w:pPr>
    </w:p>
    <w:p w:rsidR="002B30BA" w:rsidRDefault="002B30BA" w:rsidP="00EC7EF3">
      <w:pPr>
        <w:jc w:val="both"/>
        <w:rPr>
          <w:color w:val="000000"/>
          <w:sz w:val="26"/>
          <w:szCs w:val="26"/>
        </w:rPr>
      </w:pPr>
    </w:p>
    <w:p w:rsidR="007214D7" w:rsidRDefault="007214D7" w:rsidP="00EC7EF3">
      <w:pPr>
        <w:jc w:val="both"/>
        <w:rPr>
          <w:color w:val="000000"/>
          <w:sz w:val="26"/>
          <w:szCs w:val="26"/>
        </w:rPr>
      </w:pPr>
    </w:p>
    <w:p w:rsidR="007214D7" w:rsidRPr="007214D7" w:rsidRDefault="007214D7" w:rsidP="00EC7EF3">
      <w:pPr>
        <w:jc w:val="both"/>
        <w:rPr>
          <w:color w:val="000000"/>
          <w:sz w:val="26"/>
          <w:szCs w:val="26"/>
        </w:rPr>
      </w:pPr>
    </w:p>
    <w:p w:rsidR="00EC7EF3" w:rsidRDefault="00EC7EF3" w:rsidP="00EC7EF3">
      <w:pPr>
        <w:jc w:val="both"/>
        <w:rPr>
          <w:color w:val="000000"/>
          <w:sz w:val="28"/>
          <w:szCs w:val="28"/>
        </w:rPr>
      </w:pPr>
      <w:r w:rsidRPr="00A90890">
        <w:rPr>
          <w:color w:val="000000"/>
          <w:sz w:val="28"/>
          <w:szCs w:val="28"/>
        </w:rPr>
        <w:t>Глава местного самоуправления</w:t>
      </w:r>
      <w:r w:rsidRPr="00A90890">
        <w:rPr>
          <w:color w:val="000000"/>
          <w:sz w:val="28"/>
          <w:szCs w:val="28"/>
        </w:rPr>
        <w:tab/>
      </w:r>
      <w:r w:rsidRPr="00A90890">
        <w:rPr>
          <w:color w:val="000000"/>
          <w:sz w:val="28"/>
          <w:szCs w:val="28"/>
        </w:rPr>
        <w:tab/>
        <w:t xml:space="preserve">                                             </w:t>
      </w:r>
      <w:r>
        <w:rPr>
          <w:color w:val="000000"/>
          <w:sz w:val="28"/>
          <w:szCs w:val="28"/>
        </w:rPr>
        <w:t xml:space="preserve">   </w:t>
      </w:r>
      <w:r w:rsidRPr="00A90890">
        <w:rPr>
          <w:color w:val="000000"/>
          <w:sz w:val="28"/>
          <w:szCs w:val="28"/>
        </w:rPr>
        <w:t xml:space="preserve">  </w:t>
      </w:r>
      <w:proofErr w:type="spellStart"/>
      <w:r w:rsidRPr="00A90890">
        <w:rPr>
          <w:color w:val="000000"/>
          <w:sz w:val="28"/>
          <w:szCs w:val="28"/>
        </w:rPr>
        <w:t>Т.А.Берсенева</w:t>
      </w:r>
      <w:proofErr w:type="spellEnd"/>
    </w:p>
    <w:p w:rsidR="007214D7" w:rsidRDefault="007214D7" w:rsidP="00C11DBF"/>
    <w:p w:rsidR="007214D7" w:rsidRDefault="007214D7" w:rsidP="00C11DBF"/>
    <w:p w:rsidR="007214D7" w:rsidRDefault="007214D7" w:rsidP="00C11DBF"/>
    <w:p w:rsidR="00C11DBF" w:rsidRPr="008515CC" w:rsidRDefault="00C11DBF" w:rsidP="00C11DBF">
      <w:r w:rsidRPr="008515CC">
        <w:t>Список рассылки:</w:t>
      </w:r>
    </w:p>
    <w:p w:rsidR="00C11DBF" w:rsidRPr="008515CC" w:rsidRDefault="00C11DBF" w:rsidP="00C11DBF">
      <w:r>
        <w:t>1. Управление делами а</w:t>
      </w:r>
      <w:r w:rsidRPr="008515CC">
        <w:t>дминистрации городского округа Навашинский;</w:t>
      </w:r>
    </w:p>
    <w:p w:rsidR="00C11DBF" w:rsidRPr="008515CC" w:rsidRDefault="00C11DBF" w:rsidP="00C11DBF">
      <w:r w:rsidRPr="008515CC">
        <w:t xml:space="preserve">2. Отдел экономики </w:t>
      </w:r>
      <w:r>
        <w:t>и развития предпринимательства а</w:t>
      </w:r>
      <w:r w:rsidRPr="008515CC">
        <w:t>дминистрации городского округа Навашинский;</w:t>
      </w:r>
    </w:p>
    <w:p w:rsidR="00C11DBF" w:rsidRPr="008515CC" w:rsidRDefault="00C11DBF" w:rsidP="00C11DBF">
      <w:r>
        <w:t>3. Организационный отдел а</w:t>
      </w:r>
      <w:r w:rsidRPr="008515CC">
        <w:t>дминистрации городского округа Навашинский;</w:t>
      </w:r>
    </w:p>
    <w:p w:rsidR="00C11DBF" w:rsidRDefault="00C11DBF" w:rsidP="00C11DBF">
      <w:r>
        <w:t>4</w:t>
      </w:r>
      <w:r w:rsidRPr="008515CC">
        <w:t>. Редакции газеты «Приокская правда».</w:t>
      </w:r>
    </w:p>
    <w:p w:rsidR="004A2584" w:rsidRPr="008515CC" w:rsidRDefault="004A2584" w:rsidP="00C11DBF">
      <w:r>
        <w:t>5. Управление финансов</w:t>
      </w: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DF47DA" w:rsidRDefault="00DF47DA" w:rsidP="00C11DBF">
      <w:pPr>
        <w:rPr>
          <w:sz w:val="28"/>
          <w:szCs w:val="28"/>
        </w:rPr>
      </w:pPr>
    </w:p>
    <w:p w:rsidR="00DF47DA" w:rsidRDefault="00DF47DA" w:rsidP="00C11DBF">
      <w:pPr>
        <w:rPr>
          <w:sz w:val="28"/>
          <w:szCs w:val="28"/>
        </w:rPr>
      </w:pPr>
    </w:p>
    <w:p w:rsidR="00DF47DA" w:rsidRDefault="00DF47DA" w:rsidP="00C11DBF">
      <w:pPr>
        <w:rPr>
          <w:sz w:val="28"/>
          <w:szCs w:val="28"/>
        </w:rPr>
      </w:pPr>
    </w:p>
    <w:p w:rsidR="00DF47DA" w:rsidRDefault="00DF47DA" w:rsidP="00C11DBF">
      <w:pPr>
        <w:rPr>
          <w:sz w:val="28"/>
          <w:szCs w:val="28"/>
        </w:rPr>
      </w:pPr>
    </w:p>
    <w:p w:rsidR="00C11DBF" w:rsidRDefault="00C11DBF" w:rsidP="00C11DBF">
      <w:pPr>
        <w:rPr>
          <w:sz w:val="28"/>
          <w:szCs w:val="28"/>
        </w:rPr>
      </w:pPr>
    </w:p>
    <w:p w:rsidR="002B30BA" w:rsidRDefault="002B30BA" w:rsidP="00C11DBF">
      <w:pPr>
        <w:rPr>
          <w:sz w:val="28"/>
          <w:szCs w:val="28"/>
        </w:rPr>
      </w:pPr>
    </w:p>
    <w:p w:rsidR="002B30BA" w:rsidRDefault="002B30BA" w:rsidP="00C11DBF">
      <w:pPr>
        <w:rPr>
          <w:sz w:val="28"/>
          <w:szCs w:val="28"/>
        </w:rPr>
      </w:pPr>
    </w:p>
    <w:p w:rsidR="002B30BA" w:rsidRDefault="00C11DBF" w:rsidP="00C11DBF">
      <w:pPr>
        <w:pStyle w:val="ConsPlusNormal"/>
        <w:jc w:val="both"/>
        <w:outlineLvl w:val="0"/>
      </w:pPr>
      <w:r w:rsidRPr="00485DDC">
        <w:t>Визы согласования:</w:t>
      </w:r>
    </w:p>
    <w:p w:rsidR="00C11DBF" w:rsidRPr="00485DDC" w:rsidRDefault="00C11DBF" w:rsidP="00C11DBF">
      <w:pPr>
        <w:pStyle w:val="ConsPlusNormal"/>
        <w:jc w:val="both"/>
        <w:outlineLvl w:val="0"/>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3"/>
        <w:gridCol w:w="2484"/>
        <w:gridCol w:w="2181"/>
        <w:gridCol w:w="1276"/>
      </w:tblGrid>
      <w:tr w:rsidR="00C11DBF" w:rsidRPr="00EA424C" w:rsidTr="00DB1D6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tabs>
                <w:tab w:val="left" w:pos="-141"/>
              </w:tabs>
              <w:ind w:right="822"/>
              <w:jc w:val="center"/>
            </w:pPr>
            <w:r w:rsidRPr="00EA424C">
              <w:t xml:space="preserve">                  Должность</w:t>
            </w:r>
          </w:p>
        </w:tc>
        <w:tc>
          <w:tcPr>
            <w:tcW w:w="2484"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Подпись</w:t>
            </w:r>
          </w:p>
        </w:tc>
        <w:tc>
          <w:tcPr>
            <w:tcW w:w="2181"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ФИО</w:t>
            </w:r>
          </w:p>
        </w:tc>
        <w:tc>
          <w:tcPr>
            <w:tcW w:w="1276"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Дата</w:t>
            </w:r>
          </w:p>
        </w:tc>
      </w:tr>
      <w:tr w:rsidR="00C11DBF" w:rsidRPr="00EA424C" w:rsidTr="00DB1D6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Зам. главы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2181"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 xml:space="preserve">Е.В. </w:t>
            </w:r>
            <w:proofErr w:type="spellStart"/>
            <w:r>
              <w:rPr>
                <w:sz w:val="22"/>
                <w:szCs w:val="22"/>
              </w:rPr>
              <w:t>Колпакова</w:t>
            </w:r>
            <w:proofErr w:type="spellEnd"/>
          </w:p>
        </w:tc>
        <w:tc>
          <w:tcPr>
            <w:tcW w:w="1276"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p>
        </w:tc>
      </w:tr>
      <w:tr w:rsidR="00C11DBF" w:rsidTr="00DB1D6F">
        <w:trPr>
          <w:jc w:val="center"/>
        </w:trPr>
        <w:tc>
          <w:tcPr>
            <w:tcW w:w="436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Управление делами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2181" w:type="dxa"/>
            <w:tcBorders>
              <w:top w:val="single" w:sz="4" w:space="0" w:color="auto"/>
              <w:left w:val="single" w:sz="4" w:space="0" w:color="auto"/>
              <w:bottom w:val="single" w:sz="4" w:space="0" w:color="auto"/>
              <w:right w:val="single" w:sz="4" w:space="0" w:color="auto"/>
            </w:tcBorders>
          </w:tcPr>
          <w:p w:rsidR="00C11DBF" w:rsidRDefault="00DB1D6F" w:rsidP="00C11DBF">
            <w:pPr>
              <w:rPr>
                <w:sz w:val="22"/>
                <w:szCs w:val="22"/>
              </w:rPr>
            </w:pPr>
            <w:r>
              <w:rPr>
                <w:sz w:val="22"/>
                <w:szCs w:val="22"/>
              </w:rPr>
              <w:t>А.Н. Марушев</w:t>
            </w: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DB1D6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Правовой</w:t>
            </w:r>
            <w:r w:rsidRPr="00E05056">
              <w:rPr>
                <w:sz w:val="22"/>
                <w:szCs w:val="22"/>
              </w:rPr>
              <w:t xml:space="preserve"> отдел </w:t>
            </w:r>
            <w:r>
              <w:rPr>
                <w:sz w:val="22"/>
                <w:szCs w:val="22"/>
              </w:rPr>
              <w:t>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2181"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DB1D6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410E1E" w:rsidRDefault="00C11DBF" w:rsidP="00C11DBF">
            <w:pPr>
              <w:rPr>
                <w:sz w:val="22"/>
                <w:szCs w:val="22"/>
              </w:rPr>
            </w:pPr>
            <w:r w:rsidRPr="00410E1E">
              <w:rPr>
                <w:sz w:val="22"/>
                <w:szCs w:val="22"/>
              </w:rPr>
              <w:t>Управления финансов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2181" w:type="dxa"/>
            <w:tcBorders>
              <w:top w:val="single" w:sz="4" w:space="0" w:color="auto"/>
              <w:left w:val="single" w:sz="4" w:space="0" w:color="auto"/>
              <w:bottom w:val="single" w:sz="4" w:space="0" w:color="auto"/>
              <w:right w:val="single" w:sz="4" w:space="0" w:color="auto"/>
            </w:tcBorders>
          </w:tcPr>
          <w:p w:rsidR="00C11DBF" w:rsidRPr="00E05056" w:rsidRDefault="00DB1D6F" w:rsidP="00DB1D6F">
            <w:pPr>
              <w:rPr>
                <w:sz w:val="22"/>
                <w:szCs w:val="22"/>
              </w:rPr>
            </w:pPr>
            <w:r>
              <w:rPr>
                <w:sz w:val="22"/>
                <w:szCs w:val="22"/>
              </w:rPr>
              <w:t xml:space="preserve">Е.Н. </w:t>
            </w:r>
            <w:proofErr w:type="spellStart"/>
            <w:r>
              <w:rPr>
                <w:sz w:val="22"/>
                <w:szCs w:val="22"/>
              </w:rPr>
              <w:t>Бойкова</w:t>
            </w:r>
            <w:proofErr w:type="spellEnd"/>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DB1D6F">
        <w:trPr>
          <w:trHeight w:val="399"/>
          <w:jc w:val="center"/>
        </w:trPr>
        <w:tc>
          <w:tcPr>
            <w:tcW w:w="4363" w:type="dxa"/>
            <w:tcBorders>
              <w:top w:val="single" w:sz="4" w:space="0" w:color="auto"/>
              <w:left w:val="single" w:sz="4" w:space="0" w:color="auto"/>
              <w:bottom w:val="single" w:sz="4" w:space="0" w:color="auto"/>
              <w:right w:val="single" w:sz="4" w:space="0" w:color="auto"/>
            </w:tcBorders>
          </w:tcPr>
          <w:p w:rsidR="00C11DBF" w:rsidRPr="00410E1E" w:rsidRDefault="00C11DBF" w:rsidP="00C11DBF">
            <w:pPr>
              <w:rPr>
                <w:sz w:val="22"/>
                <w:szCs w:val="22"/>
              </w:rPr>
            </w:pPr>
            <w:r>
              <w:rPr>
                <w:sz w:val="22"/>
                <w:szCs w:val="22"/>
              </w:rPr>
              <w:t>Зав. отд. бух</w:t>
            </w:r>
            <w:proofErr w:type="gramStart"/>
            <w:r>
              <w:rPr>
                <w:sz w:val="22"/>
                <w:szCs w:val="22"/>
              </w:rPr>
              <w:t>.</w:t>
            </w:r>
            <w:proofErr w:type="gramEnd"/>
            <w:r>
              <w:rPr>
                <w:sz w:val="22"/>
                <w:szCs w:val="22"/>
              </w:rPr>
              <w:t xml:space="preserve"> </w:t>
            </w:r>
            <w:proofErr w:type="gramStart"/>
            <w:r>
              <w:rPr>
                <w:sz w:val="22"/>
                <w:szCs w:val="22"/>
              </w:rPr>
              <w:t>у</w:t>
            </w:r>
            <w:proofErr w:type="gramEnd"/>
            <w:r>
              <w:rPr>
                <w:sz w:val="22"/>
                <w:szCs w:val="22"/>
              </w:rPr>
              <w:t>чета и стат. отчетности</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2181" w:type="dxa"/>
            <w:tcBorders>
              <w:top w:val="single" w:sz="4" w:space="0" w:color="auto"/>
              <w:left w:val="single" w:sz="4" w:space="0" w:color="auto"/>
              <w:bottom w:val="single" w:sz="4" w:space="0" w:color="auto"/>
              <w:right w:val="single" w:sz="4" w:space="0" w:color="auto"/>
            </w:tcBorders>
          </w:tcPr>
          <w:p w:rsidR="00C11DBF" w:rsidRPr="00E05056" w:rsidRDefault="00DB1D6F" w:rsidP="00C11DBF">
            <w:pPr>
              <w:rPr>
                <w:sz w:val="22"/>
                <w:szCs w:val="22"/>
              </w:rPr>
            </w:pPr>
            <w:r>
              <w:rPr>
                <w:sz w:val="22"/>
                <w:szCs w:val="22"/>
              </w:rPr>
              <w:t xml:space="preserve">М.Г. </w:t>
            </w:r>
            <w:proofErr w:type="spellStart"/>
            <w:r>
              <w:rPr>
                <w:sz w:val="22"/>
                <w:szCs w:val="22"/>
              </w:rPr>
              <w:t>Поддубошина</w:t>
            </w:r>
            <w:proofErr w:type="spellEnd"/>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bl>
    <w:p w:rsidR="003E5DE8" w:rsidRDefault="003E5DE8" w:rsidP="00862437">
      <w:pPr>
        <w:sectPr w:rsidR="003E5DE8" w:rsidSect="00D83139">
          <w:pgSz w:w="11905" w:h="16838"/>
          <w:pgMar w:top="1134" w:right="567" w:bottom="1077" w:left="1134" w:header="0" w:footer="0" w:gutter="0"/>
          <w:cols w:space="720"/>
          <w:docGrid w:linePitch="326"/>
        </w:sectPr>
      </w:pPr>
    </w:p>
    <w:p w:rsidR="008B0F23" w:rsidRDefault="008B0F23" w:rsidP="008B0F23">
      <w:pPr>
        <w:autoSpaceDE w:val="0"/>
        <w:autoSpaceDN w:val="0"/>
        <w:adjustRightInd w:val="0"/>
        <w:ind w:left="10490"/>
        <w:jc w:val="center"/>
      </w:pPr>
      <w:r>
        <w:lastRenderedPageBreak/>
        <w:t>ПРИЛОЖЕНИЕ</w:t>
      </w:r>
    </w:p>
    <w:p w:rsidR="008B0F23" w:rsidRDefault="008B0F23" w:rsidP="008B0F23">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8B0F23" w:rsidRPr="004451AE" w:rsidRDefault="008B0F23" w:rsidP="008B0F23">
      <w:pPr>
        <w:autoSpaceDE w:val="0"/>
        <w:autoSpaceDN w:val="0"/>
        <w:adjustRightInd w:val="0"/>
        <w:ind w:left="10490"/>
        <w:jc w:val="center"/>
      </w:pPr>
      <w:r w:rsidRPr="000912E4">
        <w:t>от</w:t>
      </w:r>
      <w:r>
        <w:t xml:space="preserve"> </w:t>
      </w:r>
      <w:r w:rsidR="00AE2454">
        <w:rPr>
          <w:u w:val="single"/>
        </w:rPr>
        <w:t>30.12.2022</w:t>
      </w:r>
      <w:r w:rsidRPr="002322F2">
        <w:t xml:space="preserve"> </w:t>
      </w:r>
      <w:r w:rsidRPr="000912E4">
        <w:t>№</w:t>
      </w:r>
      <w:r w:rsidR="00AE2454">
        <w:t xml:space="preserve"> </w:t>
      </w:r>
      <w:bookmarkStart w:id="0" w:name="_GoBack"/>
      <w:bookmarkEnd w:id="0"/>
      <w:r w:rsidR="00AE2454">
        <w:rPr>
          <w:u w:val="single"/>
        </w:rPr>
        <w:t>1391</w:t>
      </w:r>
    </w:p>
    <w:p w:rsidR="008B0F23" w:rsidRPr="004A04C5" w:rsidRDefault="008B0F23" w:rsidP="008B0F23">
      <w:pPr>
        <w:rPr>
          <w:sz w:val="16"/>
          <w:szCs w:val="16"/>
        </w:rPr>
      </w:pPr>
    </w:p>
    <w:p w:rsidR="008B0F23" w:rsidRPr="00F17155" w:rsidRDefault="008B0F23" w:rsidP="008B0F23">
      <w:pPr>
        <w:pStyle w:val="ConsPlusNormal"/>
        <w:ind w:left="5103"/>
        <w:jc w:val="center"/>
      </w:pPr>
      <w:r w:rsidRPr="00F17155">
        <w:t xml:space="preserve">                                                                         </w:t>
      </w:r>
      <w:r>
        <w:t xml:space="preserve">       </w:t>
      </w:r>
      <w:r w:rsidRPr="00F17155">
        <w:t xml:space="preserve"> </w:t>
      </w:r>
      <w:r>
        <w:t xml:space="preserve">     </w:t>
      </w:r>
      <w:r w:rsidRPr="00F17155">
        <w:t xml:space="preserve"> «У</w:t>
      </w:r>
      <w:r>
        <w:t>ТВЕРЖДЕНА</w:t>
      </w:r>
    </w:p>
    <w:p w:rsidR="008B0F23" w:rsidRPr="00F17155" w:rsidRDefault="008B0F23" w:rsidP="008B0F23">
      <w:pPr>
        <w:pStyle w:val="ConsPlusNormal"/>
        <w:ind w:left="5103"/>
        <w:jc w:val="center"/>
      </w:pPr>
      <w:r w:rsidRPr="00F17155">
        <w:t xml:space="preserve">                                                                                 </w:t>
      </w:r>
      <w:r>
        <w:t xml:space="preserve">              </w:t>
      </w:r>
      <w:r w:rsidRPr="00F17155">
        <w:t xml:space="preserve">постановлением администрации </w:t>
      </w:r>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w:t>
      </w:r>
      <w:r w:rsidR="00ED5CE2">
        <w:t>ий</w:t>
      </w:r>
    </w:p>
    <w:p w:rsidR="008B0F23" w:rsidRPr="00F17155" w:rsidRDefault="008B0F23" w:rsidP="008B0F23">
      <w:pPr>
        <w:pStyle w:val="ConsPlusNormal"/>
        <w:ind w:left="5103"/>
        <w:jc w:val="center"/>
      </w:pPr>
      <w:r w:rsidRPr="00F17155">
        <w:t xml:space="preserve">                                                                        </w:t>
      </w:r>
      <w:r>
        <w:t xml:space="preserve">                   </w:t>
      </w:r>
      <w:r w:rsidRPr="00F17155">
        <w:t>Нижегородской   области</w:t>
      </w:r>
    </w:p>
    <w:p w:rsidR="008B0F23" w:rsidRPr="00F17155" w:rsidRDefault="008B0F23" w:rsidP="008B0F23">
      <w:pPr>
        <w:pStyle w:val="ConsPlusNormal"/>
        <w:ind w:left="5103"/>
        <w:jc w:val="center"/>
      </w:pPr>
      <w:r w:rsidRPr="00F17155">
        <w:t xml:space="preserve">                                                                       </w:t>
      </w:r>
      <w:r>
        <w:t xml:space="preserve">                          </w:t>
      </w:r>
      <w:r w:rsidRPr="00F17155">
        <w:t xml:space="preserve">от 17.10.2018 № 786» </w:t>
      </w:r>
    </w:p>
    <w:p w:rsidR="008B0F23" w:rsidRPr="00F17155" w:rsidRDefault="008B0F23" w:rsidP="008B0F23">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Навашинский </w:t>
      </w:r>
    </w:p>
    <w:p w:rsidR="008B0F23" w:rsidRDefault="00E14472" w:rsidP="002B30BA">
      <w:pPr>
        <w:pStyle w:val="ConsPlusNormal"/>
        <w:ind w:left="5103"/>
        <w:jc w:val="both"/>
      </w:pPr>
      <w:r>
        <w:t xml:space="preserve">                                                                                             </w:t>
      </w:r>
      <w:r w:rsidR="008B0F23" w:rsidRPr="008C1D18">
        <w:t>от 25.03.2019 № 259</w:t>
      </w:r>
      <w:r w:rsidR="008B0F23" w:rsidRPr="00F17155">
        <w:t>, от 31.12.2019 № 1404,</w:t>
      </w:r>
    </w:p>
    <w:p w:rsidR="008B0F23" w:rsidRDefault="00E14472" w:rsidP="002B30BA">
      <w:pPr>
        <w:pStyle w:val="ConsPlusNormal"/>
        <w:ind w:left="5103"/>
        <w:jc w:val="both"/>
      </w:pPr>
      <w:r>
        <w:t xml:space="preserve">                                                                                             от 29.12.2020 №1412,</w:t>
      </w:r>
      <w:r w:rsidR="008B0F23">
        <w:t>от 29.12.2020 № 1430,</w:t>
      </w:r>
    </w:p>
    <w:p w:rsidR="00DB1D6F" w:rsidRDefault="008B0F23" w:rsidP="00DB1D6F">
      <w:pPr>
        <w:pStyle w:val="ConsPlusNormal"/>
        <w:ind w:left="10632" w:hanging="142"/>
        <w:jc w:val="center"/>
        <w:rPr>
          <w:color w:val="C00000"/>
        </w:rPr>
      </w:pPr>
      <w:r>
        <w:t>от 29.01.2021 № 91, от 09.09.2021 № 851</w:t>
      </w:r>
      <w:r w:rsidR="00E14472">
        <w:rPr>
          <w:color w:val="C00000"/>
        </w:rPr>
        <w:t>,</w:t>
      </w:r>
      <w:r w:rsidR="00DB1D6F">
        <w:rPr>
          <w:color w:val="C00000"/>
        </w:rPr>
        <w:t xml:space="preserve"> </w:t>
      </w:r>
    </w:p>
    <w:p w:rsidR="008B0F23" w:rsidRPr="00F17155" w:rsidRDefault="002B30BA" w:rsidP="00DB1D6F">
      <w:pPr>
        <w:pStyle w:val="ConsPlusNormal"/>
        <w:ind w:left="10632" w:hanging="142"/>
        <w:jc w:val="center"/>
      </w:pPr>
      <w:r>
        <w:rPr>
          <w:color w:val="C00000"/>
        </w:rPr>
        <w:t xml:space="preserve"> </w:t>
      </w:r>
      <w:r w:rsidR="00E14472" w:rsidRPr="00E14472">
        <w:t>от 27.12.2021 № 1282</w:t>
      </w:r>
      <w:r>
        <w:t>, от 29.12.2021</w:t>
      </w:r>
      <w:r w:rsidR="00DB1D6F">
        <w:t xml:space="preserve"> </w:t>
      </w:r>
      <w:r>
        <w:t>№ 1304</w:t>
      </w:r>
      <w:r w:rsidR="00DB1D6F">
        <w:t>, от 21.01.2022 №60</w:t>
      </w:r>
      <w:r w:rsidR="00BB219E">
        <w:t xml:space="preserve">, от </w:t>
      </w:r>
      <w:r w:rsidR="00BB219E" w:rsidRPr="00BB219E">
        <w:t>21.11.2022 №1192</w:t>
      </w:r>
    </w:p>
    <w:p w:rsidR="008B0F23" w:rsidRDefault="008B0F23" w:rsidP="002B30BA">
      <w:pPr>
        <w:pStyle w:val="ConsPlusNormal"/>
        <w:jc w:val="both"/>
        <w:outlineLvl w:val="0"/>
      </w:pPr>
    </w:p>
    <w:p w:rsidR="008B0F23" w:rsidRPr="00AA7E3E" w:rsidRDefault="008B0F23" w:rsidP="008B0F23">
      <w:pPr>
        <w:pStyle w:val="ConsPlusNormal"/>
        <w:outlineLvl w:val="0"/>
      </w:pPr>
    </w:p>
    <w:p w:rsidR="008B0F23" w:rsidRPr="00AA7E3E" w:rsidRDefault="008B0F23" w:rsidP="008B0F23">
      <w:pPr>
        <w:pStyle w:val="ConsPlusNormal"/>
        <w:ind w:firstLine="540"/>
        <w:jc w:val="both"/>
      </w:pPr>
    </w:p>
    <w:p w:rsidR="008B0F23" w:rsidRPr="00AA7E3E" w:rsidRDefault="008B0F23" w:rsidP="008B0F23">
      <w:pPr>
        <w:pStyle w:val="ConsPlusTitle"/>
        <w:jc w:val="center"/>
      </w:pPr>
      <w:bookmarkStart w:id="1" w:name="P51"/>
      <w:bookmarkEnd w:id="1"/>
      <w:r w:rsidRPr="00AA7E3E">
        <w:t>МУНИЦИПАЛЬНАЯ ПРОГРАММА</w:t>
      </w:r>
    </w:p>
    <w:p w:rsidR="008B0F23" w:rsidRPr="00AA7E3E" w:rsidRDefault="008B0F23" w:rsidP="008B0F23">
      <w:pPr>
        <w:pStyle w:val="ConsPlusTitle"/>
        <w:jc w:val="center"/>
      </w:pPr>
      <w:r w:rsidRPr="00AA7E3E">
        <w:t>"ИНФОРМАЦИОННОЕ ОБЩЕСТВО ГОРОДСКОГО ОКРУГА НАВАШИНСКИЙ</w:t>
      </w:r>
    </w:p>
    <w:p w:rsidR="008B0F23" w:rsidRPr="00AA7E3E" w:rsidRDefault="008B0F23" w:rsidP="008B0F23">
      <w:pPr>
        <w:pStyle w:val="ConsPlusTitle"/>
        <w:jc w:val="center"/>
      </w:pPr>
      <w:r>
        <w:t>НА 2019 - 2024</w:t>
      </w:r>
      <w:r w:rsidRPr="00AA7E3E">
        <w:t xml:space="preserve"> ГОДЫ"</w:t>
      </w:r>
    </w:p>
    <w:p w:rsidR="008B0F23" w:rsidRPr="00AA7E3E" w:rsidRDefault="008B0F23" w:rsidP="008B0F23">
      <w:pPr>
        <w:pStyle w:val="ConsPlusNormal"/>
        <w:jc w:val="center"/>
        <w:outlineLvl w:val="1"/>
      </w:pPr>
      <w:r w:rsidRPr="00AA7E3E">
        <w:t>1. ПАСПОРТ МУНИЦИПАЛЬНОЙ ПРОГРАММЫ "ИНФОРМАЦИОННОЕ ОБЩЕСТВО</w:t>
      </w:r>
    </w:p>
    <w:p w:rsidR="008B0F23" w:rsidRPr="00AA7E3E" w:rsidRDefault="008B0F23" w:rsidP="008B0F23">
      <w:pPr>
        <w:pStyle w:val="ConsPlusNormal"/>
        <w:jc w:val="center"/>
      </w:pPr>
      <w:r w:rsidRPr="00AA7E3E">
        <w:t>ГОРОД</w:t>
      </w:r>
      <w:r>
        <w:t>СКОГО ОКРУГА НАВАШИНСКИЙ НА 2019 - 2024</w:t>
      </w:r>
      <w:r w:rsidRPr="00AA7E3E">
        <w:t xml:space="preserve"> ГОДЫ"</w:t>
      </w:r>
    </w:p>
    <w:p w:rsidR="008B0F23" w:rsidRPr="00AA7E3E" w:rsidRDefault="008B0F23" w:rsidP="008B0F23">
      <w:pPr>
        <w:pStyle w:val="ConsPlusNormal"/>
        <w:ind w:firstLine="540"/>
        <w:jc w:val="both"/>
      </w:pPr>
    </w:p>
    <w:p w:rsidR="008B0F23" w:rsidRPr="00AA7E3E" w:rsidRDefault="008B0F23" w:rsidP="008B0F23">
      <w:pPr>
        <w:pStyle w:val="ConsPlusNormal"/>
        <w:jc w:val="center"/>
      </w:pPr>
      <w:r w:rsidRPr="00AA7E3E">
        <w:t>(далее - муниципальная программа)</w:t>
      </w:r>
    </w:p>
    <w:p w:rsidR="008B0F23" w:rsidRPr="00AA7E3E" w:rsidRDefault="008B0F23" w:rsidP="008B0F23">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397"/>
        <w:gridCol w:w="1417"/>
        <w:gridCol w:w="1276"/>
        <w:gridCol w:w="1134"/>
        <w:gridCol w:w="1276"/>
        <w:gridCol w:w="1559"/>
        <w:gridCol w:w="1418"/>
        <w:gridCol w:w="1559"/>
      </w:tblGrid>
      <w:tr w:rsidR="008B0F23" w:rsidRPr="00AA7E3E" w:rsidTr="00130CC9">
        <w:tc>
          <w:tcPr>
            <w:tcW w:w="2351" w:type="dxa"/>
          </w:tcPr>
          <w:p w:rsidR="008B0F23" w:rsidRPr="00AA7E3E" w:rsidRDefault="008B0F23" w:rsidP="00130CC9">
            <w:pPr>
              <w:pStyle w:val="ConsPlusNormal"/>
              <w:jc w:val="both"/>
            </w:pPr>
            <w:r w:rsidRPr="00AA7E3E">
              <w:t>Координатор муниципальной программы</w:t>
            </w:r>
          </w:p>
        </w:tc>
        <w:tc>
          <w:tcPr>
            <w:tcW w:w="12737" w:type="dxa"/>
            <w:gridSpan w:val="9"/>
          </w:tcPr>
          <w:p w:rsidR="008B0F23" w:rsidRPr="00AA7E3E" w:rsidRDefault="008B0F23" w:rsidP="00130CC9">
            <w:pPr>
              <w:pStyle w:val="ConsPlusNormal"/>
              <w:jc w:val="both"/>
            </w:pPr>
            <w:r w:rsidRPr="00AA7E3E">
              <w:t>Управление делами администрации городского округа Навашинский Нижегородской области</w:t>
            </w:r>
          </w:p>
        </w:tc>
      </w:tr>
      <w:tr w:rsidR="008B0F23" w:rsidRPr="00AA7E3E" w:rsidTr="00130CC9">
        <w:tc>
          <w:tcPr>
            <w:tcW w:w="2351" w:type="dxa"/>
          </w:tcPr>
          <w:p w:rsidR="008B0F23" w:rsidRPr="00AA7E3E" w:rsidRDefault="008B0F23" w:rsidP="00130CC9">
            <w:pPr>
              <w:pStyle w:val="ConsPlusNormal"/>
              <w:jc w:val="both"/>
            </w:pPr>
            <w:r w:rsidRPr="00AA7E3E">
              <w:t xml:space="preserve">Соисполнители </w:t>
            </w:r>
            <w:r w:rsidRPr="00AA7E3E">
              <w:lastRenderedPageBreak/>
              <w:t>муниципальной программы</w:t>
            </w:r>
          </w:p>
        </w:tc>
        <w:tc>
          <w:tcPr>
            <w:tcW w:w="12737" w:type="dxa"/>
            <w:gridSpan w:val="9"/>
          </w:tcPr>
          <w:p w:rsidR="008B0F23" w:rsidRDefault="008B0F23" w:rsidP="00130CC9">
            <w:pPr>
              <w:pStyle w:val="ConsPlusNormal"/>
              <w:jc w:val="both"/>
            </w:pPr>
            <w:r>
              <w:lastRenderedPageBreak/>
              <w:t xml:space="preserve">Совет депутатов </w:t>
            </w:r>
            <w:r w:rsidRPr="00AA7E3E">
              <w:t>городского округа Навашинский Нижегородской области</w:t>
            </w:r>
            <w:r>
              <w:t xml:space="preserve">; </w:t>
            </w:r>
          </w:p>
          <w:p w:rsidR="008B0F23" w:rsidRDefault="008B0F23" w:rsidP="00130CC9">
            <w:pPr>
              <w:pStyle w:val="ConsPlusNormal"/>
              <w:jc w:val="both"/>
            </w:pPr>
            <w:r>
              <w:lastRenderedPageBreak/>
              <w:t>Департамент строительства и ЖКХ</w:t>
            </w:r>
            <w:r w:rsidRPr="00AA7E3E">
              <w:t xml:space="preserve"> администрации городского округа Навашинский Нижегородской области</w:t>
            </w:r>
            <w:r>
              <w:t>;</w:t>
            </w:r>
          </w:p>
          <w:p w:rsidR="008B0F23" w:rsidRPr="00AA7E3E" w:rsidRDefault="008B0F23" w:rsidP="00130CC9">
            <w:pPr>
              <w:pStyle w:val="ConsPlusNormal"/>
              <w:jc w:val="both"/>
            </w:pPr>
            <w:r w:rsidRPr="00AA7E3E">
              <w:t>Организационный отдел администрации городского округа Навашинский Нижегородской области;</w:t>
            </w:r>
          </w:p>
          <w:p w:rsidR="008B0F23" w:rsidRPr="00AA7E3E" w:rsidRDefault="008B0F23" w:rsidP="00130CC9">
            <w:pPr>
              <w:pStyle w:val="ConsPlusNormal"/>
              <w:jc w:val="both"/>
            </w:pPr>
            <w:r w:rsidRPr="00AA7E3E">
              <w:t>Муниципальное бюджетное учреждение "Многофункциональный центр предоставления государственных и муниципальных услуг городского округа Навашинский Нижегородской области" (далее - МФЦ) (по согласованию);</w:t>
            </w:r>
          </w:p>
          <w:p w:rsidR="008B0F23" w:rsidRPr="00AA7E3E" w:rsidRDefault="008B0F23" w:rsidP="00130CC9">
            <w:pPr>
              <w:pStyle w:val="ConsPlusNormal"/>
              <w:jc w:val="both"/>
            </w:pPr>
            <w:r w:rsidRPr="00AA7E3E">
              <w:t>Муниципальное автономное учреждение "Редакция газеты "Приокская правда" (далее - МАУ "Редакция газеты "Приокская правда") (по согласованию)</w:t>
            </w:r>
          </w:p>
        </w:tc>
      </w:tr>
      <w:tr w:rsidR="008B0F23" w:rsidRPr="00AA7E3E" w:rsidTr="00130CC9">
        <w:tc>
          <w:tcPr>
            <w:tcW w:w="2351" w:type="dxa"/>
          </w:tcPr>
          <w:p w:rsidR="008B0F23" w:rsidRPr="00AA7E3E" w:rsidRDefault="008B0F23" w:rsidP="00130CC9">
            <w:pPr>
              <w:pStyle w:val="ConsPlusNormal"/>
              <w:jc w:val="both"/>
            </w:pPr>
            <w:r w:rsidRPr="00AA7E3E">
              <w:lastRenderedPageBreak/>
              <w:t>Подпрограммы муниципальной программы (при их наличии)</w:t>
            </w:r>
          </w:p>
        </w:tc>
        <w:tc>
          <w:tcPr>
            <w:tcW w:w="12737" w:type="dxa"/>
            <w:gridSpan w:val="9"/>
          </w:tcPr>
          <w:p w:rsidR="008B0F23" w:rsidRPr="00AA7E3E" w:rsidRDefault="008B0F23" w:rsidP="00130CC9">
            <w:pPr>
              <w:pStyle w:val="ConsPlusNormal"/>
              <w:jc w:val="both"/>
            </w:pPr>
            <w:r w:rsidRPr="00AA7E3E">
              <w:t>Настоящая программа не предусматривает наличие подпрограмм</w:t>
            </w:r>
          </w:p>
        </w:tc>
      </w:tr>
      <w:tr w:rsidR="008B0F23" w:rsidRPr="00AA7E3E" w:rsidTr="00130CC9">
        <w:tc>
          <w:tcPr>
            <w:tcW w:w="2351" w:type="dxa"/>
          </w:tcPr>
          <w:p w:rsidR="008B0F23" w:rsidRPr="00AA7E3E" w:rsidRDefault="008B0F23" w:rsidP="00130CC9">
            <w:pPr>
              <w:pStyle w:val="ConsPlusNormal"/>
              <w:jc w:val="both"/>
            </w:pPr>
            <w:r w:rsidRPr="00AA7E3E">
              <w:t>Цель муниципальной программы</w:t>
            </w:r>
          </w:p>
        </w:tc>
        <w:tc>
          <w:tcPr>
            <w:tcW w:w="12737" w:type="dxa"/>
            <w:gridSpan w:val="9"/>
          </w:tcPr>
          <w:p w:rsidR="008B0F23" w:rsidRPr="00AA7E3E" w:rsidRDefault="008B0F23" w:rsidP="00130CC9">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8B0F23" w:rsidRPr="00AA7E3E" w:rsidTr="00130CC9">
        <w:tc>
          <w:tcPr>
            <w:tcW w:w="2351" w:type="dxa"/>
          </w:tcPr>
          <w:p w:rsidR="008B0F23" w:rsidRPr="00AA7E3E" w:rsidRDefault="008B0F23" w:rsidP="00130CC9">
            <w:pPr>
              <w:pStyle w:val="ConsPlusNormal"/>
              <w:jc w:val="both"/>
            </w:pPr>
            <w:r w:rsidRPr="00AA7E3E">
              <w:t>Задачи муниципальной программы</w:t>
            </w:r>
          </w:p>
        </w:tc>
        <w:tc>
          <w:tcPr>
            <w:tcW w:w="12737" w:type="dxa"/>
            <w:gridSpan w:val="9"/>
          </w:tcPr>
          <w:p w:rsidR="008B0F23" w:rsidRPr="00AA7E3E" w:rsidRDefault="008B0F23" w:rsidP="00130CC9">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130CC9">
            <w:pPr>
              <w:pStyle w:val="ConsPlusNormal"/>
              <w:jc w:val="both"/>
            </w:pPr>
            <w:r w:rsidRPr="00AA7E3E">
              <w:t>2. Обеспечение эффективного межведомственного взаимодействия;</w:t>
            </w:r>
          </w:p>
          <w:p w:rsidR="008B0F23" w:rsidRPr="00AA7E3E" w:rsidRDefault="008B0F23" w:rsidP="00130CC9">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130CC9">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130CC9">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130CC9">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Pr="00AA7E3E" w:rsidRDefault="008B0F23" w:rsidP="00130CC9">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8B0F23" w:rsidRPr="00AA7E3E" w:rsidTr="00130CC9">
        <w:tc>
          <w:tcPr>
            <w:tcW w:w="2351" w:type="dxa"/>
            <w:tcBorders>
              <w:bottom w:val="single" w:sz="4" w:space="0" w:color="auto"/>
            </w:tcBorders>
          </w:tcPr>
          <w:p w:rsidR="008B0F23" w:rsidRDefault="008B0F23" w:rsidP="00130CC9">
            <w:pPr>
              <w:pStyle w:val="ConsPlusNormal"/>
              <w:jc w:val="both"/>
            </w:pPr>
            <w:r w:rsidRPr="00AA7E3E">
              <w:lastRenderedPageBreak/>
              <w:t>Этапы и сроки реализации муниципальной программы</w:t>
            </w:r>
          </w:p>
          <w:p w:rsidR="008B0F23" w:rsidRDefault="008B0F23" w:rsidP="00130CC9">
            <w:pPr>
              <w:pStyle w:val="ConsPlusNormal"/>
              <w:jc w:val="both"/>
            </w:pPr>
          </w:p>
          <w:p w:rsidR="008B0F23" w:rsidRDefault="008B0F23" w:rsidP="00130CC9">
            <w:pPr>
              <w:pStyle w:val="ConsPlusNormal"/>
              <w:jc w:val="both"/>
            </w:pPr>
          </w:p>
          <w:p w:rsidR="008B0F23" w:rsidRDefault="008B0F23" w:rsidP="00130CC9">
            <w:pPr>
              <w:pStyle w:val="ConsPlusNormal"/>
              <w:jc w:val="both"/>
            </w:pPr>
          </w:p>
          <w:p w:rsidR="008B0F23" w:rsidRPr="00AA7E3E" w:rsidRDefault="008B0F23" w:rsidP="00130CC9">
            <w:pPr>
              <w:pStyle w:val="ConsPlusNormal"/>
              <w:jc w:val="both"/>
            </w:pPr>
          </w:p>
        </w:tc>
        <w:tc>
          <w:tcPr>
            <w:tcW w:w="12737" w:type="dxa"/>
            <w:gridSpan w:val="9"/>
            <w:tcBorders>
              <w:bottom w:val="single" w:sz="4" w:space="0" w:color="auto"/>
            </w:tcBorders>
          </w:tcPr>
          <w:p w:rsidR="008B0F23" w:rsidRPr="00AA7E3E" w:rsidRDefault="008B0F23" w:rsidP="00130CC9">
            <w:pPr>
              <w:pStyle w:val="ConsPlusNormal"/>
              <w:jc w:val="both"/>
            </w:pPr>
            <w:r w:rsidRPr="00AA7E3E">
              <w:t>Программа реализуется в один этап.</w:t>
            </w:r>
          </w:p>
          <w:p w:rsidR="008B0F23" w:rsidRPr="00AA7E3E" w:rsidRDefault="008B0F23" w:rsidP="00130CC9">
            <w:pPr>
              <w:pStyle w:val="ConsPlusNormal"/>
              <w:jc w:val="both"/>
            </w:pPr>
            <w:r>
              <w:t>Срок реализации Программы: 2019 - 2024</w:t>
            </w:r>
            <w:r w:rsidRPr="00AA7E3E">
              <w:t xml:space="preserve"> годы</w:t>
            </w:r>
          </w:p>
        </w:tc>
      </w:tr>
      <w:tr w:rsidR="008B0F23" w:rsidRPr="00AA7E3E" w:rsidTr="00130CC9">
        <w:tc>
          <w:tcPr>
            <w:tcW w:w="2351" w:type="dxa"/>
            <w:vMerge w:val="restart"/>
            <w:tcBorders>
              <w:bottom w:val="nil"/>
            </w:tcBorders>
          </w:tcPr>
          <w:p w:rsidR="008B0F23" w:rsidRPr="00AA7E3E" w:rsidRDefault="008B0F23" w:rsidP="00130CC9">
            <w:pPr>
              <w:pStyle w:val="ConsPlusNormal"/>
              <w:jc w:val="both"/>
            </w:pPr>
            <w:r w:rsidRPr="00AA7E3E">
              <w:t xml:space="preserve">Объемы финансирования </w:t>
            </w:r>
            <w:r>
              <w:t xml:space="preserve">муниципальной программы за счет </w:t>
            </w:r>
            <w:r w:rsidRPr="00AA7E3E">
              <w:t>всех источников</w:t>
            </w:r>
          </w:p>
        </w:tc>
        <w:tc>
          <w:tcPr>
            <w:tcW w:w="12737" w:type="dxa"/>
            <w:gridSpan w:val="9"/>
          </w:tcPr>
          <w:p w:rsidR="008B0F23" w:rsidRPr="00B95D10" w:rsidRDefault="008B0F23" w:rsidP="00813115">
            <w:pPr>
              <w:pStyle w:val="ConsPlusNormal"/>
              <w:rPr>
                <w:color w:val="000000"/>
              </w:rPr>
            </w:pPr>
            <w:r w:rsidRPr="00AA7E3E">
              <w:t xml:space="preserve">Общий объем финансирования муниципальной программы составит </w:t>
            </w:r>
            <w:r>
              <w:t xml:space="preserve">  </w:t>
            </w:r>
            <w:r w:rsidR="005D1AB2" w:rsidRPr="005D1AB2">
              <w:t>30</w:t>
            </w:r>
            <w:r w:rsidR="005D1AB2">
              <w:t xml:space="preserve"> </w:t>
            </w:r>
            <w:r w:rsidR="00D74C29">
              <w:t>7</w:t>
            </w:r>
            <w:r w:rsidR="00813115">
              <w:t>17</w:t>
            </w:r>
            <w:r w:rsidR="005D1AB2" w:rsidRPr="005D1AB2">
              <w:t>,</w:t>
            </w:r>
            <w:r w:rsidR="00813115">
              <w:t>14755</w:t>
            </w:r>
            <w:r>
              <w:rPr>
                <w:color w:val="000000"/>
              </w:rPr>
              <w:t xml:space="preserve"> </w:t>
            </w:r>
            <w:r w:rsidRPr="00AA7E3E">
              <w:t>тыс. руб.</w:t>
            </w:r>
          </w:p>
        </w:tc>
      </w:tr>
      <w:tr w:rsidR="008B0F23" w:rsidRPr="00AA7E3E" w:rsidTr="00130CC9">
        <w:tc>
          <w:tcPr>
            <w:tcW w:w="2351" w:type="dxa"/>
            <w:vMerge/>
            <w:tcBorders>
              <w:bottom w:val="nil"/>
            </w:tcBorders>
          </w:tcPr>
          <w:p w:rsidR="008B0F23" w:rsidRPr="00AA7E3E" w:rsidRDefault="008B0F23" w:rsidP="00130CC9"/>
        </w:tc>
        <w:tc>
          <w:tcPr>
            <w:tcW w:w="1701" w:type="dxa"/>
            <w:vMerge w:val="restart"/>
          </w:tcPr>
          <w:p w:rsidR="008B0F23" w:rsidRPr="00AA7E3E" w:rsidRDefault="008B0F23" w:rsidP="00130CC9">
            <w:pPr>
              <w:pStyle w:val="ConsPlusNormal"/>
            </w:pPr>
            <w:r w:rsidRPr="00AA7E3E">
              <w:t>Наименование программы</w:t>
            </w:r>
          </w:p>
        </w:tc>
        <w:tc>
          <w:tcPr>
            <w:tcW w:w="1397" w:type="dxa"/>
            <w:vMerge w:val="restart"/>
          </w:tcPr>
          <w:p w:rsidR="008B0F23" w:rsidRPr="00AA7E3E" w:rsidRDefault="008B0F23" w:rsidP="00130CC9">
            <w:pPr>
              <w:pStyle w:val="ConsPlusNormal"/>
              <w:jc w:val="center"/>
            </w:pPr>
            <w:r w:rsidRPr="00AA7E3E">
              <w:t>Источники финансирования</w:t>
            </w:r>
          </w:p>
        </w:tc>
        <w:tc>
          <w:tcPr>
            <w:tcW w:w="9639" w:type="dxa"/>
            <w:gridSpan w:val="7"/>
          </w:tcPr>
          <w:p w:rsidR="008B0F23" w:rsidRPr="00AA7E3E" w:rsidRDefault="008B0F23" w:rsidP="00130CC9">
            <w:pPr>
              <w:pStyle w:val="ConsPlusNormal"/>
              <w:jc w:val="center"/>
            </w:pPr>
            <w:r w:rsidRPr="00AA7E3E">
              <w:t>Расходы (тыс. руб.) по годам</w:t>
            </w:r>
          </w:p>
        </w:tc>
      </w:tr>
      <w:tr w:rsidR="008B0F23" w:rsidRPr="00AA7E3E" w:rsidTr="00130CC9">
        <w:tc>
          <w:tcPr>
            <w:tcW w:w="2351" w:type="dxa"/>
            <w:vMerge/>
            <w:tcBorders>
              <w:bottom w:val="nil"/>
            </w:tcBorders>
          </w:tcPr>
          <w:p w:rsidR="008B0F23" w:rsidRPr="00AA7E3E" w:rsidRDefault="008B0F23" w:rsidP="00130CC9"/>
        </w:tc>
        <w:tc>
          <w:tcPr>
            <w:tcW w:w="1701" w:type="dxa"/>
            <w:vMerge/>
          </w:tcPr>
          <w:p w:rsidR="008B0F23" w:rsidRPr="00AA7E3E" w:rsidRDefault="008B0F23" w:rsidP="00130CC9"/>
        </w:tc>
        <w:tc>
          <w:tcPr>
            <w:tcW w:w="1397" w:type="dxa"/>
            <w:vMerge/>
          </w:tcPr>
          <w:p w:rsidR="008B0F23" w:rsidRPr="00AA7E3E" w:rsidRDefault="008B0F23" w:rsidP="00130CC9"/>
        </w:tc>
        <w:tc>
          <w:tcPr>
            <w:tcW w:w="1417" w:type="dxa"/>
          </w:tcPr>
          <w:p w:rsidR="008B0F23" w:rsidRPr="005D1AB2" w:rsidRDefault="008B0F23" w:rsidP="00130CC9">
            <w:pPr>
              <w:pStyle w:val="ConsPlusNormal"/>
              <w:jc w:val="center"/>
              <w:rPr>
                <w:sz w:val="22"/>
                <w:szCs w:val="22"/>
              </w:rPr>
            </w:pPr>
            <w:r w:rsidRPr="005D1AB2">
              <w:rPr>
                <w:sz w:val="22"/>
                <w:szCs w:val="22"/>
              </w:rPr>
              <w:t>2019</w:t>
            </w:r>
          </w:p>
        </w:tc>
        <w:tc>
          <w:tcPr>
            <w:tcW w:w="1276" w:type="dxa"/>
          </w:tcPr>
          <w:p w:rsidR="008B0F23" w:rsidRPr="005D1AB2" w:rsidRDefault="008B0F23" w:rsidP="00130CC9">
            <w:pPr>
              <w:pStyle w:val="ConsPlusNormal"/>
              <w:jc w:val="center"/>
              <w:rPr>
                <w:sz w:val="22"/>
                <w:szCs w:val="22"/>
              </w:rPr>
            </w:pPr>
            <w:r w:rsidRPr="005D1AB2">
              <w:rPr>
                <w:sz w:val="22"/>
                <w:szCs w:val="22"/>
              </w:rPr>
              <w:t>2020</w:t>
            </w:r>
          </w:p>
        </w:tc>
        <w:tc>
          <w:tcPr>
            <w:tcW w:w="1134" w:type="dxa"/>
          </w:tcPr>
          <w:p w:rsidR="008B0F23" w:rsidRPr="005D1AB2" w:rsidRDefault="008B0F23" w:rsidP="00130CC9">
            <w:pPr>
              <w:pStyle w:val="ConsPlusNormal"/>
              <w:jc w:val="center"/>
              <w:rPr>
                <w:sz w:val="22"/>
                <w:szCs w:val="22"/>
              </w:rPr>
            </w:pPr>
            <w:r w:rsidRPr="005D1AB2">
              <w:rPr>
                <w:sz w:val="22"/>
                <w:szCs w:val="22"/>
              </w:rPr>
              <w:t>2021</w:t>
            </w:r>
          </w:p>
        </w:tc>
        <w:tc>
          <w:tcPr>
            <w:tcW w:w="1276" w:type="dxa"/>
          </w:tcPr>
          <w:p w:rsidR="008B0F23" w:rsidRPr="005D1AB2" w:rsidRDefault="008B0F23" w:rsidP="00130CC9">
            <w:pPr>
              <w:pStyle w:val="ConsPlusNormal"/>
              <w:jc w:val="center"/>
              <w:rPr>
                <w:sz w:val="22"/>
                <w:szCs w:val="22"/>
              </w:rPr>
            </w:pPr>
            <w:r w:rsidRPr="005D1AB2">
              <w:rPr>
                <w:sz w:val="22"/>
                <w:szCs w:val="22"/>
              </w:rPr>
              <w:t>2022</w:t>
            </w:r>
          </w:p>
        </w:tc>
        <w:tc>
          <w:tcPr>
            <w:tcW w:w="1559" w:type="dxa"/>
          </w:tcPr>
          <w:p w:rsidR="008B0F23" w:rsidRPr="005D1AB2" w:rsidRDefault="008B0F23" w:rsidP="00130CC9">
            <w:pPr>
              <w:pStyle w:val="ConsPlusNormal"/>
              <w:jc w:val="center"/>
              <w:rPr>
                <w:sz w:val="22"/>
                <w:szCs w:val="22"/>
              </w:rPr>
            </w:pPr>
            <w:r w:rsidRPr="005D1AB2">
              <w:rPr>
                <w:sz w:val="22"/>
                <w:szCs w:val="22"/>
              </w:rPr>
              <w:t>2023</w:t>
            </w:r>
          </w:p>
        </w:tc>
        <w:tc>
          <w:tcPr>
            <w:tcW w:w="1418" w:type="dxa"/>
          </w:tcPr>
          <w:p w:rsidR="008B0F23" w:rsidRPr="005D1AB2" w:rsidRDefault="008B0F23" w:rsidP="00130CC9">
            <w:pPr>
              <w:pStyle w:val="ConsPlusNormal"/>
              <w:jc w:val="center"/>
              <w:rPr>
                <w:sz w:val="22"/>
                <w:szCs w:val="22"/>
              </w:rPr>
            </w:pPr>
            <w:r w:rsidRPr="005D1AB2">
              <w:rPr>
                <w:sz w:val="22"/>
                <w:szCs w:val="22"/>
              </w:rPr>
              <w:t>2024</w:t>
            </w:r>
          </w:p>
        </w:tc>
        <w:tc>
          <w:tcPr>
            <w:tcW w:w="1559" w:type="dxa"/>
          </w:tcPr>
          <w:p w:rsidR="008B0F23" w:rsidRPr="005D1AB2" w:rsidRDefault="008B0F23" w:rsidP="00130CC9">
            <w:pPr>
              <w:pStyle w:val="ConsPlusNormal"/>
              <w:jc w:val="center"/>
              <w:rPr>
                <w:sz w:val="22"/>
                <w:szCs w:val="22"/>
              </w:rPr>
            </w:pPr>
            <w:r w:rsidRPr="005D1AB2">
              <w:rPr>
                <w:sz w:val="22"/>
                <w:szCs w:val="22"/>
              </w:rPr>
              <w:t>Всего, тыс. руб.</w:t>
            </w:r>
          </w:p>
        </w:tc>
      </w:tr>
      <w:tr w:rsidR="00813115" w:rsidRPr="00AA7E3E" w:rsidTr="00ED5CE2">
        <w:tc>
          <w:tcPr>
            <w:tcW w:w="2351" w:type="dxa"/>
            <w:vMerge/>
            <w:tcBorders>
              <w:bottom w:val="nil"/>
            </w:tcBorders>
          </w:tcPr>
          <w:p w:rsidR="00813115" w:rsidRPr="00AA7E3E" w:rsidRDefault="00813115" w:rsidP="00130CC9"/>
        </w:tc>
        <w:tc>
          <w:tcPr>
            <w:tcW w:w="1701" w:type="dxa"/>
            <w:vMerge w:val="restart"/>
            <w:tcBorders>
              <w:bottom w:val="nil"/>
            </w:tcBorders>
          </w:tcPr>
          <w:p w:rsidR="00813115" w:rsidRPr="00AA7E3E" w:rsidRDefault="00813115" w:rsidP="00130CC9">
            <w:pPr>
              <w:pStyle w:val="ConsPlusNormal"/>
            </w:pPr>
            <w:r w:rsidRPr="00AA7E3E">
              <w:t>Информационное общество город</w:t>
            </w:r>
            <w:r>
              <w:t>ского округа Навашинский на 2019 - 2024</w:t>
            </w:r>
            <w:r w:rsidRPr="00AA7E3E">
              <w:t xml:space="preserve"> годы</w:t>
            </w:r>
          </w:p>
        </w:tc>
        <w:tc>
          <w:tcPr>
            <w:tcW w:w="1397" w:type="dxa"/>
            <w:vAlign w:val="center"/>
          </w:tcPr>
          <w:p w:rsidR="00813115" w:rsidRPr="00AA7E3E" w:rsidRDefault="00813115" w:rsidP="00130CC9">
            <w:pPr>
              <w:pStyle w:val="ConsPlusNormal"/>
            </w:pPr>
            <w:r w:rsidRPr="00AA7E3E">
              <w:t>Всего</w:t>
            </w:r>
          </w:p>
        </w:tc>
        <w:tc>
          <w:tcPr>
            <w:tcW w:w="1417" w:type="dxa"/>
            <w:vAlign w:val="center"/>
          </w:tcPr>
          <w:p w:rsidR="00813115" w:rsidRDefault="00813115">
            <w:pPr>
              <w:jc w:val="center"/>
              <w:rPr>
                <w:color w:val="000000"/>
                <w:sz w:val="22"/>
                <w:szCs w:val="22"/>
              </w:rPr>
            </w:pPr>
            <w:r>
              <w:rPr>
                <w:color w:val="000000"/>
                <w:sz w:val="22"/>
                <w:szCs w:val="22"/>
              </w:rPr>
              <w:t>8454,285</w:t>
            </w:r>
          </w:p>
        </w:tc>
        <w:tc>
          <w:tcPr>
            <w:tcW w:w="1276" w:type="dxa"/>
            <w:vAlign w:val="center"/>
          </w:tcPr>
          <w:p w:rsidR="00813115" w:rsidRDefault="00813115">
            <w:pPr>
              <w:jc w:val="center"/>
              <w:rPr>
                <w:color w:val="000000"/>
                <w:sz w:val="22"/>
                <w:szCs w:val="22"/>
              </w:rPr>
            </w:pPr>
            <w:r>
              <w:rPr>
                <w:color w:val="000000"/>
                <w:sz w:val="22"/>
                <w:szCs w:val="22"/>
              </w:rPr>
              <w:t>6066,2</w:t>
            </w:r>
          </w:p>
        </w:tc>
        <w:tc>
          <w:tcPr>
            <w:tcW w:w="1134" w:type="dxa"/>
            <w:vAlign w:val="center"/>
          </w:tcPr>
          <w:p w:rsidR="00813115" w:rsidRDefault="00813115">
            <w:pPr>
              <w:jc w:val="center"/>
              <w:rPr>
                <w:color w:val="000000"/>
                <w:sz w:val="22"/>
                <w:szCs w:val="22"/>
              </w:rPr>
            </w:pPr>
            <w:r>
              <w:rPr>
                <w:color w:val="000000"/>
                <w:sz w:val="22"/>
                <w:szCs w:val="22"/>
              </w:rPr>
              <w:t>4028,596</w:t>
            </w:r>
          </w:p>
        </w:tc>
        <w:tc>
          <w:tcPr>
            <w:tcW w:w="1276" w:type="dxa"/>
            <w:vAlign w:val="center"/>
          </w:tcPr>
          <w:p w:rsidR="00813115" w:rsidRDefault="00813115">
            <w:pPr>
              <w:jc w:val="center"/>
              <w:rPr>
                <w:color w:val="000000"/>
                <w:sz w:val="22"/>
                <w:szCs w:val="22"/>
              </w:rPr>
            </w:pPr>
            <w:r>
              <w:rPr>
                <w:color w:val="000000"/>
                <w:sz w:val="22"/>
                <w:szCs w:val="22"/>
              </w:rPr>
              <w:t>4198,35455</w:t>
            </w:r>
          </w:p>
        </w:tc>
        <w:tc>
          <w:tcPr>
            <w:tcW w:w="1559" w:type="dxa"/>
            <w:vAlign w:val="center"/>
          </w:tcPr>
          <w:p w:rsidR="00813115" w:rsidRDefault="00813115">
            <w:pPr>
              <w:jc w:val="center"/>
              <w:rPr>
                <w:color w:val="000000"/>
                <w:sz w:val="22"/>
                <w:szCs w:val="22"/>
              </w:rPr>
            </w:pPr>
            <w:r>
              <w:rPr>
                <w:color w:val="000000"/>
                <w:sz w:val="22"/>
                <w:szCs w:val="22"/>
              </w:rPr>
              <w:t>3984,856</w:t>
            </w:r>
          </w:p>
        </w:tc>
        <w:tc>
          <w:tcPr>
            <w:tcW w:w="1418" w:type="dxa"/>
            <w:vAlign w:val="center"/>
          </w:tcPr>
          <w:p w:rsidR="00813115" w:rsidRDefault="00813115">
            <w:pPr>
              <w:jc w:val="center"/>
              <w:rPr>
                <w:color w:val="000000"/>
                <w:sz w:val="22"/>
                <w:szCs w:val="22"/>
              </w:rPr>
            </w:pPr>
            <w:r>
              <w:rPr>
                <w:color w:val="000000"/>
                <w:sz w:val="22"/>
                <w:szCs w:val="22"/>
              </w:rPr>
              <w:t>3984,856</w:t>
            </w:r>
          </w:p>
        </w:tc>
        <w:tc>
          <w:tcPr>
            <w:tcW w:w="1559" w:type="dxa"/>
            <w:vAlign w:val="center"/>
          </w:tcPr>
          <w:p w:rsidR="00813115" w:rsidRDefault="00813115">
            <w:pPr>
              <w:jc w:val="center"/>
              <w:rPr>
                <w:color w:val="000000"/>
                <w:sz w:val="22"/>
                <w:szCs w:val="22"/>
              </w:rPr>
            </w:pPr>
            <w:r>
              <w:rPr>
                <w:color w:val="000000"/>
                <w:sz w:val="22"/>
                <w:szCs w:val="22"/>
              </w:rPr>
              <w:t>30717,14755</w:t>
            </w:r>
          </w:p>
        </w:tc>
      </w:tr>
      <w:tr w:rsidR="00813115" w:rsidRPr="00AA7E3E" w:rsidTr="005D1AB2">
        <w:trPr>
          <w:trHeight w:val="1116"/>
        </w:trPr>
        <w:tc>
          <w:tcPr>
            <w:tcW w:w="2351" w:type="dxa"/>
            <w:vMerge/>
            <w:tcBorders>
              <w:bottom w:val="nil"/>
            </w:tcBorders>
          </w:tcPr>
          <w:p w:rsidR="00813115" w:rsidRPr="00AA7E3E" w:rsidRDefault="00813115" w:rsidP="00130CC9"/>
        </w:tc>
        <w:tc>
          <w:tcPr>
            <w:tcW w:w="1701" w:type="dxa"/>
            <w:vMerge/>
            <w:tcBorders>
              <w:bottom w:val="nil"/>
            </w:tcBorders>
          </w:tcPr>
          <w:p w:rsidR="00813115" w:rsidRPr="00AA7E3E" w:rsidRDefault="00813115" w:rsidP="00130CC9"/>
        </w:tc>
        <w:tc>
          <w:tcPr>
            <w:tcW w:w="1397" w:type="dxa"/>
          </w:tcPr>
          <w:p w:rsidR="00813115" w:rsidRPr="00AA7E3E" w:rsidRDefault="00813115" w:rsidP="00130CC9">
            <w:pPr>
              <w:pStyle w:val="ConsPlusNormal"/>
            </w:pPr>
            <w:r w:rsidRPr="00AA7E3E">
              <w:t>Бюджет городского округа Навашинский</w:t>
            </w:r>
          </w:p>
        </w:tc>
        <w:tc>
          <w:tcPr>
            <w:tcW w:w="1417" w:type="dxa"/>
            <w:vAlign w:val="center"/>
          </w:tcPr>
          <w:p w:rsidR="00813115" w:rsidRDefault="00813115">
            <w:pPr>
              <w:jc w:val="center"/>
              <w:rPr>
                <w:color w:val="000000"/>
                <w:sz w:val="22"/>
                <w:szCs w:val="22"/>
              </w:rPr>
            </w:pPr>
            <w:r>
              <w:rPr>
                <w:color w:val="000000"/>
                <w:sz w:val="22"/>
                <w:szCs w:val="22"/>
              </w:rPr>
              <w:t>6670,285</w:t>
            </w:r>
          </w:p>
        </w:tc>
        <w:tc>
          <w:tcPr>
            <w:tcW w:w="1276" w:type="dxa"/>
            <w:vAlign w:val="center"/>
          </w:tcPr>
          <w:p w:rsidR="00813115" w:rsidRDefault="00813115">
            <w:pPr>
              <w:jc w:val="center"/>
              <w:rPr>
                <w:color w:val="000000"/>
                <w:sz w:val="22"/>
                <w:szCs w:val="22"/>
              </w:rPr>
            </w:pPr>
            <w:r>
              <w:rPr>
                <w:color w:val="000000"/>
                <w:sz w:val="22"/>
                <w:szCs w:val="22"/>
              </w:rPr>
              <w:t>3903,2</w:t>
            </w:r>
          </w:p>
        </w:tc>
        <w:tc>
          <w:tcPr>
            <w:tcW w:w="1134" w:type="dxa"/>
            <w:vAlign w:val="center"/>
          </w:tcPr>
          <w:p w:rsidR="00813115" w:rsidRDefault="00813115">
            <w:pPr>
              <w:jc w:val="center"/>
              <w:rPr>
                <w:color w:val="000000"/>
                <w:sz w:val="22"/>
                <w:szCs w:val="22"/>
              </w:rPr>
            </w:pPr>
            <w:r>
              <w:rPr>
                <w:color w:val="000000"/>
                <w:sz w:val="22"/>
                <w:szCs w:val="22"/>
              </w:rPr>
              <w:t>2293,896</w:t>
            </w:r>
          </w:p>
        </w:tc>
        <w:tc>
          <w:tcPr>
            <w:tcW w:w="1276" w:type="dxa"/>
            <w:vAlign w:val="center"/>
          </w:tcPr>
          <w:p w:rsidR="00813115" w:rsidRDefault="00813115">
            <w:pPr>
              <w:jc w:val="center"/>
              <w:rPr>
                <w:color w:val="000000"/>
                <w:sz w:val="22"/>
                <w:szCs w:val="22"/>
              </w:rPr>
            </w:pPr>
            <w:r>
              <w:rPr>
                <w:color w:val="000000"/>
                <w:sz w:val="22"/>
                <w:szCs w:val="22"/>
              </w:rPr>
              <w:t>2416,46225</w:t>
            </w:r>
          </w:p>
        </w:tc>
        <w:tc>
          <w:tcPr>
            <w:tcW w:w="1559" w:type="dxa"/>
            <w:vAlign w:val="center"/>
          </w:tcPr>
          <w:p w:rsidR="00813115" w:rsidRDefault="00813115">
            <w:pPr>
              <w:jc w:val="center"/>
              <w:rPr>
                <w:color w:val="000000"/>
                <w:sz w:val="22"/>
                <w:szCs w:val="22"/>
              </w:rPr>
            </w:pPr>
            <w:r>
              <w:rPr>
                <w:color w:val="000000"/>
                <w:sz w:val="22"/>
                <w:szCs w:val="22"/>
              </w:rPr>
              <w:t>2482,956</w:t>
            </w:r>
          </w:p>
        </w:tc>
        <w:tc>
          <w:tcPr>
            <w:tcW w:w="1418" w:type="dxa"/>
            <w:vAlign w:val="center"/>
          </w:tcPr>
          <w:p w:rsidR="00813115" w:rsidRDefault="00813115">
            <w:pPr>
              <w:jc w:val="center"/>
              <w:rPr>
                <w:color w:val="000000"/>
                <w:sz w:val="22"/>
                <w:szCs w:val="22"/>
              </w:rPr>
            </w:pPr>
            <w:r>
              <w:rPr>
                <w:color w:val="000000"/>
                <w:sz w:val="22"/>
                <w:szCs w:val="22"/>
              </w:rPr>
              <w:t>2482,956</w:t>
            </w:r>
          </w:p>
        </w:tc>
        <w:tc>
          <w:tcPr>
            <w:tcW w:w="1559" w:type="dxa"/>
            <w:vAlign w:val="center"/>
          </w:tcPr>
          <w:p w:rsidR="00813115" w:rsidRDefault="00813115">
            <w:pPr>
              <w:jc w:val="center"/>
              <w:rPr>
                <w:color w:val="000000"/>
                <w:sz w:val="22"/>
                <w:szCs w:val="22"/>
              </w:rPr>
            </w:pPr>
            <w:r>
              <w:rPr>
                <w:color w:val="000000"/>
                <w:sz w:val="22"/>
                <w:szCs w:val="22"/>
              </w:rPr>
              <w:t>20249,75525</w:t>
            </w:r>
          </w:p>
        </w:tc>
      </w:tr>
      <w:tr w:rsidR="00813115" w:rsidRPr="00AA7E3E" w:rsidTr="00ED5CE2">
        <w:tc>
          <w:tcPr>
            <w:tcW w:w="2351" w:type="dxa"/>
            <w:vMerge/>
            <w:tcBorders>
              <w:bottom w:val="nil"/>
            </w:tcBorders>
          </w:tcPr>
          <w:p w:rsidR="00813115" w:rsidRPr="00AA7E3E" w:rsidRDefault="00813115" w:rsidP="00130CC9"/>
        </w:tc>
        <w:tc>
          <w:tcPr>
            <w:tcW w:w="1701" w:type="dxa"/>
            <w:vMerge/>
            <w:tcBorders>
              <w:bottom w:val="nil"/>
            </w:tcBorders>
          </w:tcPr>
          <w:p w:rsidR="00813115" w:rsidRPr="00AA7E3E" w:rsidRDefault="00813115" w:rsidP="00130CC9"/>
        </w:tc>
        <w:tc>
          <w:tcPr>
            <w:tcW w:w="1397" w:type="dxa"/>
          </w:tcPr>
          <w:p w:rsidR="00813115" w:rsidRPr="00AA7E3E" w:rsidRDefault="00813115" w:rsidP="00130CC9">
            <w:pPr>
              <w:pStyle w:val="ConsPlusNormal"/>
            </w:pPr>
            <w:r w:rsidRPr="00AA7E3E">
              <w:t>Областной бюджет</w:t>
            </w:r>
          </w:p>
        </w:tc>
        <w:tc>
          <w:tcPr>
            <w:tcW w:w="1417" w:type="dxa"/>
            <w:vAlign w:val="center"/>
          </w:tcPr>
          <w:p w:rsidR="00813115" w:rsidRPr="005D1AB2" w:rsidRDefault="00813115">
            <w:pPr>
              <w:jc w:val="center"/>
              <w:rPr>
                <w:color w:val="000000"/>
                <w:sz w:val="22"/>
                <w:szCs w:val="22"/>
              </w:rPr>
            </w:pPr>
            <w:r w:rsidRPr="005D1AB2">
              <w:rPr>
                <w:color w:val="000000"/>
                <w:sz w:val="22"/>
                <w:szCs w:val="22"/>
              </w:rPr>
              <w:t>1784</w:t>
            </w:r>
          </w:p>
        </w:tc>
        <w:tc>
          <w:tcPr>
            <w:tcW w:w="1276" w:type="dxa"/>
            <w:vAlign w:val="center"/>
          </w:tcPr>
          <w:p w:rsidR="00813115" w:rsidRPr="005D1AB2" w:rsidRDefault="00813115">
            <w:pPr>
              <w:jc w:val="center"/>
              <w:rPr>
                <w:color w:val="000000"/>
                <w:sz w:val="22"/>
                <w:szCs w:val="22"/>
              </w:rPr>
            </w:pPr>
            <w:r w:rsidRPr="005D1AB2">
              <w:rPr>
                <w:color w:val="000000"/>
                <w:sz w:val="22"/>
                <w:szCs w:val="22"/>
              </w:rPr>
              <w:t>2163</w:t>
            </w:r>
          </w:p>
        </w:tc>
        <w:tc>
          <w:tcPr>
            <w:tcW w:w="1134" w:type="dxa"/>
            <w:vAlign w:val="center"/>
          </w:tcPr>
          <w:p w:rsidR="00813115" w:rsidRPr="005D1AB2" w:rsidRDefault="00813115">
            <w:pPr>
              <w:jc w:val="center"/>
              <w:rPr>
                <w:color w:val="000000"/>
                <w:sz w:val="22"/>
                <w:szCs w:val="22"/>
              </w:rPr>
            </w:pPr>
            <w:r w:rsidRPr="005D1AB2">
              <w:rPr>
                <w:color w:val="000000"/>
                <w:sz w:val="22"/>
                <w:szCs w:val="22"/>
              </w:rPr>
              <w:t>1734,7</w:t>
            </w:r>
          </w:p>
        </w:tc>
        <w:tc>
          <w:tcPr>
            <w:tcW w:w="1276" w:type="dxa"/>
            <w:vAlign w:val="center"/>
          </w:tcPr>
          <w:p w:rsidR="00813115" w:rsidRDefault="00813115">
            <w:pPr>
              <w:jc w:val="center"/>
              <w:rPr>
                <w:color w:val="000000"/>
                <w:sz w:val="22"/>
                <w:szCs w:val="22"/>
              </w:rPr>
            </w:pPr>
            <w:r>
              <w:rPr>
                <w:color w:val="000000"/>
                <w:sz w:val="22"/>
                <w:szCs w:val="22"/>
              </w:rPr>
              <w:t>1781,8923</w:t>
            </w:r>
          </w:p>
        </w:tc>
        <w:tc>
          <w:tcPr>
            <w:tcW w:w="1559" w:type="dxa"/>
            <w:vAlign w:val="center"/>
          </w:tcPr>
          <w:p w:rsidR="00813115" w:rsidRDefault="00813115">
            <w:pPr>
              <w:jc w:val="center"/>
              <w:rPr>
                <w:color w:val="000000"/>
                <w:sz w:val="22"/>
                <w:szCs w:val="22"/>
              </w:rPr>
            </w:pPr>
            <w:r>
              <w:rPr>
                <w:color w:val="000000"/>
                <w:sz w:val="22"/>
                <w:szCs w:val="22"/>
              </w:rPr>
              <w:t>1501,9</w:t>
            </w:r>
          </w:p>
        </w:tc>
        <w:tc>
          <w:tcPr>
            <w:tcW w:w="1418" w:type="dxa"/>
            <w:vAlign w:val="center"/>
          </w:tcPr>
          <w:p w:rsidR="00813115" w:rsidRDefault="00813115">
            <w:pPr>
              <w:jc w:val="center"/>
              <w:rPr>
                <w:color w:val="000000"/>
                <w:sz w:val="22"/>
                <w:szCs w:val="22"/>
              </w:rPr>
            </w:pPr>
            <w:r>
              <w:rPr>
                <w:color w:val="000000"/>
                <w:sz w:val="22"/>
                <w:szCs w:val="22"/>
              </w:rPr>
              <w:t>1501,9</w:t>
            </w:r>
          </w:p>
        </w:tc>
        <w:tc>
          <w:tcPr>
            <w:tcW w:w="1559" w:type="dxa"/>
            <w:vAlign w:val="center"/>
          </w:tcPr>
          <w:p w:rsidR="00813115" w:rsidRDefault="00813115">
            <w:pPr>
              <w:jc w:val="center"/>
              <w:rPr>
                <w:color w:val="000000"/>
                <w:sz w:val="22"/>
                <w:szCs w:val="22"/>
              </w:rPr>
            </w:pPr>
            <w:r>
              <w:rPr>
                <w:color w:val="000000"/>
                <w:sz w:val="22"/>
                <w:szCs w:val="22"/>
              </w:rPr>
              <w:t>10467,3923</w:t>
            </w:r>
          </w:p>
        </w:tc>
      </w:tr>
      <w:tr w:rsidR="005D1AB2" w:rsidRPr="00AA7E3E" w:rsidTr="005D1AB2">
        <w:tc>
          <w:tcPr>
            <w:tcW w:w="2351" w:type="dxa"/>
            <w:vMerge/>
            <w:tcBorders>
              <w:bottom w:val="nil"/>
            </w:tcBorders>
          </w:tcPr>
          <w:p w:rsidR="005D1AB2" w:rsidRPr="00AA7E3E" w:rsidRDefault="005D1AB2" w:rsidP="00130CC9"/>
        </w:tc>
        <w:tc>
          <w:tcPr>
            <w:tcW w:w="1701" w:type="dxa"/>
            <w:vMerge/>
            <w:tcBorders>
              <w:bottom w:val="nil"/>
            </w:tcBorders>
          </w:tcPr>
          <w:p w:rsidR="005D1AB2" w:rsidRPr="00AA7E3E" w:rsidRDefault="005D1AB2" w:rsidP="00130CC9"/>
        </w:tc>
        <w:tc>
          <w:tcPr>
            <w:tcW w:w="1397" w:type="dxa"/>
          </w:tcPr>
          <w:p w:rsidR="005D1AB2" w:rsidRPr="00AA7E3E" w:rsidRDefault="005D1AB2" w:rsidP="00130CC9">
            <w:pPr>
              <w:pStyle w:val="ConsPlusNormal"/>
            </w:pPr>
            <w:r w:rsidRPr="00AA7E3E">
              <w:t>Федеральный бюджет</w:t>
            </w:r>
          </w:p>
        </w:tc>
        <w:tc>
          <w:tcPr>
            <w:tcW w:w="1417" w:type="dxa"/>
            <w:vAlign w:val="center"/>
          </w:tcPr>
          <w:p w:rsidR="005D1AB2" w:rsidRPr="005D1AB2" w:rsidRDefault="005D1AB2" w:rsidP="00130CC9">
            <w:pPr>
              <w:jc w:val="center"/>
              <w:rPr>
                <w:color w:val="000000"/>
                <w:sz w:val="22"/>
                <w:szCs w:val="22"/>
              </w:rPr>
            </w:pPr>
            <w:r w:rsidRPr="005D1AB2">
              <w:rPr>
                <w:color w:val="000000"/>
                <w:sz w:val="22"/>
                <w:szCs w:val="22"/>
              </w:rPr>
              <w:t>0,000</w:t>
            </w:r>
          </w:p>
        </w:tc>
        <w:tc>
          <w:tcPr>
            <w:tcW w:w="1276" w:type="dxa"/>
            <w:vAlign w:val="center"/>
          </w:tcPr>
          <w:p w:rsidR="005D1AB2" w:rsidRPr="005D1AB2" w:rsidRDefault="005D1AB2" w:rsidP="005D1AB2">
            <w:pPr>
              <w:jc w:val="center"/>
              <w:rPr>
                <w:sz w:val="22"/>
                <w:szCs w:val="22"/>
              </w:rPr>
            </w:pPr>
            <w:r w:rsidRPr="005D1AB2">
              <w:rPr>
                <w:color w:val="000000"/>
                <w:sz w:val="22"/>
                <w:szCs w:val="22"/>
              </w:rPr>
              <w:t>0,000</w:t>
            </w:r>
          </w:p>
        </w:tc>
        <w:tc>
          <w:tcPr>
            <w:tcW w:w="1134" w:type="dxa"/>
            <w:vAlign w:val="center"/>
          </w:tcPr>
          <w:p w:rsidR="005D1AB2" w:rsidRPr="005D1AB2" w:rsidRDefault="005D1AB2" w:rsidP="005D1AB2">
            <w:pPr>
              <w:jc w:val="center"/>
              <w:rPr>
                <w:sz w:val="22"/>
                <w:szCs w:val="22"/>
              </w:rPr>
            </w:pPr>
            <w:r w:rsidRPr="005D1AB2">
              <w:rPr>
                <w:color w:val="000000"/>
                <w:sz w:val="22"/>
                <w:szCs w:val="22"/>
              </w:rPr>
              <w:t>0,000</w:t>
            </w:r>
          </w:p>
        </w:tc>
        <w:tc>
          <w:tcPr>
            <w:tcW w:w="1276" w:type="dxa"/>
            <w:vAlign w:val="center"/>
          </w:tcPr>
          <w:p w:rsidR="005D1AB2" w:rsidRPr="005D1AB2" w:rsidRDefault="005D1AB2" w:rsidP="005D1AB2">
            <w:pPr>
              <w:jc w:val="center"/>
              <w:rPr>
                <w:sz w:val="22"/>
                <w:szCs w:val="22"/>
              </w:rPr>
            </w:pPr>
            <w:r w:rsidRPr="005D1AB2">
              <w:rPr>
                <w:color w:val="000000"/>
                <w:sz w:val="22"/>
                <w:szCs w:val="22"/>
              </w:rPr>
              <w:t>0,000</w:t>
            </w:r>
          </w:p>
        </w:tc>
        <w:tc>
          <w:tcPr>
            <w:tcW w:w="1559" w:type="dxa"/>
            <w:vAlign w:val="center"/>
          </w:tcPr>
          <w:p w:rsidR="005D1AB2" w:rsidRPr="005D1AB2" w:rsidRDefault="005D1AB2" w:rsidP="005D1AB2">
            <w:pPr>
              <w:jc w:val="center"/>
              <w:rPr>
                <w:sz w:val="22"/>
                <w:szCs w:val="22"/>
              </w:rPr>
            </w:pPr>
            <w:r w:rsidRPr="005D1AB2">
              <w:rPr>
                <w:color w:val="000000"/>
                <w:sz w:val="22"/>
                <w:szCs w:val="22"/>
              </w:rPr>
              <w:t>0,000</w:t>
            </w:r>
          </w:p>
        </w:tc>
        <w:tc>
          <w:tcPr>
            <w:tcW w:w="1418" w:type="dxa"/>
            <w:vAlign w:val="center"/>
          </w:tcPr>
          <w:p w:rsidR="005D1AB2" w:rsidRPr="005D1AB2" w:rsidRDefault="005D1AB2" w:rsidP="005D1AB2">
            <w:pPr>
              <w:jc w:val="center"/>
              <w:rPr>
                <w:sz w:val="22"/>
                <w:szCs w:val="22"/>
              </w:rPr>
            </w:pPr>
            <w:r w:rsidRPr="005D1AB2">
              <w:rPr>
                <w:color w:val="000000"/>
                <w:sz w:val="22"/>
                <w:szCs w:val="22"/>
              </w:rPr>
              <w:t>0,000</w:t>
            </w:r>
          </w:p>
        </w:tc>
        <w:tc>
          <w:tcPr>
            <w:tcW w:w="1559" w:type="dxa"/>
            <w:vAlign w:val="center"/>
          </w:tcPr>
          <w:p w:rsidR="005D1AB2" w:rsidRPr="005D1AB2" w:rsidRDefault="005D1AB2" w:rsidP="005D1AB2">
            <w:pPr>
              <w:jc w:val="center"/>
              <w:rPr>
                <w:sz w:val="22"/>
                <w:szCs w:val="22"/>
              </w:rPr>
            </w:pPr>
            <w:r w:rsidRPr="005D1AB2">
              <w:rPr>
                <w:color w:val="000000"/>
                <w:sz w:val="22"/>
                <w:szCs w:val="22"/>
              </w:rPr>
              <w:t>0,000</w:t>
            </w:r>
          </w:p>
        </w:tc>
      </w:tr>
      <w:tr w:rsidR="005D1AB2" w:rsidRPr="00AA7E3E" w:rsidTr="005D1AB2">
        <w:tblPrEx>
          <w:tblBorders>
            <w:insideH w:val="nil"/>
          </w:tblBorders>
        </w:tblPrEx>
        <w:tc>
          <w:tcPr>
            <w:tcW w:w="2351" w:type="dxa"/>
            <w:vMerge/>
            <w:tcBorders>
              <w:bottom w:val="single" w:sz="4" w:space="0" w:color="auto"/>
            </w:tcBorders>
          </w:tcPr>
          <w:p w:rsidR="005D1AB2" w:rsidRPr="00AA7E3E" w:rsidRDefault="005D1AB2" w:rsidP="00130CC9"/>
        </w:tc>
        <w:tc>
          <w:tcPr>
            <w:tcW w:w="1701" w:type="dxa"/>
            <w:vMerge/>
            <w:tcBorders>
              <w:bottom w:val="single" w:sz="4" w:space="0" w:color="auto"/>
            </w:tcBorders>
          </w:tcPr>
          <w:p w:rsidR="005D1AB2" w:rsidRPr="00AA7E3E" w:rsidRDefault="005D1AB2" w:rsidP="00130CC9"/>
        </w:tc>
        <w:tc>
          <w:tcPr>
            <w:tcW w:w="1397" w:type="dxa"/>
            <w:tcBorders>
              <w:bottom w:val="single" w:sz="4" w:space="0" w:color="auto"/>
            </w:tcBorders>
          </w:tcPr>
          <w:p w:rsidR="005D1AB2" w:rsidRPr="00AA7E3E" w:rsidRDefault="005D1AB2" w:rsidP="00130CC9">
            <w:pPr>
              <w:pStyle w:val="ConsPlusNormal"/>
            </w:pPr>
            <w:r w:rsidRPr="00AA7E3E">
              <w:t>Прочие источники</w:t>
            </w:r>
          </w:p>
        </w:tc>
        <w:tc>
          <w:tcPr>
            <w:tcW w:w="1417"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c>
          <w:tcPr>
            <w:tcW w:w="1276"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c>
          <w:tcPr>
            <w:tcW w:w="1134"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c>
          <w:tcPr>
            <w:tcW w:w="1276"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c>
          <w:tcPr>
            <w:tcW w:w="1559"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c>
          <w:tcPr>
            <w:tcW w:w="1418"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c>
          <w:tcPr>
            <w:tcW w:w="1559" w:type="dxa"/>
            <w:tcBorders>
              <w:bottom w:val="single" w:sz="4" w:space="0" w:color="auto"/>
            </w:tcBorders>
            <w:vAlign w:val="center"/>
          </w:tcPr>
          <w:p w:rsidR="005D1AB2" w:rsidRPr="005D1AB2" w:rsidRDefault="005D1AB2" w:rsidP="005D1AB2">
            <w:pPr>
              <w:jc w:val="center"/>
              <w:rPr>
                <w:sz w:val="22"/>
                <w:szCs w:val="22"/>
              </w:rPr>
            </w:pPr>
            <w:r w:rsidRPr="005D1AB2">
              <w:rPr>
                <w:color w:val="000000"/>
                <w:sz w:val="22"/>
                <w:szCs w:val="22"/>
              </w:rPr>
              <w:t>0,000</w:t>
            </w:r>
          </w:p>
        </w:tc>
      </w:tr>
      <w:tr w:rsidR="008B0F23" w:rsidRPr="00AA7E3E" w:rsidTr="00130CC9">
        <w:tc>
          <w:tcPr>
            <w:tcW w:w="2351" w:type="dxa"/>
          </w:tcPr>
          <w:p w:rsidR="008B0F23" w:rsidRPr="00AA7E3E" w:rsidRDefault="008B0F23" w:rsidP="00130CC9">
            <w:pPr>
              <w:pStyle w:val="ConsPlusNormal"/>
              <w:jc w:val="both"/>
            </w:pPr>
            <w:r w:rsidRPr="00AA7E3E">
              <w:t xml:space="preserve">Индикаторы достижения цели и показатели </w:t>
            </w:r>
            <w:r w:rsidRPr="00AA7E3E">
              <w:lastRenderedPageBreak/>
              <w:t>непосредственных результатов</w:t>
            </w:r>
          </w:p>
        </w:tc>
        <w:tc>
          <w:tcPr>
            <w:tcW w:w="12737" w:type="dxa"/>
            <w:gridSpan w:val="9"/>
          </w:tcPr>
          <w:p w:rsidR="008B0F23" w:rsidRPr="00AA7E3E" w:rsidRDefault="008B0F23" w:rsidP="00130CC9">
            <w:pPr>
              <w:pStyle w:val="ConsPlusNormal"/>
              <w:jc w:val="both"/>
            </w:pPr>
            <w:r w:rsidRPr="00AA7E3E">
              <w:lastRenderedPageBreak/>
              <w:t>Индикаторы достижения цели муниципальной программы:</w:t>
            </w:r>
          </w:p>
          <w:p w:rsidR="008B0F23" w:rsidRPr="00AA7E3E" w:rsidRDefault="008B0F23" w:rsidP="00130CC9">
            <w:pPr>
              <w:pStyle w:val="ConsPlusNormal"/>
              <w:jc w:val="both"/>
            </w:pPr>
            <w:r>
              <w:t>1</w:t>
            </w:r>
            <w:r w:rsidRPr="00AA7E3E">
              <w:t xml:space="preserve">. Уровень обеспеченности местными печатными СМИ жителей городского округа Навашинский </w:t>
            </w:r>
            <w:r>
              <w:t>- не менее 116 шт</w:t>
            </w:r>
            <w:r w:rsidRPr="00AA7E3E">
              <w:t>./тыс. чел.;</w:t>
            </w:r>
          </w:p>
          <w:p w:rsidR="008B0F23" w:rsidRPr="00AA7E3E" w:rsidRDefault="008B0F23" w:rsidP="00130CC9">
            <w:pPr>
              <w:pStyle w:val="ConsPlusNormal"/>
              <w:shd w:val="clear" w:color="auto" w:fill="FFFFFF"/>
              <w:jc w:val="both"/>
            </w:pPr>
            <w:r>
              <w:lastRenderedPageBreak/>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8B0F23" w:rsidRPr="00AA7E3E" w:rsidRDefault="008B0F23" w:rsidP="00130CC9">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8B0F23" w:rsidRPr="00AA7E3E" w:rsidRDefault="008B0F23" w:rsidP="00130CC9">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8B0F23" w:rsidRDefault="008B0F23" w:rsidP="00130CC9">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8B0F23" w:rsidRPr="00AA7E3E" w:rsidRDefault="008B0F23" w:rsidP="00130CC9">
            <w:pPr>
              <w:pStyle w:val="ConsPlusNormal"/>
              <w:jc w:val="both"/>
            </w:pPr>
          </w:p>
          <w:p w:rsidR="008B0F23" w:rsidRPr="00AA7E3E" w:rsidRDefault="008B0F23" w:rsidP="00130CC9">
            <w:pPr>
              <w:pStyle w:val="ConsPlusNormal"/>
              <w:jc w:val="both"/>
            </w:pPr>
            <w:r w:rsidRPr="00AA7E3E">
              <w:t>Показатели непосредственных результатов муниципальной программы:</w:t>
            </w:r>
          </w:p>
          <w:p w:rsidR="008B0F23" w:rsidRPr="00AA7E3E" w:rsidRDefault="008B0F23" w:rsidP="00130CC9">
            <w:pPr>
              <w:pStyle w:val="ConsPlusNormal"/>
              <w:jc w:val="both"/>
            </w:pPr>
            <w:r>
              <w:t>1</w:t>
            </w:r>
            <w:r w:rsidR="00350BA7">
              <w:t xml:space="preserve"> Объем тиража печатных средств местных печатных СМИ</w:t>
            </w:r>
            <w:r w:rsidRPr="00AA7E3E">
              <w:t>:</w:t>
            </w:r>
          </w:p>
          <w:p w:rsidR="008B0F23" w:rsidRDefault="008B0F23" w:rsidP="00130CC9">
            <w:pPr>
              <w:pStyle w:val="ConsPlusNormal"/>
              <w:jc w:val="both"/>
            </w:pPr>
            <w:r>
              <w:t>2019 год –</w:t>
            </w:r>
            <w:r w:rsidR="00350BA7">
              <w:t xml:space="preserve"> </w:t>
            </w:r>
            <w:r>
              <w:t>250000 шт.</w:t>
            </w:r>
          </w:p>
          <w:p w:rsidR="008B0F23" w:rsidRDefault="008B0F23" w:rsidP="00130CC9">
            <w:pPr>
              <w:pStyle w:val="ConsPlusNormal"/>
              <w:jc w:val="both"/>
            </w:pPr>
            <w:r>
              <w:t>2020 год –</w:t>
            </w:r>
            <w:r w:rsidR="00350BA7">
              <w:t xml:space="preserve"> </w:t>
            </w:r>
            <w:r>
              <w:t>268247 шт.</w:t>
            </w:r>
          </w:p>
          <w:p w:rsidR="008B0F23" w:rsidRDefault="008B0F23" w:rsidP="00130CC9">
            <w:pPr>
              <w:pStyle w:val="ConsPlusNormal"/>
              <w:jc w:val="both"/>
            </w:pPr>
            <w:r>
              <w:t>2021 год –</w:t>
            </w:r>
            <w:r w:rsidR="00350BA7">
              <w:t xml:space="preserve"> 25248</w:t>
            </w:r>
            <w:r w:rsidR="008C39CA">
              <w:t>5</w:t>
            </w:r>
            <w:r w:rsidR="00350BA7">
              <w:t xml:space="preserve"> </w:t>
            </w:r>
            <w:r>
              <w:t>шт.</w:t>
            </w:r>
          </w:p>
          <w:p w:rsidR="008B0F23" w:rsidRPr="00350BA7" w:rsidRDefault="008B0F23" w:rsidP="00130CC9">
            <w:pPr>
              <w:pStyle w:val="ConsPlusNormal"/>
              <w:jc w:val="both"/>
            </w:pPr>
            <w:r>
              <w:t xml:space="preserve">2022 год – </w:t>
            </w:r>
            <w:r w:rsidR="006E3273" w:rsidRPr="006E3273">
              <w:t>236629</w:t>
            </w:r>
            <w:r w:rsidRPr="00350BA7">
              <w:t xml:space="preserve"> шт.</w:t>
            </w:r>
          </w:p>
          <w:p w:rsidR="008B0F23" w:rsidRDefault="008B0F23" w:rsidP="00130CC9">
            <w:pPr>
              <w:pStyle w:val="ConsPlusNormal"/>
              <w:jc w:val="both"/>
            </w:pPr>
            <w:r w:rsidRPr="00350BA7">
              <w:t xml:space="preserve">2023 год – </w:t>
            </w:r>
            <w:r w:rsidR="006E3273" w:rsidRPr="006E3273">
              <w:t>236629</w:t>
            </w:r>
            <w:r>
              <w:t xml:space="preserve"> шт.</w:t>
            </w:r>
          </w:p>
          <w:p w:rsidR="008B0F23" w:rsidRDefault="008B0F23" w:rsidP="00130CC9">
            <w:pPr>
              <w:pStyle w:val="ConsPlusNormal"/>
              <w:jc w:val="both"/>
            </w:pPr>
            <w:r>
              <w:t xml:space="preserve">2024 год – </w:t>
            </w:r>
            <w:r w:rsidR="006E3273" w:rsidRPr="006E3273">
              <w:t>236629</w:t>
            </w:r>
            <w:r>
              <w:t xml:space="preserve"> шт.</w:t>
            </w:r>
          </w:p>
          <w:p w:rsidR="00350BA7" w:rsidRDefault="00350BA7" w:rsidP="00130CC9">
            <w:pPr>
              <w:pStyle w:val="ConsPlusNormal"/>
              <w:jc w:val="both"/>
            </w:pPr>
          </w:p>
          <w:p w:rsidR="008B0F23" w:rsidRDefault="008B0F23" w:rsidP="00130CC9">
            <w:pPr>
              <w:pStyle w:val="ConsPlusNormal"/>
              <w:jc w:val="both"/>
            </w:pPr>
            <w:r>
              <w:t xml:space="preserve">Численность населения городского округа Навашинский на 01.01. следующего за отчетным годом; </w:t>
            </w:r>
          </w:p>
          <w:p w:rsidR="008B0F23" w:rsidRDefault="008B0F23" w:rsidP="00130CC9">
            <w:pPr>
              <w:pStyle w:val="ConsPlusNormal"/>
              <w:jc w:val="both"/>
            </w:pPr>
            <w:r>
              <w:t>2014 год –23,08 тыс. чел.</w:t>
            </w:r>
          </w:p>
          <w:p w:rsidR="008B0F23" w:rsidRDefault="008B0F23" w:rsidP="00130CC9">
            <w:pPr>
              <w:pStyle w:val="ConsPlusNormal"/>
              <w:jc w:val="both"/>
            </w:pPr>
            <w:r>
              <w:t>2015 год –22,84 тыс. чел.</w:t>
            </w:r>
          </w:p>
          <w:p w:rsidR="008B0F23" w:rsidRDefault="008B0F23" w:rsidP="00130CC9">
            <w:pPr>
              <w:pStyle w:val="ConsPlusNormal"/>
              <w:jc w:val="both"/>
            </w:pPr>
            <w:r>
              <w:t>2016год –22,52 тыс. чел.</w:t>
            </w:r>
          </w:p>
          <w:p w:rsidR="008B0F23" w:rsidRDefault="008B0F23" w:rsidP="00130CC9">
            <w:pPr>
              <w:pStyle w:val="ConsPlusNormal"/>
              <w:jc w:val="both"/>
            </w:pPr>
            <w:r>
              <w:t>2017 год –22,23 тыс. чел.</w:t>
            </w:r>
          </w:p>
          <w:p w:rsidR="008B0F23" w:rsidRDefault="008B0F23" w:rsidP="00130CC9">
            <w:pPr>
              <w:pStyle w:val="ConsPlusNormal"/>
              <w:jc w:val="both"/>
            </w:pPr>
            <w:r>
              <w:t>2018 год – 22,06 тыс. чел.</w:t>
            </w:r>
          </w:p>
          <w:p w:rsidR="008B0F23" w:rsidRDefault="008B0F23" w:rsidP="00130CC9">
            <w:pPr>
              <w:pStyle w:val="ConsPlusNormal"/>
              <w:jc w:val="both"/>
            </w:pPr>
            <w:r>
              <w:t>2019 год –21,81 тыс. чел.</w:t>
            </w:r>
          </w:p>
          <w:p w:rsidR="008B0F23" w:rsidRDefault="008B0F23" w:rsidP="00130CC9">
            <w:pPr>
              <w:pStyle w:val="ConsPlusNormal"/>
              <w:jc w:val="both"/>
            </w:pPr>
            <w:r>
              <w:t>2020 год –21,71 тыс. чел.</w:t>
            </w:r>
          </w:p>
          <w:p w:rsidR="008B0F23" w:rsidRDefault="008B0F23" w:rsidP="00130CC9">
            <w:pPr>
              <w:pStyle w:val="ConsPlusNormal"/>
              <w:jc w:val="both"/>
            </w:pPr>
            <w:r>
              <w:t>2021 год –21,56 тыс. чел.</w:t>
            </w:r>
          </w:p>
          <w:p w:rsidR="008B0F23" w:rsidRDefault="008B0F23" w:rsidP="00130CC9">
            <w:pPr>
              <w:pStyle w:val="ConsPlusNormal"/>
              <w:jc w:val="both"/>
            </w:pPr>
            <w:r>
              <w:t>2022 год – 21,44 тыс. чел.</w:t>
            </w:r>
          </w:p>
          <w:p w:rsidR="008B0F23" w:rsidRDefault="008B0F23" w:rsidP="00130CC9">
            <w:pPr>
              <w:pStyle w:val="ConsPlusNormal"/>
              <w:jc w:val="both"/>
            </w:pPr>
            <w:r>
              <w:t>2023 год – 21,26 тыс. чел.</w:t>
            </w:r>
          </w:p>
          <w:p w:rsidR="008B0F23" w:rsidRDefault="008B0F23" w:rsidP="00130CC9">
            <w:pPr>
              <w:pStyle w:val="ConsPlusNormal"/>
              <w:jc w:val="both"/>
            </w:pPr>
            <w:r>
              <w:t>2024 год – 21,01 тыс. чел.</w:t>
            </w:r>
          </w:p>
          <w:p w:rsidR="008B0F23" w:rsidRDefault="008B0F23" w:rsidP="00130CC9">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 что позволит значительно расширить географию читателей и привлечь новых подписчиков. </w:t>
            </w:r>
          </w:p>
          <w:p w:rsidR="008B0F23" w:rsidRPr="00AA7E3E" w:rsidRDefault="008B0F23" w:rsidP="00130CC9">
            <w:pPr>
              <w:pStyle w:val="ConsPlusNormal"/>
              <w:jc w:val="both"/>
            </w:pPr>
            <w:r w:rsidRPr="00AA7E3E">
              <w:lastRenderedPageBreak/>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8B0F23" w:rsidRPr="00AA7E3E" w:rsidRDefault="008B0F23" w:rsidP="00130CC9">
            <w:pPr>
              <w:pStyle w:val="ConsPlusNormal"/>
              <w:jc w:val="both"/>
            </w:pPr>
            <w:r w:rsidRPr="00AA7E3E">
              <w:t xml:space="preserve">2019 год - </w:t>
            </w:r>
            <w:r>
              <w:t>20250</w:t>
            </w:r>
            <w:r w:rsidRPr="00AA7E3E">
              <w:t xml:space="preserve"> </w:t>
            </w:r>
          </w:p>
          <w:p w:rsidR="008B0F23" w:rsidRDefault="008B0F23" w:rsidP="00130CC9">
            <w:pPr>
              <w:pStyle w:val="ConsPlusNormal"/>
              <w:jc w:val="both"/>
            </w:pPr>
            <w:r w:rsidRPr="00AA7E3E">
              <w:t xml:space="preserve">2020 год - </w:t>
            </w:r>
            <w:r>
              <w:t>5125</w:t>
            </w:r>
          </w:p>
          <w:p w:rsidR="008B0F23" w:rsidRPr="00AA7E3E" w:rsidRDefault="008B0F23" w:rsidP="00130CC9">
            <w:pPr>
              <w:pStyle w:val="ConsPlusNormal"/>
              <w:jc w:val="both"/>
            </w:pPr>
            <w:r w:rsidRPr="00AA7E3E">
              <w:t>3. Количество государственных и муниципальных услуг, оказываемых на базе МФЦ:</w:t>
            </w:r>
          </w:p>
          <w:p w:rsidR="008B0F23" w:rsidRPr="00AA7E3E" w:rsidRDefault="008B0F23" w:rsidP="00130CC9">
            <w:pPr>
              <w:pStyle w:val="ConsPlusNormal"/>
              <w:jc w:val="both"/>
            </w:pPr>
            <w:r w:rsidRPr="00AA7E3E">
              <w:t>2019 год - 110 услуг</w:t>
            </w:r>
          </w:p>
          <w:p w:rsidR="008B0F23" w:rsidRPr="00AA7E3E" w:rsidRDefault="008B0F23" w:rsidP="00130CC9">
            <w:pPr>
              <w:pStyle w:val="ConsPlusNormal"/>
              <w:jc w:val="both"/>
            </w:pPr>
            <w:r w:rsidRPr="00AA7E3E">
              <w:t xml:space="preserve">2020 год </w:t>
            </w:r>
            <w:r>
              <w:t>–</w:t>
            </w:r>
            <w:r w:rsidRPr="00AA7E3E">
              <w:t xml:space="preserve"> 112</w:t>
            </w:r>
            <w:r>
              <w:t xml:space="preserve"> </w:t>
            </w:r>
            <w:r w:rsidRPr="00AA7E3E">
              <w:t xml:space="preserve"> услуг</w:t>
            </w:r>
          </w:p>
        </w:tc>
      </w:tr>
    </w:tbl>
    <w:p w:rsidR="008B0F23" w:rsidRPr="00AA7E3E" w:rsidRDefault="008B0F23" w:rsidP="008B0F23">
      <w:pPr>
        <w:sectPr w:rsidR="008B0F23" w:rsidRPr="00AA7E3E" w:rsidSect="00FA0F97">
          <w:pgSz w:w="16838" w:h="11905" w:orient="landscape"/>
          <w:pgMar w:top="1134" w:right="567" w:bottom="1134" w:left="1134" w:header="0" w:footer="0" w:gutter="0"/>
          <w:cols w:space="720"/>
          <w:docGrid w:linePitch="326"/>
        </w:sectPr>
      </w:pPr>
    </w:p>
    <w:p w:rsidR="008B0F23" w:rsidRPr="00AA7E3E" w:rsidRDefault="008B0F23" w:rsidP="008B0F23">
      <w:pPr>
        <w:pStyle w:val="ConsPlusNormal"/>
        <w:jc w:val="center"/>
        <w:outlineLvl w:val="1"/>
      </w:pPr>
      <w:r w:rsidRPr="00AA7E3E">
        <w:lastRenderedPageBreak/>
        <w:t>2. ТЕКСТОВАЯ ЧАСТЬ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 Характеристика текущего состояния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 xml:space="preserve">ского округа Навашинский на 2019 – 2024 </w:t>
      </w:r>
      <w:r w:rsidRPr="00AA7E3E">
        <w:t>годы".</w:t>
      </w:r>
      <w:proofErr w:type="gramEnd"/>
    </w:p>
    <w:p w:rsidR="008B0F23" w:rsidRPr="00AA7E3E" w:rsidRDefault="008B0F23" w:rsidP="008B0F23">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8B0F23" w:rsidRPr="00AA7E3E" w:rsidRDefault="008B0F23" w:rsidP="008B0F23">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8B0F23" w:rsidRPr="00AA7E3E" w:rsidRDefault="008B0F23" w:rsidP="008B0F23">
      <w:pPr>
        <w:pStyle w:val="ConsPlusNormal"/>
        <w:spacing w:before="220"/>
        <w:ind w:firstLine="540"/>
        <w:jc w:val="both"/>
      </w:pPr>
      <w:r w:rsidRPr="00AA7E3E">
        <w:t xml:space="preserve">Федеральным </w:t>
      </w:r>
      <w:hyperlink r:id="rId9"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8B0F23" w:rsidRPr="00AA7E3E" w:rsidRDefault="008B0F23" w:rsidP="008B0F23">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8B0F23" w:rsidRPr="00AA7E3E" w:rsidRDefault="008B0F23" w:rsidP="008B0F23">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0"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roofErr w:type="gramEnd"/>
    </w:p>
    <w:p w:rsidR="008B0F23" w:rsidRPr="00AA7E3E" w:rsidRDefault="008B0F23" w:rsidP="008B0F23">
      <w:pPr>
        <w:pStyle w:val="ConsPlusNormal"/>
        <w:spacing w:before="220"/>
        <w:ind w:firstLine="540"/>
        <w:jc w:val="both"/>
      </w:pPr>
      <w:r w:rsidRPr="00AA7E3E">
        <w:lastRenderedPageBreak/>
        <w:t xml:space="preserve">Положения Федерального </w:t>
      </w:r>
      <w:hyperlink r:id="rId11"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8B0F23" w:rsidRPr="00AA7E3E" w:rsidRDefault="008B0F23" w:rsidP="008B0F23">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8B0F23" w:rsidRPr="00AA7E3E" w:rsidRDefault="008B0F23" w:rsidP="008B0F23">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8B0F23" w:rsidRPr="00AA7E3E" w:rsidRDefault="008B0F23" w:rsidP="008B0F23">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8B0F23" w:rsidRPr="00AA7E3E" w:rsidRDefault="008B0F23" w:rsidP="008B0F23">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8B0F23" w:rsidRPr="00AA7E3E" w:rsidRDefault="008B0F23" w:rsidP="008B0F23">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8B0F23" w:rsidRPr="00AA7E3E" w:rsidRDefault="008B0F23" w:rsidP="008B0F23">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8B0F23" w:rsidRPr="00AA7E3E" w:rsidRDefault="008B0F23" w:rsidP="008B0F23">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8B0F23" w:rsidRPr="00AA7E3E" w:rsidRDefault="008B0F23" w:rsidP="008B0F23">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8B0F23" w:rsidRPr="00AA7E3E" w:rsidRDefault="008B0F23" w:rsidP="008B0F23">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8B0F23" w:rsidRPr="00AA7E3E" w:rsidRDefault="008B0F23" w:rsidP="008B0F23">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8B0F23" w:rsidRPr="00AA7E3E" w:rsidRDefault="008B0F23" w:rsidP="008B0F23">
      <w:pPr>
        <w:pStyle w:val="ConsPlusNormal"/>
        <w:spacing w:before="220"/>
        <w:ind w:firstLine="540"/>
        <w:jc w:val="both"/>
      </w:pPr>
      <w:r w:rsidRPr="00AA7E3E">
        <w:t>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1957 г., Исполнительного комитета городского Совета начиная с 1958 г., документы, часто используемые и имеющие плохое физическое состояние.</w:t>
      </w:r>
    </w:p>
    <w:p w:rsidR="008B0F23" w:rsidRPr="00AA7E3E" w:rsidRDefault="008B0F23" w:rsidP="008B0F23">
      <w:pPr>
        <w:pStyle w:val="ConsPlusNormal"/>
        <w:spacing w:before="220"/>
        <w:ind w:firstLine="540"/>
        <w:jc w:val="both"/>
      </w:pPr>
      <w:r w:rsidRPr="00AA7E3E">
        <w:lastRenderedPageBreak/>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8B0F23" w:rsidRPr="00AA7E3E" w:rsidRDefault="008B0F23" w:rsidP="008B0F23">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8B0F23" w:rsidRPr="00AA7E3E" w:rsidRDefault="008B0F23" w:rsidP="008B0F23">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2.2. Цель и задачи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8B0F23" w:rsidRPr="00AA7E3E" w:rsidRDefault="008B0F23" w:rsidP="008B0F23">
      <w:pPr>
        <w:pStyle w:val="ConsPlusNormal"/>
        <w:spacing w:before="220"/>
        <w:ind w:firstLine="540"/>
        <w:jc w:val="both"/>
      </w:pPr>
      <w:r w:rsidRPr="00AA7E3E">
        <w:t>Основные задачи, решаемые в ходе реализации муниципальной программы:</w:t>
      </w:r>
    </w:p>
    <w:p w:rsidR="008B0F23" w:rsidRPr="00AA7E3E" w:rsidRDefault="008B0F23" w:rsidP="008B0F23">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8B0F23">
      <w:pPr>
        <w:pStyle w:val="ConsPlusNormal"/>
        <w:spacing w:before="220"/>
        <w:ind w:firstLine="540"/>
        <w:jc w:val="both"/>
      </w:pPr>
      <w:r w:rsidRPr="00AA7E3E">
        <w:t>2. Обеспечение эффективного межведомственного взаимодействия;</w:t>
      </w:r>
    </w:p>
    <w:p w:rsidR="008B0F23" w:rsidRPr="00AA7E3E" w:rsidRDefault="008B0F23" w:rsidP="008B0F23">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8B0F23">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8B0F23">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8B0F23">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Default="008B0F23" w:rsidP="008B0F23">
      <w:pPr>
        <w:pStyle w:val="ConsPlusNormal"/>
        <w:spacing w:before="220"/>
        <w:ind w:firstLine="540"/>
        <w:jc w:val="both"/>
      </w:pPr>
      <w:r w:rsidRPr="00AA7E3E">
        <w:t>7. Обеспечение организационной, научно-методической и информационной поддержки реализации муниципальной программы.</w:t>
      </w:r>
    </w:p>
    <w:p w:rsidR="008B0F23" w:rsidRPr="00AA7E3E" w:rsidRDefault="008B0F23" w:rsidP="008B0F23">
      <w:pPr>
        <w:pStyle w:val="ConsPlusNormal"/>
        <w:spacing w:before="220"/>
        <w:ind w:firstLine="540"/>
        <w:jc w:val="center"/>
      </w:pPr>
      <w:r>
        <w:t>2.3</w:t>
      </w:r>
      <w:r w:rsidRPr="00AA7E3E">
        <w:t>. Сроки и этапы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ра</w:t>
      </w:r>
      <w:r>
        <w:t>ссчитана на 6 лет: 2019 - 2024</w:t>
      </w:r>
      <w:r w:rsidRPr="00AA7E3E">
        <w:t xml:space="preserve"> годы.</w:t>
      </w:r>
    </w:p>
    <w:p w:rsidR="008B0F23" w:rsidRPr="00AA7E3E" w:rsidRDefault="008B0F23" w:rsidP="008B0F23">
      <w:pPr>
        <w:pStyle w:val="ConsPlusNormal"/>
        <w:spacing w:before="220"/>
        <w:ind w:firstLine="540"/>
        <w:jc w:val="both"/>
      </w:pPr>
      <w:r w:rsidRPr="00AA7E3E">
        <w:t>Реализация Программы осуществляется в один этап.</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2.4. Перечень основных 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EB25E1">
          <w:pgSz w:w="11905" w:h="16838"/>
          <w:pgMar w:top="1134" w:right="680" w:bottom="1134" w:left="1134" w:header="0" w:footer="0" w:gutter="0"/>
          <w:cols w:space="720"/>
        </w:sectPr>
      </w:pPr>
    </w:p>
    <w:p w:rsidR="008B0F23" w:rsidRPr="00AA7E3E" w:rsidRDefault="008B0F23" w:rsidP="008B0F23">
      <w:pPr>
        <w:pStyle w:val="ConsPlusNormal"/>
        <w:jc w:val="center"/>
        <w:outlineLvl w:val="3"/>
      </w:pPr>
      <w:r w:rsidRPr="00AA7E3E">
        <w:lastRenderedPageBreak/>
        <w:t>Таблица 1. Перечень основных мероприятий</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jc w:val="cente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
        <w:gridCol w:w="2552"/>
        <w:gridCol w:w="142"/>
        <w:gridCol w:w="992"/>
        <w:gridCol w:w="709"/>
        <w:gridCol w:w="567"/>
        <w:gridCol w:w="567"/>
        <w:gridCol w:w="708"/>
        <w:gridCol w:w="1134"/>
        <w:gridCol w:w="1134"/>
        <w:gridCol w:w="142"/>
        <w:gridCol w:w="992"/>
        <w:gridCol w:w="142"/>
        <w:gridCol w:w="1134"/>
        <w:gridCol w:w="142"/>
        <w:gridCol w:w="1134"/>
        <w:gridCol w:w="1134"/>
        <w:gridCol w:w="1418"/>
      </w:tblGrid>
      <w:tr w:rsidR="008B0F23" w:rsidRPr="00AA7E3E" w:rsidTr="00D74C29">
        <w:tc>
          <w:tcPr>
            <w:tcW w:w="629" w:type="dxa"/>
            <w:gridSpan w:val="2"/>
            <w:vMerge w:val="restart"/>
            <w:vAlign w:val="center"/>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2552" w:type="dxa"/>
            <w:vMerge w:val="restart"/>
            <w:vAlign w:val="center"/>
          </w:tcPr>
          <w:p w:rsidR="008B0F23" w:rsidRPr="00AA7E3E" w:rsidRDefault="008B0F23" w:rsidP="00130CC9">
            <w:pPr>
              <w:pStyle w:val="ConsPlusNormal"/>
              <w:jc w:val="center"/>
            </w:pPr>
            <w:r w:rsidRPr="00AA7E3E">
              <w:t>Наименование основного мероприятия</w:t>
            </w:r>
          </w:p>
        </w:tc>
        <w:tc>
          <w:tcPr>
            <w:tcW w:w="1843" w:type="dxa"/>
            <w:gridSpan w:val="3"/>
            <w:vMerge w:val="restart"/>
            <w:vAlign w:val="center"/>
          </w:tcPr>
          <w:p w:rsidR="008B0F23" w:rsidRPr="00AA7E3E" w:rsidRDefault="008B0F23" w:rsidP="00130CC9">
            <w:pPr>
              <w:pStyle w:val="ConsPlusNormal"/>
              <w:jc w:val="center"/>
            </w:pPr>
            <w:r w:rsidRPr="00AA7E3E">
              <w:t>Категория расходов (капвложения, НИОКР и прочие расходы)</w:t>
            </w:r>
          </w:p>
        </w:tc>
        <w:tc>
          <w:tcPr>
            <w:tcW w:w="1134" w:type="dxa"/>
            <w:gridSpan w:val="2"/>
            <w:vMerge w:val="restart"/>
            <w:vAlign w:val="center"/>
          </w:tcPr>
          <w:p w:rsidR="008B0F23" w:rsidRPr="00AA7E3E" w:rsidRDefault="008B0F23" w:rsidP="00130CC9">
            <w:pPr>
              <w:pStyle w:val="ConsPlusNormal"/>
              <w:jc w:val="center"/>
            </w:pPr>
            <w:r w:rsidRPr="00AA7E3E">
              <w:t>Сроки выполнения (год)</w:t>
            </w:r>
          </w:p>
        </w:tc>
        <w:tc>
          <w:tcPr>
            <w:tcW w:w="708" w:type="dxa"/>
            <w:vMerge w:val="restart"/>
            <w:vAlign w:val="center"/>
          </w:tcPr>
          <w:p w:rsidR="008B0F23" w:rsidRPr="00AA7E3E" w:rsidRDefault="008B0F23" w:rsidP="00130CC9">
            <w:pPr>
              <w:pStyle w:val="ConsPlusNormal"/>
              <w:jc w:val="center"/>
            </w:pPr>
            <w:r w:rsidRPr="00AA7E3E">
              <w:t>Исполнители мероприятий</w:t>
            </w:r>
          </w:p>
        </w:tc>
        <w:tc>
          <w:tcPr>
            <w:tcW w:w="8506" w:type="dxa"/>
            <w:gridSpan w:val="10"/>
          </w:tcPr>
          <w:p w:rsidR="008B0F23" w:rsidRPr="00AA7E3E" w:rsidRDefault="008B0F23" w:rsidP="00130CC9">
            <w:pPr>
              <w:pStyle w:val="ConsPlusNormal"/>
              <w:jc w:val="center"/>
            </w:pPr>
            <w:r w:rsidRPr="00AA7E3E">
              <w:t>Объем финансирования (по годам) за счет средств бюджета городского округа Навашинский, тыс. руб.</w:t>
            </w:r>
          </w:p>
        </w:tc>
      </w:tr>
      <w:tr w:rsidR="008B0F23" w:rsidRPr="00AA7E3E" w:rsidTr="00D74C29">
        <w:tc>
          <w:tcPr>
            <w:tcW w:w="629" w:type="dxa"/>
            <w:gridSpan w:val="2"/>
            <w:vMerge/>
          </w:tcPr>
          <w:p w:rsidR="008B0F23" w:rsidRPr="00AA7E3E" w:rsidRDefault="008B0F23" w:rsidP="00130CC9"/>
        </w:tc>
        <w:tc>
          <w:tcPr>
            <w:tcW w:w="2552" w:type="dxa"/>
            <w:vMerge/>
          </w:tcPr>
          <w:p w:rsidR="008B0F23" w:rsidRPr="00AA7E3E" w:rsidRDefault="008B0F23" w:rsidP="00130CC9"/>
        </w:tc>
        <w:tc>
          <w:tcPr>
            <w:tcW w:w="1843" w:type="dxa"/>
            <w:gridSpan w:val="3"/>
            <w:vMerge/>
          </w:tcPr>
          <w:p w:rsidR="008B0F23" w:rsidRPr="00AA7E3E" w:rsidRDefault="008B0F23" w:rsidP="00130CC9"/>
        </w:tc>
        <w:tc>
          <w:tcPr>
            <w:tcW w:w="1134" w:type="dxa"/>
            <w:gridSpan w:val="2"/>
            <w:vMerge/>
          </w:tcPr>
          <w:p w:rsidR="008B0F23" w:rsidRPr="00AA7E3E" w:rsidRDefault="008B0F23" w:rsidP="00130CC9"/>
        </w:tc>
        <w:tc>
          <w:tcPr>
            <w:tcW w:w="708"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276" w:type="dxa"/>
            <w:gridSpan w:val="2"/>
            <w:vAlign w:val="center"/>
          </w:tcPr>
          <w:p w:rsidR="008B0F23" w:rsidRPr="00AA7E3E" w:rsidRDefault="008B0F23" w:rsidP="00130CC9">
            <w:pPr>
              <w:pStyle w:val="ConsPlusNormal"/>
              <w:jc w:val="center"/>
            </w:pPr>
            <w:r w:rsidRPr="00AA7E3E">
              <w:t>2020</w:t>
            </w:r>
          </w:p>
        </w:tc>
        <w:tc>
          <w:tcPr>
            <w:tcW w:w="1134" w:type="dxa"/>
            <w:gridSpan w:val="2"/>
            <w:vAlign w:val="center"/>
          </w:tcPr>
          <w:p w:rsidR="008B0F23" w:rsidRPr="00AA7E3E" w:rsidRDefault="008B0F23" w:rsidP="00130CC9">
            <w:pPr>
              <w:pStyle w:val="ConsPlusNormal"/>
              <w:jc w:val="center"/>
            </w:pPr>
            <w:r>
              <w:t>2021</w:t>
            </w:r>
          </w:p>
        </w:tc>
        <w:tc>
          <w:tcPr>
            <w:tcW w:w="1276" w:type="dxa"/>
            <w:gridSpan w:val="2"/>
            <w:vAlign w:val="center"/>
          </w:tcPr>
          <w:p w:rsidR="008B0F23" w:rsidRPr="00AA7E3E" w:rsidRDefault="008B0F23" w:rsidP="00130CC9">
            <w:pPr>
              <w:pStyle w:val="ConsPlusNormal"/>
              <w:jc w:val="center"/>
            </w:pPr>
            <w:r>
              <w:t>2022</w:t>
            </w:r>
          </w:p>
        </w:tc>
        <w:tc>
          <w:tcPr>
            <w:tcW w:w="1134" w:type="dxa"/>
            <w:vAlign w:val="center"/>
          </w:tcPr>
          <w:p w:rsidR="008B0F23" w:rsidRPr="00AA7E3E" w:rsidRDefault="008B0F23" w:rsidP="00130CC9">
            <w:pPr>
              <w:pStyle w:val="ConsPlusNormal"/>
              <w:jc w:val="center"/>
            </w:pPr>
            <w:r>
              <w:t>2023</w:t>
            </w:r>
          </w:p>
        </w:tc>
        <w:tc>
          <w:tcPr>
            <w:tcW w:w="1134" w:type="dxa"/>
            <w:vAlign w:val="center"/>
          </w:tcPr>
          <w:p w:rsidR="008B0F23" w:rsidRPr="00AA7E3E" w:rsidRDefault="008B0F23" w:rsidP="00130CC9">
            <w:pPr>
              <w:pStyle w:val="ConsPlusNormal"/>
              <w:jc w:val="center"/>
            </w:pPr>
            <w:r>
              <w:t>2024</w:t>
            </w:r>
          </w:p>
        </w:tc>
        <w:tc>
          <w:tcPr>
            <w:tcW w:w="1418" w:type="dxa"/>
            <w:vAlign w:val="center"/>
          </w:tcPr>
          <w:p w:rsidR="008B0F23" w:rsidRPr="00AA7E3E" w:rsidRDefault="008B0F23" w:rsidP="00130CC9">
            <w:pPr>
              <w:pStyle w:val="ConsPlusNormal"/>
              <w:jc w:val="center"/>
            </w:pPr>
            <w:r w:rsidRPr="00AA7E3E">
              <w:t>Всего, тыс. руб.</w:t>
            </w:r>
          </w:p>
        </w:tc>
      </w:tr>
      <w:tr w:rsidR="008B0F23" w:rsidRPr="00AA7E3E" w:rsidTr="00D74C29">
        <w:tc>
          <w:tcPr>
            <w:tcW w:w="629" w:type="dxa"/>
            <w:gridSpan w:val="2"/>
            <w:vAlign w:val="center"/>
          </w:tcPr>
          <w:p w:rsidR="008B0F23" w:rsidRPr="00AA7E3E" w:rsidRDefault="008B0F23" w:rsidP="00130CC9">
            <w:pPr>
              <w:pStyle w:val="ConsPlusNormal"/>
              <w:jc w:val="center"/>
            </w:pPr>
            <w:r w:rsidRPr="00AA7E3E">
              <w:t>1</w:t>
            </w:r>
          </w:p>
        </w:tc>
        <w:tc>
          <w:tcPr>
            <w:tcW w:w="2552" w:type="dxa"/>
            <w:vAlign w:val="center"/>
          </w:tcPr>
          <w:p w:rsidR="008B0F23" w:rsidRPr="00AA7E3E" w:rsidRDefault="008B0F23" w:rsidP="00130CC9">
            <w:pPr>
              <w:pStyle w:val="ConsPlusNormal"/>
              <w:jc w:val="center"/>
            </w:pPr>
            <w:r w:rsidRPr="00AA7E3E">
              <w:t>2</w:t>
            </w:r>
          </w:p>
        </w:tc>
        <w:tc>
          <w:tcPr>
            <w:tcW w:w="1843" w:type="dxa"/>
            <w:gridSpan w:val="3"/>
            <w:vAlign w:val="center"/>
          </w:tcPr>
          <w:p w:rsidR="008B0F23" w:rsidRPr="00AA7E3E" w:rsidRDefault="008B0F23" w:rsidP="00130CC9">
            <w:pPr>
              <w:pStyle w:val="ConsPlusNormal"/>
              <w:jc w:val="center"/>
            </w:pPr>
            <w:r w:rsidRPr="00AA7E3E">
              <w:t>3</w:t>
            </w:r>
          </w:p>
        </w:tc>
        <w:tc>
          <w:tcPr>
            <w:tcW w:w="1134" w:type="dxa"/>
            <w:gridSpan w:val="2"/>
            <w:vAlign w:val="center"/>
          </w:tcPr>
          <w:p w:rsidR="008B0F23" w:rsidRPr="00AA7E3E" w:rsidRDefault="008B0F23" w:rsidP="00130CC9">
            <w:pPr>
              <w:pStyle w:val="ConsPlusNormal"/>
              <w:jc w:val="center"/>
            </w:pPr>
            <w:r w:rsidRPr="00AA7E3E">
              <w:t>4</w:t>
            </w:r>
          </w:p>
        </w:tc>
        <w:tc>
          <w:tcPr>
            <w:tcW w:w="708" w:type="dxa"/>
            <w:vAlign w:val="center"/>
          </w:tcPr>
          <w:p w:rsidR="008B0F23" w:rsidRPr="00AA7E3E" w:rsidRDefault="008B0F23" w:rsidP="00130CC9">
            <w:pPr>
              <w:pStyle w:val="ConsPlusNormal"/>
              <w:jc w:val="center"/>
            </w:pPr>
            <w:r w:rsidRPr="00AA7E3E">
              <w:t>5</w:t>
            </w:r>
          </w:p>
        </w:tc>
        <w:tc>
          <w:tcPr>
            <w:tcW w:w="1134" w:type="dxa"/>
            <w:vAlign w:val="center"/>
          </w:tcPr>
          <w:p w:rsidR="008B0F23" w:rsidRPr="00AA7E3E" w:rsidRDefault="008B0F23" w:rsidP="00130CC9">
            <w:pPr>
              <w:pStyle w:val="ConsPlusNormal"/>
              <w:jc w:val="center"/>
            </w:pPr>
            <w:r>
              <w:t>6</w:t>
            </w:r>
          </w:p>
        </w:tc>
        <w:tc>
          <w:tcPr>
            <w:tcW w:w="1276" w:type="dxa"/>
            <w:gridSpan w:val="2"/>
            <w:vAlign w:val="center"/>
          </w:tcPr>
          <w:p w:rsidR="008B0F23" w:rsidRPr="00AA7E3E" w:rsidRDefault="008B0F23" w:rsidP="00130CC9">
            <w:pPr>
              <w:pStyle w:val="ConsPlusNormal"/>
              <w:jc w:val="center"/>
            </w:pPr>
            <w:r>
              <w:t>7</w:t>
            </w:r>
          </w:p>
        </w:tc>
        <w:tc>
          <w:tcPr>
            <w:tcW w:w="1134" w:type="dxa"/>
            <w:gridSpan w:val="2"/>
            <w:vAlign w:val="center"/>
          </w:tcPr>
          <w:p w:rsidR="008B0F23" w:rsidRPr="00AA7E3E" w:rsidRDefault="008B0F23" w:rsidP="00130CC9">
            <w:pPr>
              <w:pStyle w:val="ConsPlusNormal"/>
              <w:jc w:val="center"/>
            </w:pPr>
            <w:r w:rsidRPr="00AA7E3E">
              <w:t>8</w:t>
            </w:r>
          </w:p>
        </w:tc>
        <w:tc>
          <w:tcPr>
            <w:tcW w:w="1276" w:type="dxa"/>
            <w:gridSpan w:val="2"/>
            <w:vAlign w:val="center"/>
          </w:tcPr>
          <w:p w:rsidR="008B0F23" w:rsidRPr="00AA7E3E" w:rsidRDefault="008B0F23" w:rsidP="00130CC9">
            <w:pPr>
              <w:pStyle w:val="ConsPlusNormal"/>
              <w:jc w:val="center"/>
            </w:pPr>
            <w:r w:rsidRPr="00AA7E3E">
              <w:t>9</w:t>
            </w:r>
          </w:p>
        </w:tc>
        <w:tc>
          <w:tcPr>
            <w:tcW w:w="1134" w:type="dxa"/>
            <w:vAlign w:val="center"/>
          </w:tcPr>
          <w:p w:rsidR="008B0F23" w:rsidRPr="00AA7E3E" w:rsidRDefault="008B0F23" w:rsidP="00130CC9">
            <w:pPr>
              <w:pStyle w:val="ConsPlusNormal"/>
              <w:jc w:val="center"/>
            </w:pPr>
            <w:r w:rsidRPr="00AA7E3E">
              <w:t>10</w:t>
            </w:r>
          </w:p>
        </w:tc>
        <w:tc>
          <w:tcPr>
            <w:tcW w:w="1134" w:type="dxa"/>
          </w:tcPr>
          <w:p w:rsidR="008B0F23" w:rsidRDefault="008B0F23" w:rsidP="00130CC9">
            <w:pPr>
              <w:pStyle w:val="ConsPlusNormal"/>
              <w:jc w:val="center"/>
            </w:pPr>
            <w:r>
              <w:t>11</w:t>
            </w:r>
          </w:p>
        </w:tc>
        <w:tc>
          <w:tcPr>
            <w:tcW w:w="1418" w:type="dxa"/>
            <w:vAlign w:val="center"/>
          </w:tcPr>
          <w:p w:rsidR="008B0F23" w:rsidRPr="00AA7E3E" w:rsidRDefault="008B0F23" w:rsidP="00130CC9">
            <w:pPr>
              <w:pStyle w:val="ConsPlusNormal"/>
              <w:jc w:val="center"/>
            </w:pPr>
            <w:r>
              <w:t>12</w:t>
            </w:r>
          </w:p>
        </w:tc>
      </w:tr>
      <w:tr w:rsidR="00813115" w:rsidRPr="00AA7E3E" w:rsidTr="00D74C29">
        <w:tc>
          <w:tcPr>
            <w:tcW w:w="6866" w:type="dxa"/>
            <w:gridSpan w:val="9"/>
          </w:tcPr>
          <w:p w:rsidR="00813115" w:rsidRPr="00AA7E3E" w:rsidRDefault="00813115" w:rsidP="00130CC9">
            <w:pPr>
              <w:pStyle w:val="ConsPlusNormal"/>
              <w:jc w:val="both"/>
            </w:pPr>
            <w:r w:rsidRPr="00AA7E3E">
              <w:t>Наименование муниципальной программы: "Информационное общество город</w:t>
            </w:r>
            <w:r>
              <w:t>ского округа Навашинский на 2019 - 2024</w:t>
            </w:r>
            <w:r w:rsidRPr="00AA7E3E">
              <w:t xml:space="preserve"> годы"</w:t>
            </w:r>
          </w:p>
        </w:tc>
        <w:tc>
          <w:tcPr>
            <w:tcW w:w="1134" w:type="dxa"/>
            <w:vAlign w:val="center"/>
          </w:tcPr>
          <w:p w:rsidR="00813115" w:rsidRPr="00D74C29" w:rsidRDefault="00813115">
            <w:pPr>
              <w:jc w:val="center"/>
              <w:rPr>
                <w:bCs/>
                <w:color w:val="000000"/>
              </w:rPr>
            </w:pPr>
            <w:r w:rsidRPr="00D74C29">
              <w:rPr>
                <w:bCs/>
                <w:color w:val="000000"/>
              </w:rPr>
              <w:t>6670,285</w:t>
            </w:r>
          </w:p>
        </w:tc>
        <w:tc>
          <w:tcPr>
            <w:tcW w:w="1276" w:type="dxa"/>
            <w:gridSpan w:val="2"/>
            <w:vAlign w:val="center"/>
          </w:tcPr>
          <w:p w:rsidR="00813115" w:rsidRPr="00D74C29" w:rsidRDefault="00813115">
            <w:pPr>
              <w:jc w:val="center"/>
              <w:rPr>
                <w:bCs/>
                <w:color w:val="000000"/>
              </w:rPr>
            </w:pPr>
            <w:r w:rsidRPr="00D74C29">
              <w:rPr>
                <w:bCs/>
                <w:color w:val="000000"/>
              </w:rPr>
              <w:t>3903,2</w:t>
            </w:r>
          </w:p>
        </w:tc>
        <w:tc>
          <w:tcPr>
            <w:tcW w:w="1134" w:type="dxa"/>
            <w:gridSpan w:val="2"/>
            <w:vAlign w:val="center"/>
          </w:tcPr>
          <w:p w:rsidR="00813115" w:rsidRPr="00D74C29" w:rsidRDefault="00813115">
            <w:pPr>
              <w:jc w:val="center"/>
              <w:rPr>
                <w:bCs/>
                <w:color w:val="000000"/>
              </w:rPr>
            </w:pPr>
            <w:r w:rsidRPr="00D74C29">
              <w:rPr>
                <w:bCs/>
                <w:color w:val="000000"/>
              </w:rPr>
              <w:t>2293,896</w:t>
            </w:r>
          </w:p>
        </w:tc>
        <w:tc>
          <w:tcPr>
            <w:tcW w:w="1276" w:type="dxa"/>
            <w:gridSpan w:val="2"/>
            <w:vAlign w:val="center"/>
          </w:tcPr>
          <w:p w:rsidR="00813115" w:rsidRPr="00813115" w:rsidRDefault="00813115">
            <w:pPr>
              <w:jc w:val="center"/>
              <w:rPr>
                <w:bCs/>
                <w:color w:val="000000"/>
              </w:rPr>
            </w:pPr>
            <w:r w:rsidRPr="00813115">
              <w:rPr>
                <w:bCs/>
                <w:color w:val="000000"/>
              </w:rPr>
              <w:t>2416,46225</w:t>
            </w:r>
          </w:p>
        </w:tc>
        <w:tc>
          <w:tcPr>
            <w:tcW w:w="1134" w:type="dxa"/>
            <w:vAlign w:val="center"/>
          </w:tcPr>
          <w:p w:rsidR="00813115" w:rsidRPr="00813115" w:rsidRDefault="00813115">
            <w:pPr>
              <w:jc w:val="center"/>
              <w:rPr>
                <w:bCs/>
                <w:color w:val="000000"/>
              </w:rPr>
            </w:pPr>
            <w:r w:rsidRPr="00813115">
              <w:rPr>
                <w:bCs/>
                <w:color w:val="000000"/>
              </w:rPr>
              <w:t>2482,956</w:t>
            </w:r>
          </w:p>
        </w:tc>
        <w:tc>
          <w:tcPr>
            <w:tcW w:w="1134" w:type="dxa"/>
            <w:vAlign w:val="center"/>
          </w:tcPr>
          <w:p w:rsidR="00813115" w:rsidRPr="00813115" w:rsidRDefault="00813115">
            <w:pPr>
              <w:jc w:val="center"/>
              <w:rPr>
                <w:bCs/>
                <w:color w:val="000000"/>
              </w:rPr>
            </w:pPr>
            <w:r w:rsidRPr="00813115">
              <w:rPr>
                <w:bCs/>
                <w:color w:val="000000"/>
              </w:rPr>
              <w:t>2482,956</w:t>
            </w:r>
          </w:p>
        </w:tc>
        <w:tc>
          <w:tcPr>
            <w:tcW w:w="1418" w:type="dxa"/>
            <w:vAlign w:val="center"/>
          </w:tcPr>
          <w:p w:rsidR="00813115" w:rsidRPr="00813115" w:rsidRDefault="00813115">
            <w:pPr>
              <w:jc w:val="center"/>
              <w:rPr>
                <w:bCs/>
                <w:color w:val="000000"/>
              </w:rPr>
            </w:pPr>
            <w:r w:rsidRPr="00813115">
              <w:rPr>
                <w:bCs/>
                <w:color w:val="000000"/>
              </w:rPr>
              <w:t>20249,75525</w:t>
            </w:r>
          </w:p>
        </w:tc>
      </w:tr>
      <w:tr w:rsidR="008B0F23" w:rsidRPr="00AA7E3E" w:rsidTr="00D74C29">
        <w:tc>
          <w:tcPr>
            <w:tcW w:w="6866" w:type="dxa"/>
            <w:gridSpan w:val="9"/>
          </w:tcPr>
          <w:p w:rsidR="008B0F23" w:rsidRPr="00AA7E3E" w:rsidRDefault="008B0F23" w:rsidP="00130CC9">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8506" w:type="dxa"/>
            <w:gridSpan w:val="10"/>
            <w:vAlign w:val="center"/>
          </w:tcPr>
          <w:p w:rsidR="008B0F23" w:rsidRPr="00AA7E3E" w:rsidRDefault="008B0F23" w:rsidP="00130CC9">
            <w:pPr>
              <w:pStyle w:val="ConsPlusNormal"/>
              <w:jc w:val="center"/>
            </w:pPr>
            <w:r w:rsidRPr="00AA7E3E">
              <w:t>X</w:t>
            </w:r>
          </w:p>
        </w:tc>
      </w:tr>
      <w:tr w:rsidR="00813115" w:rsidRPr="00AA7E3E" w:rsidTr="00D74C29">
        <w:tc>
          <w:tcPr>
            <w:tcW w:w="488" w:type="dxa"/>
            <w:vAlign w:val="center"/>
          </w:tcPr>
          <w:p w:rsidR="00813115" w:rsidRPr="00AA7E3E" w:rsidRDefault="00813115" w:rsidP="00130CC9">
            <w:pPr>
              <w:pStyle w:val="ConsPlusNormal"/>
              <w:jc w:val="center"/>
            </w:pPr>
            <w:r w:rsidRPr="00AA7E3E">
              <w:t>1</w:t>
            </w:r>
          </w:p>
        </w:tc>
        <w:tc>
          <w:tcPr>
            <w:tcW w:w="2835" w:type="dxa"/>
            <w:gridSpan w:val="3"/>
            <w:vAlign w:val="center"/>
          </w:tcPr>
          <w:p w:rsidR="00813115" w:rsidRPr="00AF4043" w:rsidRDefault="00813115" w:rsidP="00130CC9">
            <w:pPr>
              <w:pStyle w:val="ConsPlusNormal"/>
              <w:rPr>
                <w:u w:val="single"/>
              </w:rPr>
            </w:pPr>
            <w:r w:rsidRPr="00AF4043">
              <w:rPr>
                <w:u w:val="single"/>
              </w:rPr>
              <w:t>Основное мероприятие 1</w:t>
            </w:r>
          </w:p>
          <w:p w:rsidR="00813115" w:rsidRPr="00AA7E3E" w:rsidRDefault="00813115" w:rsidP="00130CC9">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w:t>
            </w:r>
            <w:r w:rsidRPr="00AA7E3E">
              <w:lastRenderedPageBreak/>
              <w:t>по вопросам, имеющим большую социальную значимость</w:t>
            </w:r>
          </w:p>
        </w:tc>
        <w:tc>
          <w:tcPr>
            <w:tcW w:w="992" w:type="dxa"/>
            <w:vAlign w:val="center"/>
          </w:tcPr>
          <w:p w:rsidR="00813115" w:rsidRPr="00AA7E3E" w:rsidRDefault="00813115" w:rsidP="00130CC9">
            <w:pPr>
              <w:pStyle w:val="ConsPlusNormal"/>
              <w:jc w:val="center"/>
            </w:pPr>
            <w:r w:rsidRPr="00AA7E3E">
              <w:lastRenderedPageBreak/>
              <w:t>Прочие расходы</w:t>
            </w:r>
          </w:p>
        </w:tc>
        <w:tc>
          <w:tcPr>
            <w:tcW w:w="1276" w:type="dxa"/>
            <w:gridSpan w:val="2"/>
            <w:vAlign w:val="center"/>
          </w:tcPr>
          <w:p w:rsidR="00813115" w:rsidRPr="00AA7E3E" w:rsidRDefault="00813115" w:rsidP="00130CC9">
            <w:pPr>
              <w:pStyle w:val="ConsPlusNormal"/>
              <w:jc w:val="center"/>
            </w:pPr>
            <w:r>
              <w:t>2019 - 2024</w:t>
            </w:r>
            <w:r w:rsidRPr="00AA7E3E">
              <w:t xml:space="preserve"> годы</w:t>
            </w:r>
          </w:p>
        </w:tc>
        <w:tc>
          <w:tcPr>
            <w:tcW w:w="1275" w:type="dxa"/>
            <w:gridSpan w:val="2"/>
            <w:vAlign w:val="center"/>
          </w:tcPr>
          <w:p w:rsidR="00813115" w:rsidRDefault="00813115" w:rsidP="00130CC9">
            <w:pPr>
              <w:pStyle w:val="ConsPlusNormal"/>
            </w:pPr>
            <w:r w:rsidRPr="00AA7E3E">
              <w:t>Организационный отдел администрации городского округа Навашинс</w:t>
            </w:r>
            <w:r w:rsidRPr="00AA7E3E">
              <w:lastRenderedPageBreak/>
              <w:t>кий</w:t>
            </w:r>
            <w:r>
              <w:t>,</w:t>
            </w:r>
          </w:p>
          <w:p w:rsidR="00813115" w:rsidRPr="00AA7E3E" w:rsidRDefault="00813115" w:rsidP="00130CC9">
            <w:pPr>
              <w:pStyle w:val="ConsPlusNormal"/>
            </w:pPr>
            <w:r>
              <w:t xml:space="preserve"> Совет депутатов</w:t>
            </w:r>
          </w:p>
        </w:tc>
        <w:tc>
          <w:tcPr>
            <w:tcW w:w="1134" w:type="dxa"/>
            <w:vAlign w:val="center"/>
          </w:tcPr>
          <w:p w:rsidR="00813115" w:rsidRPr="00813115" w:rsidRDefault="00813115">
            <w:pPr>
              <w:jc w:val="center"/>
              <w:rPr>
                <w:color w:val="000000"/>
              </w:rPr>
            </w:pPr>
            <w:r w:rsidRPr="00813115">
              <w:rPr>
                <w:color w:val="000000"/>
              </w:rPr>
              <w:lastRenderedPageBreak/>
              <w:t>135,700</w:t>
            </w:r>
          </w:p>
        </w:tc>
        <w:tc>
          <w:tcPr>
            <w:tcW w:w="1134" w:type="dxa"/>
            <w:vAlign w:val="center"/>
          </w:tcPr>
          <w:p w:rsidR="00813115" w:rsidRPr="00813115" w:rsidRDefault="00813115">
            <w:pPr>
              <w:jc w:val="center"/>
              <w:rPr>
                <w:color w:val="000000"/>
              </w:rPr>
            </w:pPr>
            <w:r w:rsidRPr="00813115">
              <w:rPr>
                <w:color w:val="000000"/>
              </w:rPr>
              <w:t>40,000</w:t>
            </w:r>
          </w:p>
        </w:tc>
        <w:tc>
          <w:tcPr>
            <w:tcW w:w="1134" w:type="dxa"/>
            <w:gridSpan w:val="2"/>
            <w:vAlign w:val="center"/>
          </w:tcPr>
          <w:p w:rsidR="00813115" w:rsidRPr="00813115" w:rsidRDefault="00813115">
            <w:pPr>
              <w:jc w:val="center"/>
              <w:rPr>
                <w:color w:val="000000"/>
              </w:rPr>
            </w:pPr>
            <w:r w:rsidRPr="00813115">
              <w:rPr>
                <w:color w:val="000000"/>
              </w:rPr>
              <w:t>0,000</w:t>
            </w:r>
          </w:p>
        </w:tc>
        <w:tc>
          <w:tcPr>
            <w:tcW w:w="1276" w:type="dxa"/>
            <w:gridSpan w:val="2"/>
            <w:vAlign w:val="center"/>
          </w:tcPr>
          <w:p w:rsidR="00813115" w:rsidRPr="00813115" w:rsidRDefault="00813115">
            <w:pPr>
              <w:jc w:val="center"/>
              <w:rPr>
                <w:color w:val="000000"/>
              </w:rPr>
            </w:pPr>
            <w:r w:rsidRPr="00813115">
              <w:rPr>
                <w:color w:val="000000"/>
              </w:rPr>
              <w:t>0,000</w:t>
            </w:r>
          </w:p>
        </w:tc>
        <w:tc>
          <w:tcPr>
            <w:tcW w:w="1276" w:type="dxa"/>
            <w:gridSpan w:val="2"/>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418" w:type="dxa"/>
            <w:vAlign w:val="center"/>
          </w:tcPr>
          <w:p w:rsidR="00813115" w:rsidRPr="00813115" w:rsidRDefault="00813115">
            <w:pPr>
              <w:jc w:val="center"/>
              <w:rPr>
                <w:bCs/>
                <w:color w:val="000000"/>
              </w:rPr>
            </w:pPr>
            <w:r w:rsidRPr="00813115">
              <w:rPr>
                <w:bCs/>
                <w:color w:val="000000"/>
              </w:rPr>
              <w:t>175,700</w:t>
            </w:r>
          </w:p>
        </w:tc>
      </w:tr>
      <w:tr w:rsidR="00813115" w:rsidRPr="00AA7E3E" w:rsidTr="00D74C29">
        <w:tc>
          <w:tcPr>
            <w:tcW w:w="488" w:type="dxa"/>
            <w:vAlign w:val="center"/>
          </w:tcPr>
          <w:p w:rsidR="00813115" w:rsidRPr="00AA7E3E" w:rsidRDefault="00813115" w:rsidP="00130CC9">
            <w:pPr>
              <w:pStyle w:val="ConsPlusNormal"/>
              <w:jc w:val="center"/>
            </w:pPr>
            <w:r>
              <w:lastRenderedPageBreak/>
              <w:t>2</w:t>
            </w:r>
          </w:p>
        </w:tc>
        <w:tc>
          <w:tcPr>
            <w:tcW w:w="2835" w:type="dxa"/>
            <w:gridSpan w:val="3"/>
            <w:vAlign w:val="center"/>
          </w:tcPr>
          <w:p w:rsidR="00813115" w:rsidRPr="00AF4043" w:rsidRDefault="00813115" w:rsidP="00130CC9">
            <w:pPr>
              <w:pStyle w:val="ConsPlusNormal"/>
              <w:rPr>
                <w:u w:val="single"/>
              </w:rPr>
            </w:pPr>
            <w:r>
              <w:rPr>
                <w:u w:val="single"/>
              </w:rPr>
              <w:t>Основное мероприятие 2</w:t>
            </w:r>
          </w:p>
          <w:p w:rsidR="00813115" w:rsidRPr="00AA7E3E" w:rsidRDefault="00813115" w:rsidP="00130CC9">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992" w:type="dxa"/>
            <w:vAlign w:val="center"/>
          </w:tcPr>
          <w:p w:rsidR="00813115" w:rsidRPr="00AA7E3E" w:rsidRDefault="00813115" w:rsidP="00130CC9">
            <w:pPr>
              <w:pStyle w:val="ConsPlusNormal"/>
              <w:jc w:val="center"/>
            </w:pPr>
            <w:r w:rsidRPr="00AA7E3E">
              <w:t>Прочие расходы</w:t>
            </w:r>
          </w:p>
        </w:tc>
        <w:tc>
          <w:tcPr>
            <w:tcW w:w="1276" w:type="dxa"/>
            <w:gridSpan w:val="2"/>
            <w:vAlign w:val="center"/>
          </w:tcPr>
          <w:p w:rsidR="00813115" w:rsidRPr="00AA7E3E" w:rsidRDefault="00813115" w:rsidP="00130CC9">
            <w:pPr>
              <w:pStyle w:val="ConsPlusNormal"/>
              <w:jc w:val="center"/>
            </w:pPr>
            <w:r>
              <w:t>2019 – 2024</w:t>
            </w:r>
            <w:r w:rsidRPr="00AA7E3E">
              <w:t xml:space="preserve"> годы</w:t>
            </w:r>
          </w:p>
        </w:tc>
        <w:tc>
          <w:tcPr>
            <w:tcW w:w="1275" w:type="dxa"/>
            <w:gridSpan w:val="2"/>
            <w:vAlign w:val="center"/>
          </w:tcPr>
          <w:p w:rsidR="00813115" w:rsidRPr="00AA7E3E" w:rsidRDefault="00813115" w:rsidP="00130CC9">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813115" w:rsidRPr="00813115" w:rsidRDefault="00813115">
            <w:pPr>
              <w:jc w:val="center"/>
              <w:rPr>
                <w:color w:val="000000"/>
              </w:rPr>
            </w:pPr>
            <w:r w:rsidRPr="00813115">
              <w:rPr>
                <w:color w:val="000000"/>
              </w:rPr>
              <w:t>4183,265</w:t>
            </w:r>
          </w:p>
        </w:tc>
        <w:tc>
          <w:tcPr>
            <w:tcW w:w="1134" w:type="dxa"/>
            <w:vAlign w:val="center"/>
          </w:tcPr>
          <w:p w:rsidR="00813115" w:rsidRPr="00813115" w:rsidRDefault="00813115">
            <w:pPr>
              <w:jc w:val="center"/>
              <w:rPr>
                <w:color w:val="000000"/>
              </w:rPr>
            </w:pPr>
            <w:r w:rsidRPr="00813115">
              <w:rPr>
                <w:color w:val="000000"/>
              </w:rPr>
              <w:t>1115,700</w:t>
            </w:r>
          </w:p>
        </w:tc>
        <w:tc>
          <w:tcPr>
            <w:tcW w:w="1134" w:type="dxa"/>
            <w:gridSpan w:val="2"/>
            <w:vAlign w:val="center"/>
          </w:tcPr>
          <w:p w:rsidR="00813115" w:rsidRPr="00813115" w:rsidRDefault="00813115">
            <w:pPr>
              <w:jc w:val="center"/>
              <w:rPr>
                <w:color w:val="000000"/>
              </w:rPr>
            </w:pPr>
            <w:r w:rsidRPr="00813115">
              <w:rPr>
                <w:color w:val="000000"/>
              </w:rPr>
              <w:t>0,000</w:t>
            </w:r>
          </w:p>
        </w:tc>
        <w:tc>
          <w:tcPr>
            <w:tcW w:w="1276" w:type="dxa"/>
            <w:gridSpan w:val="2"/>
            <w:vAlign w:val="center"/>
          </w:tcPr>
          <w:p w:rsidR="00813115" w:rsidRPr="00813115" w:rsidRDefault="00813115">
            <w:pPr>
              <w:jc w:val="center"/>
              <w:rPr>
                <w:color w:val="000000"/>
              </w:rPr>
            </w:pPr>
            <w:r w:rsidRPr="00813115">
              <w:rPr>
                <w:color w:val="000000"/>
              </w:rPr>
              <w:t>0,000</w:t>
            </w:r>
          </w:p>
        </w:tc>
        <w:tc>
          <w:tcPr>
            <w:tcW w:w="1276" w:type="dxa"/>
            <w:gridSpan w:val="2"/>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418" w:type="dxa"/>
            <w:vAlign w:val="center"/>
          </w:tcPr>
          <w:p w:rsidR="00813115" w:rsidRPr="00813115" w:rsidRDefault="00813115">
            <w:pPr>
              <w:jc w:val="center"/>
              <w:rPr>
                <w:bCs/>
                <w:color w:val="000000"/>
              </w:rPr>
            </w:pPr>
            <w:r w:rsidRPr="00813115">
              <w:rPr>
                <w:bCs/>
                <w:color w:val="000000"/>
              </w:rPr>
              <w:t>5298,965</w:t>
            </w:r>
          </w:p>
        </w:tc>
      </w:tr>
      <w:tr w:rsidR="00813115" w:rsidRPr="00AA7E3E" w:rsidTr="00D74C29">
        <w:tc>
          <w:tcPr>
            <w:tcW w:w="488" w:type="dxa"/>
            <w:vMerge w:val="restart"/>
            <w:vAlign w:val="center"/>
          </w:tcPr>
          <w:p w:rsidR="00813115" w:rsidRPr="00AA7E3E" w:rsidRDefault="00813115" w:rsidP="00130CC9">
            <w:pPr>
              <w:pStyle w:val="ConsPlusNormal"/>
              <w:jc w:val="center"/>
            </w:pPr>
            <w:r>
              <w:t>3</w:t>
            </w:r>
          </w:p>
        </w:tc>
        <w:tc>
          <w:tcPr>
            <w:tcW w:w="2835" w:type="dxa"/>
            <w:gridSpan w:val="3"/>
            <w:vMerge w:val="restart"/>
            <w:vAlign w:val="center"/>
          </w:tcPr>
          <w:p w:rsidR="00813115" w:rsidRPr="00AF4043" w:rsidRDefault="00813115" w:rsidP="00130CC9">
            <w:pPr>
              <w:pStyle w:val="ConsPlusNormal"/>
              <w:rPr>
                <w:u w:val="single"/>
              </w:rPr>
            </w:pPr>
            <w:r>
              <w:rPr>
                <w:u w:val="single"/>
              </w:rPr>
              <w:t>Основное мероприятие 3</w:t>
            </w:r>
          </w:p>
          <w:p w:rsidR="00813115" w:rsidRPr="00AA7E3E" w:rsidRDefault="00813115" w:rsidP="00130CC9">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992" w:type="dxa"/>
            <w:vMerge w:val="restart"/>
            <w:vAlign w:val="center"/>
          </w:tcPr>
          <w:p w:rsidR="00813115" w:rsidRPr="00AA7E3E" w:rsidRDefault="00813115" w:rsidP="00130CC9">
            <w:pPr>
              <w:pStyle w:val="ConsPlusNormal"/>
              <w:jc w:val="center"/>
            </w:pPr>
            <w:r w:rsidRPr="00AA7E3E">
              <w:t>Прочие расходы</w:t>
            </w:r>
          </w:p>
        </w:tc>
        <w:tc>
          <w:tcPr>
            <w:tcW w:w="1276" w:type="dxa"/>
            <w:gridSpan w:val="2"/>
            <w:vMerge w:val="restart"/>
            <w:vAlign w:val="center"/>
          </w:tcPr>
          <w:p w:rsidR="00813115" w:rsidRPr="00AA7E3E" w:rsidRDefault="00813115" w:rsidP="00130CC9">
            <w:pPr>
              <w:pStyle w:val="ConsPlusNormal"/>
              <w:jc w:val="center"/>
            </w:pPr>
            <w:r>
              <w:t>2019 - 2024</w:t>
            </w:r>
            <w:r w:rsidRPr="00AA7E3E">
              <w:t xml:space="preserve"> годы</w:t>
            </w:r>
          </w:p>
        </w:tc>
        <w:tc>
          <w:tcPr>
            <w:tcW w:w="1275" w:type="dxa"/>
            <w:gridSpan w:val="2"/>
            <w:vAlign w:val="center"/>
          </w:tcPr>
          <w:p w:rsidR="00813115" w:rsidRPr="00AA7E3E" w:rsidRDefault="00813115" w:rsidP="00130CC9">
            <w:pPr>
              <w:pStyle w:val="ConsPlusNormal"/>
            </w:pPr>
            <w:r w:rsidRPr="00AA7E3E">
              <w:t>Управление делами администрации городского округа Навашинский</w:t>
            </w:r>
          </w:p>
        </w:tc>
        <w:tc>
          <w:tcPr>
            <w:tcW w:w="1134" w:type="dxa"/>
            <w:vAlign w:val="center"/>
          </w:tcPr>
          <w:p w:rsidR="00813115" w:rsidRPr="00813115" w:rsidRDefault="00813115">
            <w:pPr>
              <w:jc w:val="center"/>
              <w:rPr>
                <w:color w:val="000000"/>
              </w:rPr>
            </w:pPr>
            <w:r w:rsidRPr="00813115">
              <w:rPr>
                <w:color w:val="000000"/>
              </w:rPr>
              <w:t>1803,495</w:t>
            </w:r>
          </w:p>
        </w:tc>
        <w:tc>
          <w:tcPr>
            <w:tcW w:w="1134" w:type="dxa"/>
            <w:vAlign w:val="center"/>
          </w:tcPr>
          <w:p w:rsidR="00813115" w:rsidRPr="00813115" w:rsidRDefault="00813115">
            <w:pPr>
              <w:jc w:val="center"/>
              <w:rPr>
                <w:color w:val="000000"/>
              </w:rPr>
            </w:pPr>
            <w:r w:rsidRPr="00813115">
              <w:rPr>
                <w:color w:val="000000"/>
              </w:rPr>
              <w:t>1717,2</w:t>
            </w:r>
          </w:p>
        </w:tc>
        <w:tc>
          <w:tcPr>
            <w:tcW w:w="1134" w:type="dxa"/>
            <w:gridSpan w:val="2"/>
            <w:vAlign w:val="center"/>
          </w:tcPr>
          <w:p w:rsidR="00813115" w:rsidRPr="00813115" w:rsidRDefault="00813115">
            <w:pPr>
              <w:jc w:val="center"/>
              <w:rPr>
                <w:color w:val="000000"/>
              </w:rPr>
            </w:pPr>
            <w:r w:rsidRPr="00813115">
              <w:rPr>
                <w:color w:val="000000"/>
              </w:rPr>
              <w:t>1212,296</w:t>
            </w:r>
          </w:p>
        </w:tc>
        <w:tc>
          <w:tcPr>
            <w:tcW w:w="1276" w:type="dxa"/>
            <w:gridSpan w:val="2"/>
            <w:vAlign w:val="center"/>
          </w:tcPr>
          <w:p w:rsidR="00813115" w:rsidRPr="00813115" w:rsidRDefault="00813115">
            <w:pPr>
              <w:jc w:val="right"/>
              <w:rPr>
                <w:color w:val="000000"/>
              </w:rPr>
            </w:pPr>
            <w:r w:rsidRPr="00813115">
              <w:rPr>
                <w:color w:val="000000"/>
              </w:rPr>
              <w:t>1192,64013</w:t>
            </w:r>
          </w:p>
        </w:tc>
        <w:tc>
          <w:tcPr>
            <w:tcW w:w="1276" w:type="dxa"/>
            <w:gridSpan w:val="2"/>
            <w:vAlign w:val="center"/>
          </w:tcPr>
          <w:p w:rsidR="00813115" w:rsidRPr="00813115" w:rsidRDefault="00813115">
            <w:pPr>
              <w:jc w:val="center"/>
              <w:rPr>
                <w:color w:val="000000"/>
              </w:rPr>
            </w:pPr>
            <w:r w:rsidRPr="00813115">
              <w:rPr>
                <w:color w:val="000000"/>
              </w:rPr>
              <w:t>1284,156</w:t>
            </w:r>
          </w:p>
        </w:tc>
        <w:tc>
          <w:tcPr>
            <w:tcW w:w="1134" w:type="dxa"/>
            <w:vAlign w:val="center"/>
          </w:tcPr>
          <w:p w:rsidR="00813115" w:rsidRPr="00813115" w:rsidRDefault="00813115">
            <w:pPr>
              <w:jc w:val="center"/>
              <w:rPr>
                <w:color w:val="000000"/>
              </w:rPr>
            </w:pPr>
            <w:r w:rsidRPr="00813115">
              <w:rPr>
                <w:color w:val="000000"/>
              </w:rPr>
              <w:t>1284,156</w:t>
            </w:r>
          </w:p>
        </w:tc>
        <w:tc>
          <w:tcPr>
            <w:tcW w:w="1418" w:type="dxa"/>
            <w:vAlign w:val="center"/>
          </w:tcPr>
          <w:p w:rsidR="00813115" w:rsidRPr="00813115" w:rsidRDefault="00813115">
            <w:pPr>
              <w:jc w:val="center"/>
              <w:rPr>
                <w:bCs/>
                <w:color w:val="000000"/>
              </w:rPr>
            </w:pPr>
            <w:r w:rsidRPr="00813115">
              <w:rPr>
                <w:bCs/>
                <w:color w:val="000000"/>
              </w:rPr>
              <w:t>8493,94313</w:t>
            </w:r>
          </w:p>
        </w:tc>
      </w:tr>
      <w:tr w:rsidR="00813115" w:rsidRPr="00AA7E3E" w:rsidTr="00D74C29">
        <w:tc>
          <w:tcPr>
            <w:tcW w:w="488" w:type="dxa"/>
            <w:vMerge/>
            <w:vAlign w:val="center"/>
          </w:tcPr>
          <w:p w:rsidR="00813115" w:rsidRDefault="00813115" w:rsidP="00130CC9">
            <w:pPr>
              <w:pStyle w:val="ConsPlusNormal"/>
              <w:jc w:val="center"/>
            </w:pPr>
          </w:p>
        </w:tc>
        <w:tc>
          <w:tcPr>
            <w:tcW w:w="2835" w:type="dxa"/>
            <w:gridSpan w:val="3"/>
            <w:vMerge/>
            <w:vAlign w:val="center"/>
          </w:tcPr>
          <w:p w:rsidR="00813115" w:rsidRDefault="00813115" w:rsidP="00130CC9">
            <w:pPr>
              <w:pStyle w:val="ConsPlusNormal"/>
              <w:rPr>
                <w:u w:val="single"/>
              </w:rPr>
            </w:pPr>
          </w:p>
        </w:tc>
        <w:tc>
          <w:tcPr>
            <w:tcW w:w="992" w:type="dxa"/>
            <w:vMerge/>
            <w:vAlign w:val="center"/>
          </w:tcPr>
          <w:p w:rsidR="00813115" w:rsidRPr="00AA7E3E" w:rsidRDefault="00813115" w:rsidP="00130CC9">
            <w:pPr>
              <w:pStyle w:val="ConsPlusNormal"/>
              <w:jc w:val="center"/>
            </w:pPr>
          </w:p>
        </w:tc>
        <w:tc>
          <w:tcPr>
            <w:tcW w:w="1276" w:type="dxa"/>
            <w:gridSpan w:val="2"/>
            <w:vMerge/>
            <w:vAlign w:val="center"/>
          </w:tcPr>
          <w:p w:rsidR="00813115" w:rsidRDefault="00813115" w:rsidP="00130CC9">
            <w:pPr>
              <w:pStyle w:val="ConsPlusNormal"/>
              <w:jc w:val="center"/>
            </w:pPr>
          </w:p>
        </w:tc>
        <w:tc>
          <w:tcPr>
            <w:tcW w:w="1275" w:type="dxa"/>
            <w:gridSpan w:val="2"/>
            <w:vAlign w:val="center"/>
          </w:tcPr>
          <w:p w:rsidR="00813115" w:rsidRPr="00AA7E3E" w:rsidRDefault="00813115" w:rsidP="00130CC9">
            <w:pPr>
              <w:pStyle w:val="ConsPlusNormal"/>
            </w:pPr>
            <w:r>
              <w:t>департамент строительства и ЖКХ администрации</w:t>
            </w:r>
            <w:r w:rsidRPr="00AA7E3E">
              <w:t xml:space="preserve"> городского округа Навашинс</w:t>
            </w:r>
            <w:r w:rsidRPr="00AA7E3E">
              <w:lastRenderedPageBreak/>
              <w:t>кий</w:t>
            </w:r>
          </w:p>
        </w:tc>
        <w:tc>
          <w:tcPr>
            <w:tcW w:w="1134" w:type="dxa"/>
            <w:vAlign w:val="center"/>
          </w:tcPr>
          <w:p w:rsidR="00813115" w:rsidRPr="00813115" w:rsidRDefault="00813115">
            <w:pPr>
              <w:jc w:val="center"/>
              <w:rPr>
                <w:color w:val="000000"/>
              </w:rPr>
            </w:pPr>
            <w:r w:rsidRPr="00813115">
              <w:rPr>
                <w:color w:val="000000"/>
              </w:rPr>
              <w:lastRenderedPageBreak/>
              <w:t>55,000</w:t>
            </w:r>
          </w:p>
        </w:tc>
        <w:tc>
          <w:tcPr>
            <w:tcW w:w="1134" w:type="dxa"/>
            <w:vAlign w:val="center"/>
          </w:tcPr>
          <w:p w:rsidR="00813115" w:rsidRPr="00813115" w:rsidRDefault="00813115">
            <w:pPr>
              <w:jc w:val="center"/>
              <w:rPr>
                <w:color w:val="000000"/>
              </w:rPr>
            </w:pPr>
            <w:r w:rsidRPr="00813115">
              <w:rPr>
                <w:color w:val="000000"/>
              </w:rPr>
              <w:t>139,300</w:t>
            </w:r>
          </w:p>
        </w:tc>
        <w:tc>
          <w:tcPr>
            <w:tcW w:w="1134" w:type="dxa"/>
            <w:gridSpan w:val="2"/>
            <w:vAlign w:val="center"/>
          </w:tcPr>
          <w:p w:rsidR="00813115" w:rsidRPr="00813115" w:rsidRDefault="00813115">
            <w:pPr>
              <w:jc w:val="center"/>
              <w:rPr>
                <w:color w:val="000000"/>
              </w:rPr>
            </w:pPr>
            <w:r w:rsidRPr="00813115">
              <w:rPr>
                <w:color w:val="000000"/>
              </w:rPr>
              <w:t>203,000</w:t>
            </w:r>
          </w:p>
        </w:tc>
        <w:tc>
          <w:tcPr>
            <w:tcW w:w="1276" w:type="dxa"/>
            <w:gridSpan w:val="2"/>
            <w:vAlign w:val="center"/>
          </w:tcPr>
          <w:p w:rsidR="00813115" w:rsidRPr="00813115" w:rsidRDefault="00813115">
            <w:pPr>
              <w:jc w:val="center"/>
              <w:rPr>
                <w:color w:val="000000"/>
              </w:rPr>
            </w:pPr>
            <w:r w:rsidRPr="00813115">
              <w:rPr>
                <w:color w:val="000000"/>
              </w:rPr>
              <w:t>105,350</w:t>
            </w:r>
          </w:p>
        </w:tc>
        <w:tc>
          <w:tcPr>
            <w:tcW w:w="1276" w:type="dxa"/>
            <w:gridSpan w:val="2"/>
            <w:vAlign w:val="center"/>
          </w:tcPr>
          <w:p w:rsidR="00813115" w:rsidRPr="00813115" w:rsidRDefault="00813115">
            <w:pPr>
              <w:jc w:val="center"/>
              <w:rPr>
                <w:color w:val="000000"/>
              </w:rPr>
            </w:pPr>
            <w:r w:rsidRPr="00813115">
              <w:rPr>
                <w:color w:val="000000"/>
              </w:rPr>
              <w:t>247,300</w:t>
            </w:r>
          </w:p>
        </w:tc>
        <w:tc>
          <w:tcPr>
            <w:tcW w:w="1134" w:type="dxa"/>
            <w:vAlign w:val="center"/>
          </w:tcPr>
          <w:p w:rsidR="00813115" w:rsidRPr="00813115" w:rsidRDefault="00813115">
            <w:pPr>
              <w:jc w:val="center"/>
              <w:rPr>
                <w:color w:val="000000"/>
              </w:rPr>
            </w:pPr>
            <w:r w:rsidRPr="00813115">
              <w:rPr>
                <w:color w:val="000000"/>
              </w:rPr>
              <w:t>247,300</w:t>
            </w:r>
          </w:p>
        </w:tc>
        <w:tc>
          <w:tcPr>
            <w:tcW w:w="1418" w:type="dxa"/>
            <w:vAlign w:val="center"/>
          </w:tcPr>
          <w:p w:rsidR="00813115" w:rsidRPr="00813115" w:rsidRDefault="00813115">
            <w:pPr>
              <w:jc w:val="center"/>
              <w:rPr>
                <w:bCs/>
                <w:color w:val="000000"/>
              </w:rPr>
            </w:pPr>
            <w:r w:rsidRPr="00813115">
              <w:rPr>
                <w:bCs/>
                <w:color w:val="000000"/>
              </w:rPr>
              <w:t>997,250</w:t>
            </w:r>
          </w:p>
        </w:tc>
      </w:tr>
      <w:tr w:rsidR="00813115" w:rsidRPr="00AA7E3E" w:rsidTr="00D74C29">
        <w:tc>
          <w:tcPr>
            <w:tcW w:w="488" w:type="dxa"/>
            <w:vMerge/>
            <w:vAlign w:val="center"/>
          </w:tcPr>
          <w:p w:rsidR="00813115" w:rsidRDefault="00813115" w:rsidP="00130CC9">
            <w:pPr>
              <w:pStyle w:val="ConsPlusNormal"/>
              <w:jc w:val="center"/>
            </w:pPr>
          </w:p>
        </w:tc>
        <w:tc>
          <w:tcPr>
            <w:tcW w:w="2835" w:type="dxa"/>
            <w:gridSpan w:val="3"/>
            <w:vMerge/>
            <w:vAlign w:val="center"/>
          </w:tcPr>
          <w:p w:rsidR="00813115" w:rsidRDefault="00813115" w:rsidP="00130CC9">
            <w:pPr>
              <w:pStyle w:val="ConsPlusNormal"/>
              <w:rPr>
                <w:u w:val="single"/>
              </w:rPr>
            </w:pPr>
          </w:p>
        </w:tc>
        <w:tc>
          <w:tcPr>
            <w:tcW w:w="992" w:type="dxa"/>
            <w:vMerge/>
            <w:vAlign w:val="center"/>
          </w:tcPr>
          <w:p w:rsidR="00813115" w:rsidRPr="00AA7E3E" w:rsidRDefault="00813115" w:rsidP="00130CC9">
            <w:pPr>
              <w:pStyle w:val="ConsPlusNormal"/>
              <w:jc w:val="center"/>
            </w:pPr>
          </w:p>
        </w:tc>
        <w:tc>
          <w:tcPr>
            <w:tcW w:w="1276" w:type="dxa"/>
            <w:gridSpan w:val="2"/>
            <w:vMerge/>
            <w:vAlign w:val="center"/>
          </w:tcPr>
          <w:p w:rsidR="00813115" w:rsidRDefault="00813115" w:rsidP="00130CC9">
            <w:pPr>
              <w:pStyle w:val="ConsPlusNormal"/>
              <w:jc w:val="center"/>
            </w:pPr>
          </w:p>
        </w:tc>
        <w:tc>
          <w:tcPr>
            <w:tcW w:w="1275" w:type="dxa"/>
            <w:gridSpan w:val="2"/>
            <w:vAlign w:val="center"/>
          </w:tcPr>
          <w:p w:rsidR="00813115" w:rsidRDefault="00813115" w:rsidP="00130CC9">
            <w:pPr>
              <w:pStyle w:val="ConsPlusNormal"/>
            </w:pPr>
            <w:r>
              <w:t>Управление финансов</w:t>
            </w:r>
          </w:p>
        </w:tc>
        <w:tc>
          <w:tcPr>
            <w:tcW w:w="1134" w:type="dxa"/>
            <w:vAlign w:val="center"/>
          </w:tcPr>
          <w:p w:rsidR="00813115" w:rsidRPr="00813115" w:rsidRDefault="00813115">
            <w:pPr>
              <w:jc w:val="center"/>
              <w:rPr>
                <w:color w:val="000000"/>
              </w:rPr>
            </w:pPr>
            <w:r w:rsidRPr="00813115">
              <w:rPr>
                <w:color w:val="000000"/>
              </w:rPr>
              <w:t>75,000</w:t>
            </w:r>
          </w:p>
        </w:tc>
        <w:tc>
          <w:tcPr>
            <w:tcW w:w="1134" w:type="dxa"/>
            <w:vAlign w:val="center"/>
          </w:tcPr>
          <w:p w:rsidR="00813115" w:rsidRPr="00813115" w:rsidRDefault="00813115">
            <w:pPr>
              <w:jc w:val="center"/>
              <w:rPr>
                <w:color w:val="000000"/>
              </w:rPr>
            </w:pPr>
            <w:r w:rsidRPr="00813115">
              <w:rPr>
                <w:color w:val="000000"/>
              </w:rPr>
              <w:t>0,000</w:t>
            </w:r>
          </w:p>
        </w:tc>
        <w:tc>
          <w:tcPr>
            <w:tcW w:w="1134" w:type="dxa"/>
            <w:gridSpan w:val="2"/>
            <w:vAlign w:val="center"/>
          </w:tcPr>
          <w:p w:rsidR="00813115" w:rsidRPr="00813115" w:rsidRDefault="00813115">
            <w:pPr>
              <w:jc w:val="center"/>
              <w:rPr>
                <w:color w:val="000000"/>
              </w:rPr>
            </w:pPr>
            <w:r w:rsidRPr="00813115">
              <w:rPr>
                <w:color w:val="000000"/>
              </w:rPr>
              <w:t>0,000</w:t>
            </w:r>
          </w:p>
        </w:tc>
        <w:tc>
          <w:tcPr>
            <w:tcW w:w="1276" w:type="dxa"/>
            <w:gridSpan w:val="2"/>
            <w:vAlign w:val="center"/>
          </w:tcPr>
          <w:p w:rsidR="00813115" w:rsidRPr="00813115" w:rsidRDefault="00813115">
            <w:pPr>
              <w:jc w:val="center"/>
              <w:rPr>
                <w:color w:val="000000"/>
              </w:rPr>
            </w:pPr>
            <w:r w:rsidRPr="00813115">
              <w:rPr>
                <w:color w:val="000000"/>
              </w:rPr>
              <w:t>0,000</w:t>
            </w:r>
          </w:p>
        </w:tc>
        <w:tc>
          <w:tcPr>
            <w:tcW w:w="1276" w:type="dxa"/>
            <w:gridSpan w:val="2"/>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418" w:type="dxa"/>
            <w:vAlign w:val="center"/>
          </w:tcPr>
          <w:p w:rsidR="00813115" w:rsidRPr="00813115" w:rsidRDefault="00813115">
            <w:pPr>
              <w:jc w:val="center"/>
              <w:rPr>
                <w:bCs/>
                <w:color w:val="000000"/>
              </w:rPr>
            </w:pPr>
            <w:r w:rsidRPr="00813115">
              <w:rPr>
                <w:bCs/>
                <w:color w:val="000000"/>
              </w:rPr>
              <w:t>75,000</w:t>
            </w:r>
          </w:p>
        </w:tc>
      </w:tr>
      <w:tr w:rsidR="005D1AB2" w:rsidRPr="00AA7E3E" w:rsidTr="00D74C29">
        <w:tc>
          <w:tcPr>
            <w:tcW w:w="488" w:type="dxa"/>
            <w:vAlign w:val="center"/>
          </w:tcPr>
          <w:p w:rsidR="005D1AB2" w:rsidRPr="00AA7E3E" w:rsidRDefault="005D1AB2" w:rsidP="00130CC9">
            <w:pPr>
              <w:pStyle w:val="ConsPlusNormal"/>
              <w:jc w:val="center"/>
            </w:pPr>
            <w:r>
              <w:t>4</w:t>
            </w:r>
          </w:p>
        </w:tc>
        <w:tc>
          <w:tcPr>
            <w:tcW w:w="2835" w:type="dxa"/>
            <w:gridSpan w:val="3"/>
            <w:vAlign w:val="center"/>
          </w:tcPr>
          <w:p w:rsidR="005D1AB2" w:rsidRPr="00125220" w:rsidRDefault="005D1AB2" w:rsidP="00130CC9">
            <w:pPr>
              <w:pStyle w:val="ConsPlusNormal"/>
              <w:rPr>
                <w:u w:val="single"/>
              </w:rPr>
            </w:pPr>
            <w:r>
              <w:rPr>
                <w:u w:val="single"/>
              </w:rPr>
              <w:t>Основное мероприятие 4</w:t>
            </w:r>
          </w:p>
          <w:p w:rsidR="005D1AB2" w:rsidRPr="00AA7E3E" w:rsidRDefault="005D1AB2" w:rsidP="00130CC9">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vAlign w:val="center"/>
          </w:tcPr>
          <w:p w:rsidR="005D1AB2" w:rsidRPr="00AA7E3E" w:rsidRDefault="005D1AB2" w:rsidP="00130CC9">
            <w:pPr>
              <w:pStyle w:val="ConsPlusNormal"/>
              <w:jc w:val="center"/>
            </w:pPr>
            <w:r>
              <w:t>2019 - 2024</w:t>
            </w:r>
            <w:r w:rsidRPr="00AA7E3E">
              <w:t xml:space="preserve"> годы</w:t>
            </w:r>
          </w:p>
        </w:tc>
        <w:tc>
          <w:tcPr>
            <w:tcW w:w="1275" w:type="dxa"/>
            <w:gridSpan w:val="2"/>
            <w:vAlign w:val="center"/>
          </w:tcPr>
          <w:p w:rsidR="005D1AB2" w:rsidRPr="00AA7E3E" w:rsidRDefault="005D1AB2" w:rsidP="00130CC9">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5D1AB2" w:rsidRDefault="005D1AB2" w:rsidP="005D1AB2">
            <w:pPr>
              <w:jc w:val="center"/>
            </w:pPr>
            <w:r w:rsidRPr="00E165D1">
              <w:t>0,000</w:t>
            </w:r>
          </w:p>
        </w:tc>
        <w:tc>
          <w:tcPr>
            <w:tcW w:w="1134" w:type="dxa"/>
            <w:vAlign w:val="center"/>
          </w:tcPr>
          <w:p w:rsidR="005D1AB2" w:rsidRDefault="005D1AB2" w:rsidP="005D1AB2">
            <w:pPr>
              <w:jc w:val="center"/>
            </w:pPr>
            <w:r w:rsidRPr="00E165D1">
              <w:t>0,000</w:t>
            </w:r>
          </w:p>
        </w:tc>
        <w:tc>
          <w:tcPr>
            <w:tcW w:w="1134" w:type="dxa"/>
            <w:gridSpan w:val="2"/>
            <w:vAlign w:val="center"/>
          </w:tcPr>
          <w:p w:rsidR="005D1AB2" w:rsidRDefault="005D1AB2" w:rsidP="005D1AB2">
            <w:pPr>
              <w:jc w:val="center"/>
            </w:pPr>
            <w:r w:rsidRPr="00E165D1">
              <w:t>0,000</w:t>
            </w:r>
          </w:p>
        </w:tc>
        <w:tc>
          <w:tcPr>
            <w:tcW w:w="1276" w:type="dxa"/>
            <w:gridSpan w:val="2"/>
            <w:vAlign w:val="center"/>
          </w:tcPr>
          <w:p w:rsidR="005D1AB2" w:rsidRDefault="005D1AB2" w:rsidP="005D1AB2">
            <w:pPr>
              <w:jc w:val="center"/>
            </w:pPr>
            <w:r w:rsidRPr="00E165D1">
              <w:t>0,000</w:t>
            </w:r>
          </w:p>
        </w:tc>
        <w:tc>
          <w:tcPr>
            <w:tcW w:w="1276" w:type="dxa"/>
            <w:gridSpan w:val="2"/>
            <w:vAlign w:val="center"/>
          </w:tcPr>
          <w:p w:rsidR="005D1AB2" w:rsidRDefault="005D1AB2" w:rsidP="005D1AB2">
            <w:pPr>
              <w:jc w:val="center"/>
            </w:pPr>
            <w:r w:rsidRPr="00E165D1">
              <w:t>0,000</w:t>
            </w:r>
          </w:p>
        </w:tc>
        <w:tc>
          <w:tcPr>
            <w:tcW w:w="1134" w:type="dxa"/>
            <w:vAlign w:val="center"/>
          </w:tcPr>
          <w:p w:rsidR="005D1AB2" w:rsidRDefault="005D1AB2" w:rsidP="005D1AB2">
            <w:pPr>
              <w:jc w:val="center"/>
            </w:pPr>
            <w:r w:rsidRPr="00E165D1">
              <w:t>0,000</w:t>
            </w:r>
          </w:p>
        </w:tc>
        <w:tc>
          <w:tcPr>
            <w:tcW w:w="1418" w:type="dxa"/>
            <w:vAlign w:val="center"/>
          </w:tcPr>
          <w:p w:rsidR="005D1AB2" w:rsidRDefault="005D1AB2" w:rsidP="005D1AB2">
            <w:pPr>
              <w:jc w:val="center"/>
            </w:pPr>
            <w:r w:rsidRPr="00E165D1">
              <w:t>0,000</w:t>
            </w:r>
          </w:p>
        </w:tc>
      </w:tr>
      <w:tr w:rsidR="005D1AB2" w:rsidRPr="00AA7E3E" w:rsidTr="00D74C29">
        <w:tc>
          <w:tcPr>
            <w:tcW w:w="488" w:type="dxa"/>
            <w:vAlign w:val="center"/>
          </w:tcPr>
          <w:p w:rsidR="005D1AB2" w:rsidRPr="00AA7E3E" w:rsidRDefault="005D1AB2" w:rsidP="00130CC9">
            <w:pPr>
              <w:pStyle w:val="ConsPlusNormal"/>
              <w:jc w:val="center"/>
            </w:pPr>
            <w:r>
              <w:t>5</w:t>
            </w:r>
          </w:p>
        </w:tc>
        <w:tc>
          <w:tcPr>
            <w:tcW w:w="2835" w:type="dxa"/>
            <w:gridSpan w:val="3"/>
            <w:vAlign w:val="center"/>
          </w:tcPr>
          <w:p w:rsidR="005D1AB2" w:rsidRPr="00125220" w:rsidRDefault="005D1AB2" w:rsidP="00130CC9">
            <w:pPr>
              <w:pStyle w:val="ConsPlusNormal"/>
              <w:rPr>
                <w:u w:val="single"/>
              </w:rPr>
            </w:pPr>
            <w:r>
              <w:rPr>
                <w:u w:val="single"/>
              </w:rPr>
              <w:t>Основное мероприятие 5</w:t>
            </w:r>
          </w:p>
          <w:p w:rsidR="005D1AB2" w:rsidRPr="00AA7E3E" w:rsidRDefault="005D1AB2" w:rsidP="00130CC9">
            <w:pPr>
              <w:pStyle w:val="ConsPlusNormal"/>
            </w:pPr>
            <w:r w:rsidRPr="00AA7E3E">
              <w:t>Развитие официального сайта органов местного самоуправления городского округа Навашинский</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vAlign w:val="center"/>
          </w:tcPr>
          <w:p w:rsidR="005D1AB2" w:rsidRPr="00AA7E3E" w:rsidRDefault="005D1AB2" w:rsidP="00130CC9">
            <w:pPr>
              <w:pStyle w:val="ConsPlusNormal"/>
              <w:jc w:val="center"/>
            </w:pPr>
            <w:r>
              <w:t>2019 - 2024</w:t>
            </w:r>
            <w:r w:rsidRPr="00AA7E3E">
              <w:t xml:space="preserve"> годы</w:t>
            </w:r>
          </w:p>
        </w:tc>
        <w:tc>
          <w:tcPr>
            <w:tcW w:w="1275" w:type="dxa"/>
            <w:gridSpan w:val="2"/>
            <w:vAlign w:val="center"/>
          </w:tcPr>
          <w:p w:rsidR="005D1AB2" w:rsidRPr="00AA7E3E" w:rsidRDefault="005D1AB2" w:rsidP="00130CC9">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5D1AB2" w:rsidRDefault="005D1AB2" w:rsidP="005D1AB2">
            <w:pPr>
              <w:jc w:val="center"/>
            </w:pPr>
            <w:r w:rsidRPr="00307794">
              <w:t>0,000</w:t>
            </w:r>
          </w:p>
        </w:tc>
        <w:tc>
          <w:tcPr>
            <w:tcW w:w="1134" w:type="dxa"/>
            <w:vAlign w:val="center"/>
          </w:tcPr>
          <w:p w:rsidR="005D1AB2" w:rsidRDefault="005D1AB2" w:rsidP="005D1AB2">
            <w:pPr>
              <w:jc w:val="center"/>
            </w:pPr>
            <w:r w:rsidRPr="00307794">
              <w:t>0,000</w:t>
            </w:r>
          </w:p>
        </w:tc>
        <w:tc>
          <w:tcPr>
            <w:tcW w:w="1134" w:type="dxa"/>
            <w:gridSpan w:val="2"/>
            <w:vAlign w:val="center"/>
          </w:tcPr>
          <w:p w:rsidR="005D1AB2" w:rsidRDefault="005D1AB2" w:rsidP="005D1AB2">
            <w:pPr>
              <w:jc w:val="center"/>
            </w:pPr>
            <w:r w:rsidRPr="00307794">
              <w:t>0,000</w:t>
            </w:r>
          </w:p>
        </w:tc>
        <w:tc>
          <w:tcPr>
            <w:tcW w:w="1276" w:type="dxa"/>
            <w:gridSpan w:val="2"/>
            <w:vAlign w:val="center"/>
          </w:tcPr>
          <w:p w:rsidR="005D1AB2" w:rsidRDefault="005D1AB2" w:rsidP="005D1AB2">
            <w:pPr>
              <w:jc w:val="center"/>
            </w:pPr>
            <w:r w:rsidRPr="00307794">
              <w:t>0,000</w:t>
            </w:r>
          </w:p>
        </w:tc>
        <w:tc>
          <w:tcPr>
            <w:tcW w:w="1276" w:type="dxa"/>
            <w:gridSpan w:val="2"/>
            <w:vAlign w:val="center"/>
          </w:tcPr>
          <w:p w:rsidR="005D1AB2" w:rsidRDefault="005D1AB2" w:rsidP="005D1AB2">
            <w:pPr>
              <w:jc w:val="center"/>
            </w:pPr>
            <w:r w:rsidRPr="00307794">
              <w:t>0,000</w:t>
            </w:r>
          </w:p>
        </w:tc>
        <w:tc>
          <w:tcPr>
            <w:tcW w:w="1134" w:type="dxa"/>
            <w:vAlign w:val="center"/>
          </w:tcPr>
          <w:p w:rsidR="005D1AB2" w:rsidRDefault="005D1AB2" w:rsidP="005D1AB2">
            <w:pPr>
              <w:jc w:val="center"/>
            </w:pPr>
            <w:r w:rsidRPr="00307794">
              <w:t>0,000</w:t>
            </w:r>
          </w:p>
        </w:tc>
        <w:tc>
          <w:tcPr>
            <w:tcW w:w="1418" w:type="dxa"/>
            <w:vAlign w:val="center"/>
          </w:tcPr>
          <w:p w:rsidR="005D1AB2" w:rsidRDefault="005D1AB2" w:rsidP="005D1AB2">
            <w:pPr>
              <w:jc w:val="center"/>
            </w:pPr>
            <w:r w:rsidRPr="00307794">
              <w:t>0,000</w:t>
            </w:r>
          </w:p>
        </w:tc>
      </w:tr>
      <w:tr w:rsidR="00813115" w:rsidRPr="00AA7E3E" w:rsidTr="00D74C29">
        <w:tc>
          <w:tcPr>
            <w:tcW w:w="488" w:type="dxa"/>
            <w:vAlign w:val="center"/>
          </w:tcPr>
          <w:p w:rsidR="00813115" w:rsidRPr="00AA7E3E" w:rsidRDefault="00813115" w:rsidP="00130CC9">
            <w:pPr>
              <w:pStyle w:val="ConsPlusNormal"/>
              <w:jc w:val="center"/>
            </w:pPr>
            <w:r>
              <w:t>6</w:t>
            </w:r>
          </w:p>
        </w:tc>
        <w:tc>
          <w:tcPr>
            <w:tcW w:w="2835" w:type="dxa"/>
            <w:gridSpan w:val="3"/>
            <w:vAlign w:val="center"/>
          </w:tcPr>
          <w:p w:rsidR="00813115" w:rsidRPr="00125220" w:rsidRDefault="00813115" w:rsidP="00130CC9">
            <w:pPr>
              <w:pStyle w:val="ConsPlusNormal"/>
              <w:rPr>
                <w:u w:val="single"/>
              </w:rPr>
            </w:pPr>
            <w:r>
              <w:rPr>
                <w:u w:val="single"/>
              </w:rPr>
              <w:t>Основное мероприятие 6</w:t>
            </w:r>
          </w:p>
          <w:p w:rsidR="00813115" w:rsidRPr="00AA7E3E" w:rsidRDefault="00813115" w:rsidP="00130CC9">
            <w:pPr>
              <w:pStyle w:val="ConsPlusNormal"/>
            </w:pPr>
            <w:r w:rsidRPr="00AA7E3E">
              <w:lastRenderedPageBreak/>
              <w:t>Формирование и содержание муниципального архива. Сохранение культурного наследия</w:t>
            </w:r>
          </w:p>
        </w:tc>
        <w:tc>
          <w:tcPr>
            <w:tcW w:w="992" w:type="dxa"/>
            <w:vAlign w:val="center"/>
          </w:tcPr>
          <w:p w:rsidR="00813115" w:rsidRPr="00AA7E3E" w:rsidRDefault="00813115" w:rsidP="00130CC9">
            <w:pPr>
              <w:pStyle w:val="ConsPlusNormal"/>
              <w:jc w:val="center"/>
            </w:pPr>
            <w:r w:rsidRPr="00AA7E3E">
              <w:lastRenderedPageBreak/>
              <w:t xml:space="preserve">Прочие </w:t>
            </w:r>
            <w:r w:rsidRPr="00AA7E3E">
              <w:lastRenderedPageBreak/>
              <w:t>расходы</w:t>
            </w:r>
          </w:p>
        </w:tc>
        <w:tc>
          <w:tcPr>
            <w:tcW w:w="1276" w:type="dxa"/>
            <w:gridSpan w:val="2"/>
            <w:vAlign w:val="center"/>
          </w:tcPr>
          <w:p w:rsidR="00813115" w:rsidRPr="00AA7E3E" w:rsidRDefault="00813115" w:rsidP="00130CC9">
            <w:pPr>
              <w:pStyle w:val="ConsPlusNormal"/>
              <w:jc w:val="center"/>
            </w:pPr>
            <w:r>
              <w:lastRenderedPageBreak/>
              <w:t xml:space="preserve">2019 - </w:t>
            </w:r>
            <w:r>
              <w:lastRenderedPageBreak/>
              <w:t>2024</w:t>
            </w:r>
            <w:r w:rsidRPr="00AA7E3E">
              <w:t xml:space="preserve"> годы</w:t>
            </w:r>
          </w:p>
        </w:tc>
        <w:tc>
          <w:tcPr>
            <w:tcW w:w="1275" w:type="dxa"/>
            <w:gridSpan w:val="2"/>
            <w:vAlign w:val="center"/>
          </w:tcPr>
          <w:p w:rsidR="00813115" w:rsidRPr="00AA7E3E" w:rsidRDefault="00813115" w:rsidP="00130CC9">
            <w:pPr>
              <w:pStyle w:val="ConsPlusNormal"/>
            </w:pPr>
            <w:r w:rsidRPr="00AA7E3E">
              <w:lastRenderedPageBreak/>
              <w:t>Управлени</w:t>
            </w:r>
            <w:r w:rsidRPr="00AA7E3E">
              <w:lastRenderedPageBreak/>
              <w:t>е делами администрации городского округа Навашинский</w:t>
            </w:r>
          </w:p>
        </w:tc>
        <w:tc>
          <w:tcPr>
            <w:tcW w:w="1134" w:type="dxa"/>
            <w:vAlign w:val="center"/>
          </w:tcPr>
          <w:p w:rsidR="00813115" w:rsidRDefault="00813115">
            <w:pPr>
              <w:jc w:val="center"/>
              <w:rPr>
                <w:color w:val="000000"/>
              </w:rPr>
            </w:pPr>
            <w:r>
              <w:rPr>
                <w:color w:val="000000"/>
              </w:rPr>
              <w:lastRenderedPageBreak/>
              <w:t>28,000</w:t>
            </w:r>
          </w:p>
        </w:tc>
        <w:tc>
          <w:tcPr>
            <w:tcW w:w="1134" w:type="dxa"/>
            <w:vAlign w:val="center"/>
          </w:tcPr>
          <w:p w:rsidR="00813115" w:rsidRDefault="00813115">
            <w:pPr>
              <w:jc w:val="center"/>
              <w:rPr>
                <w:color w:val="000000"/>
              </w:rPr>
            </w:pPr>
            <w:r>
              <w:rPr>
                <w:color w:val="000000"/>
              </w:rPr>
              <w:t>28,000</w:t>
            </w:r>
          </w:p>
        </w:tc>
        <w:tc>
          <w:tcPr>
            <w:tcW w:w="1134" w:type="dxa"/>
            <w:gridSpan w:val="2"/>
            <w:vAlign w:val="center"/>
          </w:tcPr>
          <w:p w:rsidR="00813115" w:rsidRDefault="00813115">
            <w:pPr>
              <w:jc w:val="center"/>
              <w:rPr>
                <w:color w:val="000000"/>
              </w:rPr>
            </w:pPr>
            <w:r>
              <w:rPr>
                <w:color w:val="000000"/>
              </w:rPr>
              <w:t>34,000</w:t>
            </w:r>
          </w:p>
        </w:tc>
        <w:tc>
          <w:tcPr>
            <w:tcW w:w="1276" w:type="dxa"/>
            <w:gridSpan w:val="2"/>
            <w:vAlign w:val="center"/>
          </w:tcPr>
          <w:p w:rsidR="00813115" w:rsidRDefault="00813115">
            <w:pPr>
              <w:jc w:val="center"/>
              <w:rPr>
                <w:color w:val="000000"/>
              </w:rPr>
            </w:pPr>
            <w:r>
              <w:rPr>
                <w:color w:val="000000"/>
              </w:rPr>
              <w:t>142,29902</w:t>
            </w:r>
          </w:p>
        </w:tc>
        <w:tc>
          <w:tcPr>
            <w:tcW w:w="1276" w:type="dxa"/>
            <w:gridSpan w:val="2"/>
            <w:vAlign w:val="center"/>
          </w:tcPr>
          <w:p w:rsidR="00813115" w:rsidRDefault="00813115">
            <w:pPr>
              <w:jc w:val="center"/>
              <w:rPr>
                <w:color w:val="000000"/>
              </w:rPr>
            </w:pPr>
            <w:r>
              <w:rPr>
                <w:color w:val="000000"/>
              </w:rPr>
              <w:t>39,000</w:t>
            </w:r>
          </w:p>
        </w:tc>
        <w:tc>
          <w:tcPr>
            <w:tcW w:w="1134" w:type="dxa"/>
            <w:vAlign w:val="center"/>
          </w:tcPr>
          <w:p w:rsidR="00813115" w:rsidRDefault="00813115">
            <w:pPr>
              <w:jc w:val="center"/>
              <w:rPr>
                <w:color w:val="000000"/>
              </w:rPr>
            </w:pPr>
            <w:r>
              <w:rPr>
                <w:color w:val="000000"/>
              </w:rPr>
              <w:t>39,000</w:t>
            </w:r>
          </w:p>
        </w:tc>
        <w:tc>
          <w:tcPr>
            <w:tcW w:w="1418" w:type="dxa"/>
            <w:vAlign w:val="center"/>
          </w:tcPr>
          <w:p w:rsidR="00813115" w:rsidRDefault="00813115">
            <w:pPr>
              <w:jc w:val="center"/>
              <w:rPr>
                <w:b/>
                <w:bCs/>
                <w:color w:val="000000"/>
              </w:rPr>
            </w:pPr>
            <w:r>
              <w:rPr>
                <w:b/>
                <w:bCs/>
                <w:color w:val="000000"/>
              </w:rPr>
              <w:t>310,29902</w:t>
            </w:r>
          </w:p>
        </w:tc>
      </w:tr>
      <w:tr w:rsidR="005D1AB2" w:rsidRPr="00AA7E3E" w:rsidTr="00D74C29">
        <w:tc>
          <w:tcPr>
            <w:tcW w:w="488" w:type="dxa"/>
            <w:vAlign w:val="center"/>
          </w:tcPr>
          <w:p w:rsidR="005D1AB2" w:rsidRPr="00AA7E3E" w:rsidRDefault="005D1AB2" w:rsidP="00130CC9">
            <w:pPr>
              <w:pStyle w:val="ConsPlusNormal"/>
              <w:jc w:val="center"/>
            </w:pPr>
            <w:r>
              <w:lastRenderedPageBreak/>
              <w:t>7</w:t>
            </w:r>
          </w:p>
        </w:tc>
        <w:tc>
          <w:tcPr>
            <w:tcW w:w="2835" w:type="dxa"/>
            <w:gridSpan w:val="3"/>
            <w:vAlign w:val="center"/>
          </w:tcPr>
          <w:p w:rsidR="005D1AB2" w:rsidRPr="00125220" w:rsidRDefault="005D1AB2" w:rsidP="00130CC9">
            <w:pPr>
              <w:pStyle w:val="ConsPlusNormal"/>
              <w:rPr>
                <w:u w:val="single"/>
              </w:rPr>
            </w:pPr>
            <w:r>
              <w:rPr>
                <w:u w:val="single"/>
              </w:rPr>
              <w:t>Основное мероприятие 7</w:t>
            </w:r>
          </w:p>
          <w:p w:rsidR="005D1AB2" w:rsidRPr="00AA7E3E" w:rsidRDefault="005D1AB2" w:rsidP="00130CC9">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vAlign w:val="center"/>
          </w:tcPr>
          <w:p w:rsidR="005D1AB2" w:rsidRPr="00AA7E3E" w:rsidRDefault="005D1AB2" w:rsidP="00130CC9">
            <w:pPr>
              <w:pStyle w:val="ConsPlusNormal"/>
              <w:jc w:val="center"/>
            </w:pPr>
            <w:r>
              <w:t>2019 - 2024</w:t>
            </w:r>
            <w:r w:rsidRPr="00AA7E3E">
              <w:t xml:space="preserve"> годы</w:t>
            </w:r>
          </w:p>
        </w:tc>
        <w:tc>
          <w:tcPr>
            <w:tcW w:w="1275" w:type="dxa"/>
            <w:gridSpan w:val="2"/>
            <w:vAlign w:val="center"/>
          </w:tcPr>
          <w:p w:rsidR="005D1AB2" w:rsidRPr="00AA7E3E" w:rsidRDefault="005D1AB2" w:rsidP="00130CC9">
            <w:pPr>
              <w:pStyle w:val="ConsPlusNormal"/>
            </w:pPr>
            <w:r w:rsidRPr="00AA7E3E">
              <w:t>Управление делами администрации городского округа Навашинский</w:t>
            </w:r>
          </w:p>
        </w:tc>
        <w:tc>
          <w:tcPr>
            <w:tcW w:w="1134" w:type="dxa"/>
            <w:vAlign w:val="center"/>
          </w:tcPr>
          <w:p w:rsidR="005D1AB2" w:rsidRDefault="005D1AB2" w:rsidP="005D1AB2">
            <w:pPr>
              <w:jc w:val="center"/>
            </w:pPr>
            <w:r w:rsidRPr="00B76DA0">
              <w:t>0,000</w:t>
            </w:r>
          </w:p>
        </w:tc>
        <w:tc>
          <w:tcPr>
            <w:tcW w:w="1134" w:type="dxa"/>
            <w:vAlign w:val="center"/>
          </w:tcPr>
          <w:p w:rsidR="005D1AB2" w:rsidRDefault="005D1AB2" w:rsidP="005D1AB2">
            <w:pPr>
              <w:jc w:val="center"/>
            </w:pPr>
            <w:r w:rsidRPr="00B76DA0">
              <w:t>0,000</w:t>
            </w:r>
          </w:p>
        </w:tc>
        <w:tc>
          <w:tcPr>
            <w:tcW w:w="1134" w:type="dxa"/>
            <w:gridSpan w:val="2"/>
            <w:vAlign w:val="center"/>
          </w:tcPr>
          <w:p w:rsidR="005D1AB2" w:rsidRDefault="005D1AB2" w:rsidP="005D1AB2">
            <w:pPr>
              <w:jc w:val="center"/>
            </w:pPr>
            <w:r w:rsidRPr="00B76DA0">
              <w:t>0,000</w:t>
            </w:r>
          </w:p>
        </w:tc>
        <w:tc>
          <w:tcPr>
            <w:tcW w:w="1276" w:type="dxa"/>
            <w:gridSpan w:val="2"/>
            <w:vAlign w:val="center"/>
          </w:tcPr>
          <w:p w:rsidR="005D1AB2" w:rsidRDefault="005D1AB2" w:rsidP="005D1AB2">
            <w:pPr>
              <w:jc w:val="center"/>
            </w:pPr>
            <w:r w:rsidRPr="00B76DA0">
              <w:t>0,000</w:t>
            </w:r>
          </w:p>
        </w:tc>
        <w:tc>
          <w:tcPr>
            <w:tcW w:w="1276" w:type="dxa"/>
            <w:gridSpan w:val="2"/>
            <w:vAlign w:val="center"/>
          </w:tcPr>
          <w:p w:rsidR="005D1AB2" w:rsidRDefault="005D1AB2" w:rsidP="005D1AB2">
            <w:pPr>
              <w:jc w:val="center"/>
            </w:pPr>
            <w:r w:rsidRPr="00B76DA0">
              <w:t>0,000</w:t>
            </w:r>
          </w:p>
        </w:tc>
        <w:tc>
          <w:tcPr>
            <w:tcW w:w="1134" w:type="dxa"/>
            <w:vAlign w:val="center"/>
          </w:tcPr>
          <w:p w:rsidR="005D1AB2" w:rsidRDefault="005D1AB2" w:rsidP="005D1AB2">
            <w:pPr>
              <w:jc w:val="center"/>
            </w:pPr>
            <w:r w:rsidRPr="00B76DA0">
              <w:t>0,000</w:t>
            </w:r>
          </w:p>
        </w:tc>
        <w:tc>
          <w:tcPr>
            <w:tcW w:w="1418" w:type="dxa"/>
            <w:vAlign w:val="center"/>
          </w:tcPr>
          <w:p w:rsidR="005D1AB2" w:rsidRDefault="005D1AB2" w:rsidP="005D1AB2">
            <w:pPr>
              <w:jc w:val="center"/>
            </w:pPr>
            <w:r w:rsidRPr="00B76DA0">
              <w:t>0,000</w:t>
            </w:r>
          </w:p>
        </w:tc>
      </w:tr>
      <w:tr w:rsidR="005D1AB2" w:rsidRPr="00AA7E3E" w:rsidTr="00D74C29">
        <w:tc>
          <w:tcPr>
            <w:tcW w:w="488" w:type="dxa"/>
            <w:vAlign w:val="center"/>
          </w:tcPr>
          <w:p w:rsidR="005D1AB2" w:rsidRPr="00AA7E3E" w:rsidRDefault="005D1AB2" w:rsidP="00130CC9">
            <w:pPr>
              <w:pStyle w:val="ConsPlusNormal"/>
              <w:jc w:val="center"/>
            </w:pPr>
            <w:r>
              <w:t>8</w:t>
            </w:r>
          </w:p>
        </w:tc>
        <w:tc>
          <w:tcPr>
            <w:tcW w:w="2835" w:type="dxa"/>
            <w:gridSpan w:val="3"/>
            <w:vAlign w:val="center"/>
          </w:tcPr>
          <w:p w:rsidR="005D1AB2" w:rsidRPr="00125220" w:rsidRDefault="005D1AB2" w:rsidP="00130CC9">
            <w:pPr>
              <w:pStyle w:val="ConsPlusNormal"/>
              <w:rPr>
                <w:u w:val="single"/>
              </w:rPr>
            </w:pPr>
            <w:r>
              <w:rPr>
                <w:u w:val="single"/>
              </w:rPr>
              <w:t>Основное мероприятие 8</w:t>
            </w:r>
          </w:p>
          <w:p w:rsidR="005D1AB2" w:rsidRPr="00AA7E3E" w:rsidRDefault="005D1AB2" w:rsidP="00130CC9">
            <w:pPr>
              <w:pStyle w:val="ConsPlusNormal"/>
            </w:pPr>
            <w:r w:rsidRPr="00AA7E3E">
              <w:t>Обеспечение организационной, научно-методической и информационной поддержки реализации Программы</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tcPr>
          <w:p w:rsidR="005D1AB2" w:rsidRDefault="005D1AB2" w:rsidP="00130CC9">
            <w:pPr>
              <w:pStyle w:val="ConsPlusNormal"/>
            </w:pPr>
          </w:p>
          <w:p w:rsidR="005D1AB2" w:rsidRDefault="005D1AB2" w:rsidP="00130CC9">
            <w:pPr>
              <w:pStyle w:val="ConsPlusNormal"/>
              <w:jc w:val="center"/>
            </w:pPr>
          </w:p>
          <w:p w:rsidR="005D1AB2" w:rsidRPr="00AA7E3E" w:rsidRDefault="005D1AB2" w:rsidP="00130CC9">
            <w:pPr>
              <w:pStyle w:val="ConsPlusNormal"/>
              <w:jc w:val="center"/>
            </w:pPr>
            <w:r>
              <w:t xml:space="preserve">2019 – 2024 </w:t>
            </w:r>
            <w:r w:rsidRPr="00AA7E3E">
              <w:t>годы</w:t>
            </w:r>
          </w:p>
        </w:tc>
        <w:tc>
          <w:tcPr>
            <w:tcW w:w="1275" w:type="dxa"/>
            <w:gridSpan w:val="2"/>
            <w:vAlign w:val="center"/>
          </w:tcPr>
          <w:p w:rsidR="005D1AB2" w:rsidRPr="00AA7E3E" w:rsidRDefault="005D1AB2" w:rsidP="00130CC9">
            <w:pPr>
              <w:pStyle w:val="ConsPlusNormal"/>
            </w:pPr>
          </w:p>
        </w:tc>
        <w:tc>
          <w:tcPr>
            <w:tcW w:w="1134" w:type="dxa"/>
            <w:vAlign w:val="center"/>
          </w:tcPr>
          <w:p w:rsidR="005D1AB2" w:rsidRDefault="005D1AB2" w:rsidP="005D1AB2">
            <w:pPr>
              <w:jc w:val="center"/>
            </w:pPr>
            <w:r w:rsidRPr="00252CAD">
              <w:t>0,000</w:t>
            </w:r>
          </w:p>
        </w:tc>
        <w:tc>
          <w:tcPr>
            <w:tcW w:w="1134" w:type="dxa"/>
            <w:vAlign w:val="center"/>
          </w:tcPr>
          <w:p w:rsidR="005D1AB2" w:rsidRDefault="005D1AB2" w:rsidP="005D1AB2">
            <w:pPr>
              <w:jc w:val="center"/>
            </w:pPr>
            <w:r w:rsidRPr="00252CAD">
              <w:t>0,000</w:t>
            </w:r>
          </w:p>
        </w:tc>
        <w:tc>
          <w:tcPr>
            <w:tcW w:w="1134" w:type="dxa"/>
            <w:gridSpan w:val="2"/>
            <w:vAlign w:val="center"/>
          </w:tcPr>
          <w:p w:rsidR="005D1AB2" w:rsidRDefault="005D1AB2" w:rsidP="005D1AB2">
            <w:pPr>
              <w:jc w:val="center"/>
            </w:pPr>
            <w:r w:rsidRPr="00252CAD">
              <w:t>0,000</w:t>
            </w:r>
          </w:p>
        </w:tc>
        <w:tc>
          <w:tcPr>
            <w:tcW w:w="1276" w:type="dxa"/>
            <w:gridSpan w:val="2"/>
            <w:vAlign w:val="center"/>
          </w:tcPr>
          <w:p w:rsidR="005D1AB2" w:rsidRDefault="005D1AB2" w:rsidP="005D1AB2">
            <w:pPr>
              <w:jc w:val="center"/>
            </w:pPr>
            <w:r w:rsidRPr="00252CAD">
              <w:t>0,000</w:t>
            </w:r>
          </w:p>
        </w:tc>
        <w:tc>
          <w:tcPr>
            <w:tcW w:w="1276" w:type="dxa"/>
            <w:gridSpan w:val="2"/>
            <w:vAlign w:val="center"/>
          </w:tcPr>
          <w:p w:rsidR="005D1AB2" w:rsidRDefault="005D1AB2" w:rsidP="005D1AB2">
            <w:pPr>
              <w:jc w:val="center"/>
            </w:pPr>
            <w:r w:rsidRPr="00252CAD">
              <w:t>0,000</w:t>
            </w:r>
          </w:p>
        </w:tc>
        <w:tc>
          <w:tcPr>
            <w:tcW w:w="1134" w:type="dxa"/>
            <w:vAlign w:val="center"/>
          </w:tcPr>
          <w:p w:rsidR="005D1AB2" w:rsidRDefault="005D1AB2" w:rsidP="005D1AB2">
            <w:pPr>
              <w:jc w:val="center"/>
            </w:pPr>
            <w:r w:rsidRPr="00252CAD">
              <w:t>0,000</w:t>
            </w:r>
          </w:p>
        </w:tc>
        <w:tc>
          <w:tcPr>
            <w:tcW w:w="1418" w:type="dxa"/>
            <w:vAlign w:val="center"/>
          </w:tcPr>
          <w:p w:rsidR="005D1AB2" w:rsidRDefault="005D1AB2" w:rsidP="005D1AB2">
            <w:pPr>
              <w:jc w:val="center"/>
            </w:pPr>
            <w:r w:rsidRPr="00252CAD">
              <w:t>0,000</w:t>
            </w:r>
          </w:p>
        </w:tc>
      </w:tr>
      <w:tr w:rsidR="005D1AB2" w:rsidRPr="00AA7E3E" w:rsidTr="00D74C29">
        <w:tc>
          <w:tcPr>
            <w:tcW w:w="488" w:type="dxa"/>
            <w:vAlign w:val="center"/>
          </w:tcPr>
          <w:p w:rsidR="005D1AB2" w:rsidRPr="00AA7E3E" w:rsidRDefault="005D1AB2" w:rsidP="00130CC9">
            <w:pPr>
              <w:pStyle w:val="ConsPlusNormal"/>
              <w:jc w:val="center"/>
            </w:pPr>
            <w:r>
              <w:t>8</w:t>
            </w:r>
            <w:r w:rsidRPr="00AA7E3E">
              <w:t>.1</w:t>
            </w:r>
          </w:p>
        </w:tc>
        <w:tc>
          <w:tcPr>
            <w:tcW w:w="2835" w:type="dxa"/>
            <w:gridSpan w:val="3"/>
            <w:vAlign w:val="center"/>
          </w:tcPr>
          <w:p w:rsidR="005D1AB2" w:rsidRPr="00AA7E3E" w:rsidRDefault="005D1AB2" w:rsidP="00130CC9">
            <w:pPr>
              <w:pStyle w:val="ConsPlusNormal"/>
            </w:pPr>
            <w:r w:rsidRPr="00AA7E3E">
              <w:t>Информационная поддержка и популяризация Программы</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vAlign w:val="center"/>
          </w:tcPr>
          <w:p w:rsidR="005D1AB2" w:rsidRPr="00AA7E3E" w:rsidRDefault="005D1AB2" w:rsidP="00130CC9">
            <w:pPr>
              <w:pStyle w:val="ConsPlusNormal"/>
              <w:jc w:val="center"/>
            </w:pPr>
            <w:r>
              <w:t>2019 - 2024</w:t>
            </w:r>
            <w:r w:rsidRPr="00AA7E3E">
              <w:t xml:space="preserve"> годы</w:t>
            </w:r>
          </w:p>
        </w:tc>
        <w:tc>
          <w:tcPr>
            <w:tcW w:w="1275" w:type="dxa"/>
            <w:gridSpan w:val="2"/>
            <w:vAlign w:val="center"/>
          </w:tcPr>
          <w:p w:rsidR="005D1AB2" w:rsidRPr="00AA7E3E" w:rsidRDefault="005D1AB2" w:rsidP="00130CC9">
            <w:pPr>
              <w:pStyle w:val="ConsPlusNormal"/>
            </w:pPr>
            <w:r w:rsidRPr="00AA7E3E">
              <w:t xml:space="preserve">Организационный отдел администрации </w:t>
            </w:r>
            <w:r w:rsidRPr="00AA7E3E">
              <w:lastRenderedPageBreak/>
              <w:t>городского округа Навашинский, МФЦ (по согласованию)</w:t>
            </w:r>
          </w:p>
        </w:tc>
        <w:tc>
          <w:tcPr>
            <w:tcW w:w="1134" w:type="dxa"/>
            <w:vAlign w:val="center"/>
          </w:tcPr>
          <w:p w:rsidR="005D1AB2" w:rsidRDefault="005D1AB2" w:rsidP="005D1AB2">
            <w:pPr>
              <w:jc w:val="center"/>
            </w:pPr>
            <w:r w:rsidRPr="00D907F0">
              <w:lastRenderedPageBreak/>
              <w:t>0,000</w:t>
            </w:r>
          </w:p>
        </w:tc>
        <w:tc>
          <w:tcPr>
            <w:tcW w:w="1134" w:type="dxa"/>
            <w:vAlign w:val="center"/>
          </w:tcPr>
          <w:p w:rsidR="005D1AB2" w:rsidRDefault="005D1AB2" w:rsidP="005D1AB2">
            <w:pPr>
              <w:jc w:val="center"/>
            </w:pPr>
            <w:r w:rsidRPr="00D907F0">
              <w:t>0,000</w:t>
            </w:r>
          </w:p>
        </w:tc>
        <w:tc>
          <w:tcPr>
            <w:tcW w:w="1134" w:type="dxa"/>
            <w:gridSpan w:val="2"/>
            <w:vAlign w:val="center"/>
          </w:tcPr>
          <w:p w:rsidR="005D1AB2" w:rsidRDefault="005D1AB2" w:rsidP="005D1AB2">
            <w:pPr>
              <w:jc w:val="center"/>
            </w:pPr>
            <w:r w:rsidRPr="00D907F0">
              <w:t>0,000</w:t>
            </w:r>
          </w:p>
        </w:tc>
        <w:tc>
          <w:tcPr>
            <w:tcW w:w="1276" w:type="dxa"/>
            <w:gridSpan w:val="2"/>
            <w:vAlign w:val="center"/>
          </w:tcPr>
          <w:p w:rsidR="005D1AB2" w:rsidRDefault="005D1AB2" w:rsidP="005D1AB2">
            <w:pPr>
              <w:jc w:val="center"/>
            </w:pPr>
            <w:r w:rsidRPr="00D907F0">
              <w:t>0,000</w:t>
            </w:r>
          </w:p>
        </w:tc>
        <w:tc>
          <w:tcPr>
            <w:tcW w:w="1276" w:type="dxa"/>
            <w:gridSpan w:val="2"/>
            <w:vAlign w:val="center"/>
          </w:tcPr>
          <w:p w:rsidR="005D1AB2" w:rsidRDefault="005D1AB2" w:rsidP="005D1AB2">
            <w:pPr>
              <w:jc w:val="center"/>
            </w:pPr>
            <w:r w:rsidRPr="00D907F0">
              <w:t>0,000</w:t>
            </w:r>
          </w:p>
        </w:tc>
        <w:tc>
          <w:tcPr>
            <w:tcW w:w="1134" w:type="dxa"/>
            <w:vAlign w:val="center"/>
          </w:tcPr>
          <w:p w:rsidR="005D1AB2" w:rsidRDefault="005D1AB2" w:rsidP="005D1AB2">
            <w:pPr>
              <w:jc w:val="center"/>
            </w:pPr>
            <w:r w:rsidRPr="00D907F0">
              <w:t>0,000</w:t>
            </w:r>
          </w:p>
        </w:tc>
        <w:tc>
          <w:tcPr>
            <w:tcW w:w="1418" w:type="dxa"/>
            <w:vAlign w:val="center"/>
          </w:tcPr>
          <w:p w:rsidR="005D1AB2" w:rsidRDefault="005D1AB2" w:rsidP="005D1AB2">
            <w:pPr>
              <w:jc w:val="center"/>
            </w:pPr>
            <w:r w:rsidRPr="00D907F0">
              <w:t>0,000</w:t>
            </w:r>
          </w:p>
        </w:tc>
      </w:tr>
      <w:tr w:rsidR="005D1AB2" w:rsidRPr="00AA7E3E" w:rsidTr="00D74C29">
        <w:tc>
          <w:tcPr>
            <w:tcW w:w="488" w:type="dxa"/>
            <w:vAlign w:val="center"/>
          </w:tcPr>
          <w:p w:rsidR="005D1AB2" w:rsidRPr="00AA7E3E" w:rsidRDefault="005D1AB2" w:rsidP="00130CC9">
            <w:pPr>
              <w:pStyle w:val="ConsPlusNormal"/>
              <w:jc w:val="center"/>
            </w:pPr>
            <w:r>
              <w:lastRenderedPageBreak/>
              <w:t>8</w:t>
            </w:r>
            <w:r w:rsidRPr="00AA7E3E">
              <w:t>.2</w:t>
            </w:r>
          </w:p>
        </w:tc>
        <w:tc>
          <w:tcPr>
            <w:tcW w:w="2835" w:type="dxa"/>
            <w:gridSpan w:val="3"/>
            <w:vAlign w:val="center"/>
          </w:tcPr>
          <w:p w:rsidR="005D1AB2" w:rsidRPr="00AA7E3E" w:rsidRDefault="005D1AB2" w:rsidP="00130CC9">
            <w:pPr>
              <w:pStyle w:val="ConsPlusNormal"/>
            </w:pPr>
            <w:r w:rsidRPr="00AA7E3E">
              <w:t>Мониторинг развития информационного общества городского округа Навашинский</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vAlign w:val="center"/>
          </w:tcPr>
          <w:p w:rsidR="005D1AB2" w:rsidRPr="00AA7E3E" w:rsidRDefault="005D1AB2" w:rsidP="00130CC9">
            <w:pPr>
              <w:pStyle w:val="ConsPlusNormal"/>
              <w:jc w:val="center"/>
            </w:pPr>
            <w:r>
              <w:t>2019 - 2024</w:t>
            </w:r>
            <w:r w:rsidRPr="00AA7E3E">
              <w:t xml:space="preserve"> годы</w:t>
            </w:r>
          </w:p>
        </w:tc>
        <w:tc>
          <w:tcPr>
            <w:tcW w:w="1275" w:type="dxa"/>
            <w:gridSpan w:val="2"/>
            <w:vAlign w:val="center"/>
          </w:tcPr>
          <w:p w:rsidR="005D1AB2" w:rsidRPr="00AA7E3E" w:rsidRDefault="005D1AB2" w:rsidP="00130CC9">
            <w:pPr>
              <w:pStyle w:val="ConsPlusNormal"/>
            </w:pPr>
            <w:r w:rsidRPr="00AA7E3E">
              <w:t>Организационный отдел администрации городского округа Навашинский</w:t>
            </w:r>
          </w:p>
        </w:tc>
        <w:tc>
          <w:tcPr>
            <w:tcW w:w="1134" w:type="dxa"/>
            <w:vAlign w:val="center"/>
          </w:tcPr>
          <w:p w:rsidR="005D1AB2" w:rsidRDefault="005D1AB2" w:rsidP="005D1AB2">
            <w:pPr>
              <w:jc w:val="center"/>
            </w:pPr>
            <w:r w:rsidRPr="00683301">
              <w:t>0,000</w:t>
            </w:r>
          </w:p>
        </w:tc>
        <w:tc>
          <w:tcPr>
            <w:tcW w:w="1134" w:type="dxa"/>
            <w:vAlign w:val="center"/>
          </w:tcPr>
          <w:p w:rsidR="005D1AB2" w:rsidRDefault="005D1AB2" w:rsidP="005D1AB2">
            <w:pPr>
              <w:jc w:val="center"/>
            </w:pPr>
            <w:r w:rsidRPr="00683301">
              <w:t>0,000</w:t>
            </w:r>
          </w:p>
        </w:tc>
        <w:tc>
          <w:tcPr>
            <w:tcW w:w="1134" w:type="dxa"/>
            <w:gridSpan w:val="2"/>
            <w:vAlign w:val="center"/>
          </w:tcPr>
          <w:p w:rsidR="005D1AB2" w:rsidRDefault="005D1AB2" w:rsidP="005D1AB2">
            <w:pPr>
              <w:jc w:val="center"/>
            </w:pPr>
            <w:r w:rsidRPr="00683301">
              <w:t>0,000</w:t>
            </w:r>
          </w:p>
        </w:tc>
        <w:tc>
          <w:tcPr>
            <w:tcW w:w="1276" w:type="dxa"/>
            <w:gridSpan w:val="2"/>
            <w:vAlign w:val="center"/>
          </w:tcPr>
          <w:p w:rsidR="005D1AB2" w:rsidRDefault="005D1AB2" w:rsidP="005D1AB2">
            <w:pPr>
              <w:jc w:val="center"/>
            </w:pPr>
            <w:r w:rsidRPr="00683301">
              <w:t>0,000</w:t>
            </w:r>
          </w:p>
        </w:tc>
        <w:tc>
          <w:tcPr>
            <w:tcW w:w="1276" w:type="dxa"/>
            <w:gridSpan w:val="2"/>
            <w:vAlign w:val="center"/>
          </w:tcPr>
          <w:p w:rsidR="005D1AB2" w:rsidRDefault="005D1AB2" w:rsidP="005D1AB2">
            <w:pPr>
              <w:jc w:val="center"/>
            </w:pPr>
            <w:r w:rsidRPr="00683301">
              <w:t>0,000</w:t>
            </w:r>
          </w:p>
        </w:tc>
        <w:tc>
          <w:tcPr>
            <w:tcW w:w="1134" w:type="dxa"/>
            <w:vAlign w:val="center"/>
          </w:tcPr>
          <w:p w:rsidR="005D1AB2" w:rsidRDefault="005D1AB2" w:rsidP="005D1AB2">
            <w:pPr>
              <w:jc w:val="center"/>
            </w:pPr>
            <w:r w:rsidRPr="00683301">
              <w:t>0,000</w:t>
            </w:r>
          </w:p>
        </w:tc>
        <w:tc>
          <w:tcPr>
            <w:tcW w:w="1418" w:type="dxa"/>
            <w:vAlign w:val="center"/>
          </w:tcPr>
          <w:p w:rsidR="005D1AB2" w:rsidRDefault="005D1AB2" w:rsidP="005D1AB2">
            <w:pPr>
              <w:jc w:val="center"/>
            </w:pPr>
            <w:r w:rsidRPr="00683301">
              <w:t>0,000</w:t>
            </w:r>
          </w:p>
        </w:tc>
      </w:tr>
      <w:tr w:rsidR="005D1AB2" w:rsidRPr="00AA7E3E" w:rsidTr="00D74C29">
        <w:tc>
          <w:tcPr>
            <w:tcW w:w="488" w:type="dxa"/>
            <w:vAlign w:val="center"/>
          </w:tcPr>
          <w:p w:rsidR="005D1AB2" w:rsidRPr="00AA7E3E" w:rsidRDefault="005D1AB2" w:rsidP="00130CC9">
            <w:pPr>
              <w:pStyle w:val="ConsPlusNormal"/>
              <w:jc w:val="center"/>
            </w:pPr>
            <w:r>
              <w:t>8</w:t>
            </w:r>
            <w:r w:rsidRPr="00AA7E3E">
              <w:t>.3</w:t>
            </w:r>
          </w:p>
        </w:tc>
        <w:tc>
          <w:tcPr>
            <w:tcW w:w="2835" w:type="dxa"/>
            <w:gridSpan w:val="3"/>
            <w:vAlign w:val="center"/>
          </w:tcPr>
          <w:p w:rsidR="005D1AB2" w:rsidRPr="00AA7E3E" w:rsidRDefault="005D1AB2" w:rsidP="00130CC9">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992" w:type="dxa"/>
            <w:vAlign w:val="center"/>
          </w:tcPr>
          <w:p w:rsidR="005D1AB2" w:rsidRPr="00AA7E3E" w:rsidRDefault="005D1AB2" w:rsidP="00130CC9">
            <w:pPr>
              <w:pStyle w:val="ConsPlusNormal"/>
              <w:jc w:val="center"/>
            </w:pPr>
            <w:r w:rsidRPr="00AA7E3E">
              <w:t>Прочие расходы</w:t>
            </w:r>
          </w:p>
        </w:tc>
        <w:tc>
          <w:tcPr>
            <w:tcW w:w="1276" w:type="dxa"/>
            <w:gridSpan w:val="2"/>
            <w:vAlign w:val="center"/>
          </w:tcPr>
          <w:p w:rsidR="005D1AB2" w:rsidRPr="00AA7E3E" w:rsidRDefault="005D1AB2" w:rsidP="00130CC9">
            <w:pPr>
              <w:pStyle w:val="ConsPlusNormal"/>
              <w:jc w:val="center"/>
            </w:pPr>
            <w:r>
              <w:t>2019 - 2024</w:t>
            </w:r>
            <w:r w:rsidRPr="00AA7E3E">
              <w:t xml:space="preserve"> годы</w:t>
            </w:r>
          </w:p>
        </w:tc>
        <w:tc>
          <w:tcPr>
            <w:tcW w:w="1275" w:type="dxa"/>
            <w:gridSpan w:val="2"/>
            <w:vAlign w:val="center"/>
          </w:tcPr>
          <w:p w:rsidR="005D1AB2" w:rsidRPr="00AA7E3E" w:rsidRDefault="005D1AB2" w:rsidP="00130CC9">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5D1AB2" w:rsidRDefault="005D1AB2" w:rsidP="005D1AB2">
            <w:pPr>
              <w:jc w:val="center"/>
            </w:pPr>
            <w:r w:rsidRPr="00683301">
              <w:t>0,000</w:t>
            </w:r>
          </w:p>
        </w:tc>
        <w:tc>
          <w:tcPr>
            <w:tcW w:w="1134" w:type="dxa"/>
            <w:vAlign w:val="center"/>
          </w:tcPr>
          <w:p w:rsidR="005D1AB2" w:rsidRDefault="005D1AB2" w:rsidP="005D1AB2">
            <w:pPr>
              <w:jc w:val="center"/>
            </w:pPr>
            <w:r w:rsidRPr="00683301">
              <w:t>0,000</w:t>
            </w:r>
          </w:p>
        </w:tc>
        <w:tc>
          <w:tcPr>
            <w:tcW w:w="1134" w:type="dxa"/>
            <w:gridSpan w:val="2"/>
            <w:vAlign w:val="center"/>
          </w:tcPr>
          <w:p w:rsidR="005D1AB2" w:rsidRDefault="005D1AB2" w:rsidP="005D1AB2">
            <w:pPr>
              <w:jc w:val="center"/>
            </w:pPr>
            <w:r w:rsidRPr="00683301">
              <w:t>0,000</w:t>
            </w:r>
          </w:p>
        </w:tc>
        <w:tc>
          <w:tcPr>
            <w:tcW w:w="1276" w:type="dxa"/>
            <w:gridSpan w:val="2"/>
            <w:vAlign w:val="center"/>
          </w:tcPr>
          <w:p w:rsidR="005D1AB2" w:rsidRDefault="005D1AB2" w:rsidP="005D1AB2">
            <w:pPr>
              <w:jc w:val="center"/>
            </w:pPr>
            <w:r w:rsidRPr="00683301">
              <w:t>0,000</w:t>
            </w:r>
          </w:p>
        </w:tc>
        <w:tc>
          <w:tcPr>
            <w:tcW w:w="1276" w:type="dxa"/>
            <w:gridSpan w:val="2"/>
            <w:vAlign w:val="center"/>
          </w:tcPr>
          <w:p w:rsidR="005D1AB2" w:rsidRDefault="005D1AB2" w:rsidP="005D1AB2">
            <w:pPr>
              <w:jc w:val="center"/>
            </w:pPr>
            <w:r w:rsidRPr="00683301">
              <w:t>0,000</w:t>
            </w:r>
          </w:p>
        </w:tc>
        <w:tc>
          <w:tcPr>
            <w:tcW w:w="1134" w:type="dxa"/>
            <w:vAlign w:val="center"/>
          </w:tcPr>
          <w:p w:rsidR="005D1AB2" w:rsidRDefault="005D1AB2" w:rsidP="005D1AB2">
            <w:pPr>
              <w:jc w:val="center"/>
            </w:pPr>
            <w:r w:rsidRPr="00683301">
              <w:t>0,000</w:t>
            </w:r>
          </w:p>
        </w:tc>
        <w:tc>
          <w:tcPr>
            <w:tcW w:w="1418" w:type="dxa"/>
            <w:vAlign w:val="center"/>
          </w:tcPr>
          <w:p w:rsidR="005D1AB2" w:rsidRDefault="005D1AB2" w:rsidP="005D1AB2">
            <w:pPr>
              <w:jc w:val="center"/>
            </w:pPr>
            <w:r w:rsidRPr="00683301">
              <w:t>0,000</w:t>
            </w:r>
          </w:p>
        </w:tc>
      </w:tr>
      <w:tr w:rsidR="00813115" w:rsidRPr="00AA7E3E" w:rsidTr="00D74C29">
        <w:tc>
          <w:tcPr>
            <w:tcW w:w="488" w:type="dxa"/>
            <w:vAlign w:val="center"/>
          </w:tcPr>
          <w:p w:rsidR="00813115" w:rsidRPr="00AA7E3E" w:rsidRDefault="00813115" w:rsidP="00130CC9">
            <w:pPr>
              <w:pStyle w:val="ConsPlusNormal"/>
              <w:jc w:val="center"/>
            </w:pPr>
            <w:r>
              <w:t>9</w:t>
            </w:r>
          </w:p>
        </w:tc>
        <w:tc>
          <w:tcPr>
            <w:tcW w:w="2835" w:type="dxa"/>
            <w:gridSpan w:val="3"/>
            <w:vAlign w:val="center"/>
          </w:tcPr>
          <w:p w:rsidR="00813115" w:rsidRPr="00125220" w:rsidRDefault="00813115" w:rsidP="00130CC9">
            <w:pPr>
              <w:pStyle w:val="ConsPlusNormal"/>
              <w:rPr>
                <w:u w:val="single"/>
              </w:rPr>
            </w:pPr>
            <w:r w:rsidRPr="00125220">
              <w:rPr>
                <w:u w:val="single"/>
              </w:rPr>
              <w:t xml:space="preserve">Основное мероприятие </w:t>
            </w:r>
            <w:r>
              <w:rPr>
                <w:u w:val="single"/>
              </w:rPr>
              <w:t>9</w:t>
            </w:r>
          </w:p>
          <w:p w:rsidR="00813115" w:rsidRPr="00AA7E3E" w:rsidRDefault="00813115" w:rsidP="00130CC9">
            <w:pPr>
              <w:pStyle w:val="ConsPlusNormal"/>
            </w:pPr>
            <w:r w:rsidRPr="00AA7E3E">
              <w:t xml:space="preserve">Осуществление издательской </w:t>
            </w:r>
            <w:r w:rsidRPr="00AA7E3E">
              <w:lastRenderedPageBreak/>
              <w:t>деятельности</w:t>
            </w:r>
          </w:p>
        </w:tc>
        <w:tc>
          <w:tcPr>
            <w:tcW w:w="992" w:type="dxa"/>
            <w:vAlign w:val="center"/>
          </w:tcPr>
          <w:p w:rsidR="00813115" w:rsidRPr="00AA7E3E" w:rsidRDefault="00813115" w:rsidP="00130CC9">
            <w:pPr>
              <w:pStyle w:val="ConsPlusNormal"/>
              <w:jc w:val="center"/>
            </w:pPr>
            <w:r w:rsidRPr="00AA7E3E">
              <w:lastRenderedPageBreak/>
              <w:t>Прочие расходы</w:t>
            </w:r>
          </w:p>
        </w:tc>
        <w:tc>
          <w:tcPr>
            <w:tcW w:w="1276" w:type="dxa"/>
            <w:gridSpan w:val="2"/>
            <w:vAlign w:val="center"/>
          </w:tcPr>
          <w:p w:rsidR="00813115" w:rsidRPr="00AA7E3E" w:rsidRDefault="00813115" w:rsidP="00130CC9">
            <w:pPr>
              <w:pStyle w:val="ConsPlusNormal"/>
              <w:jc w:val="center"/>
            </w:pPr>
            <w:r>
              <w:t>2019 - 2024</w:t>
            </w:r>
            <w:r w:rsidRPr="00AA7E3E">
              <w:t xml:space="preserve"> годы</w:t>
            </w:r>
          </w:p>
        </w:tc>
        <w:tc>
          <w:tcPr>
            <w:tcW w:w="1275" w:type="dxa"/>
            <w:gridSpan w:val="2"/>
            <w:vAlign w:val="center"/>
          </w:tcPr>
          <w:p w:rsidR="00813115" w:rsidRPr="00AA7E3E" w:rsidRDefault="00813115" w:rsidP="00130CC9">
            <w:pPr>
              <w:pStyle w:val="ConsPlusNormal"/>
            </w:pPr>
            <w:r w:rsidRPr="00AA7E3E">
              <w:t xml:space="preserve">Организационный отдел </w:t>
            </w:r>
            <w:r w:rsidRPr="00AA7E3E">
              <w:lastRenderedPageBreak/>
              <w:t>администрации городского округа Навашинский, МАУ "Редакция газеты "Приокская правда" (по согласованию)</w:t>
            </w:r>
          </w:p>
        </w:tc>
        <w:tc>
          <w:tcPr>
            <w:tcW w:w="1134" w:type="dxa"/>
            <w:vAlign w:val="center"/>
          </w:tcPr>
          <w:p w:rsidR="00813115" w:rsidRPr="00813115" w:rsidRDefault="00813115">
            <w:pPr>
              <w:jc w:val="center"/>
              <w:rPr>
                <w:color w:val="000000"/>
              </w:rPr>
            </w:pPr>
            <w:r w:rsidRPr="00813115">
              <w:rPr>
                <w:color w:val="000000"/>
              </w:rPr>
              <w:lastRenderedPageBreak/>
              <w:t>389,825</w:t>
            </w:r>
          </w:p>
        </w:tc>
        <w:tc>
          <w:tcPr>
            <w:tcW w:w="1134" w:type="dxa"/>
            <w:vAlign w:val="center"/>
          </w:tcPr>
          <w:p w:rsidR="00813115" w:rsidRPr="00813115" w:rsidRDefault="00813115">
            <w:pPr>
              <w:jc w:val="center"/>
              <w:rPr>
                <w:color w:val="000000"/>
              </w:rPr>
            </w:pPr>
            <w:r w:rsidRPr="00813115">
              <w:rPr>
                <w:color w:val="000000"/>
              </w:rPr>
              <w:t>549,000</w:t>
            </w:r>
          </w:p>
        </w:tc>
        <w:tc>
          <w:tcPr>
            <w:tcW w:w="1134" w:type="dxa"/>
            <w:gridSpan w:val="2"/>
            <w:vAlign w:val="center"/>
          </w:tcPr>
          <w:p w:rsidR="00813115" w:rsidRPr="00813115" w:rsidRDefault="00813115">
            <w:pPr>
              <w:jc w:val="center"/>
              <w:rPr>
                <w:color w:val="000000"/>
              </w:rPr>
            </w:pPr>
            <w:r w:rsidRPr="00813115">
              <w:rPr>
                <w:color w:val="000000"/>
              </w:rPr>
              <w:t>530,600</w:t>
            </w:r>
          </w:p>
        </w:tc>
        <w:tc>
          <w:tcPr>
            <w:tcW w:w="1276" w:type="dxa"/>
            <w:gridSpan w:val="2"/>
            <w:vAlign w:val="center"/>
          </w:tcPr>
          <w:p w:rsidR="00813115" w:rsidRPr="00813115" w:rsidRDefault="00813115">
            <w:pPr>
              <w:jc w:val="center"/>
              <w:rPr>
                <w:color w:val="000000"/>
              </w:rPr>
            </w:pPr>
            <w:r w:rsidRPr="00813115">
              <w:rPr>
                <w:color w:val="000000"/>
              </w:rPr>
              <w:t>622,3731</w:t>
            </w:r>
          </w:p>
        </w:tc>
        <w:tc>
          <w:tcPr>
            <w:tcW w:w="1276" w:type="dxa"/>
            <w:gridSpan w:val="2"/>
            <w:vAlign w:val="center"/>
          </w:tcPr>
          <w:p w:rsidR="00813115" w:rsidRPr="00813115" w:rsidRDefault="00813115">
            <w:pPr>
              <w:jc w:val="center"/>
              <w:rPr>
                <w:color w:val="000000"/>
              </w:rPr>
            </w:pPr>
            <w:r w:rsidRPr="00813115">
              <w:rPr>
                <w:color w:val="000000"/>
              </w:rPr>
              <w:t>558,700</w:t>
            </w:r>
          </w:p>
        </w:tc>
        <w:tc>
          <w:tcPr>
            <w:tcW w:w="1134" w:type="dxa"/>
            <w:vAlign w:val="center"/>
          </w:tcPr>
          <w:p w:rsidR="00813115" w:rsidRPr="00813115" w:rsidRDefault="00813115">
            <w:pPr>
              <w:jc w:val="center"/>
              <w:rPr>
                <w:color w:val="000000"/>
              </w:rPr>
            </w:pPr>
            <w:r w:rsidRPr="00813115">
              <w:rPr>
                <w:color w:val="000000"/>
              </w:rPr>
              <w:t>558,700</w:t>
            </w:r>
          </w:p>
        </w:tc>
        <w:tc>
          <w:tcPr>
            <w:tcW w:w="1418" w:type="dxa"/>
            <w:vAlign w:val="center"/>
          </w:tcPr>
          <w:p w:rsidR="00813115" w:rsidRPr="00813115" w:rsidRDefault="00813115">
            <w:pPr>
              <w:jc w:val="center"/>
              <w:rPr>
                <w:bCs/>
                <w:color w:val="000000"/>
              </w:rPr>
            </w:pPr>
            <w:r w:rsidRPr="00813115">
              <w:rPr>
                <w:bCs/>
                <w:color w:val="000000"/>
              </w:rPr>
              <w:t>3209,1981</w:t>
            </w:r>
          </w:p>
        </w:tc>
      </w:tr>
      <w:tr w:rsidR="00B95D10" w:rsidRPr="00AA7E3E" w:rsidTr="00D74C29">
        <w:tc>
          <w:tcPr>
            <w:tcW w:w="488" w:type="dxa"/>
            <w:vAlign w:val="center"/>
          </w:tcPr>
          <w:p w:rsidR="00B95D10" w:rsidRPr="00AA7E3E" w:rsidRDefault="00B95D10" w:rsidP="00130CC9">
            <w:pPr>
              <w:pStyle w:val="ConsPlusNormal"/>
              <w:jc w:val="center"/>
            </w:pPr>
            <w:r>
              <w:lastRenderedPageBreak/>
              <w:t>10</w:t>
            </w:r>
          </w:p>
        </w:tc>
        <w:tc>
          <w:tcPr>
            <w:tcW w:w="2835" w:type="dxa"/>
            <w:gridSpan w:val="3"/>
            <w:vAlign w:val="center"/>
          </w:tcPr>
          <w:p w:rsidR="00B95D10" w:rsidRPr="00967BA4" w:rsidRDefault="00B95D10" w:rsidP="00130CC9">
            <w:pPr>
              <w:pStyle w:val="ConsPlusNormal"/>
              <w:rPr>
                <w:u w:val="single"/>
              </w:rPr>
            </w:pPr>
            <w:r>
              <w:rPr>
                <w:u w:val="single"/>
              </w:rPr>
              <w:t>Основное мероприятие 10</w:t>
            </w:r>
          </w:p>
          <w:p w:rsidR="00B95D10" w:rsidRPr="00AA7E3E" w:rsidRDefault="00B95D10" w:rsidP="00130CC9">
            <w:pPr>
              <w:pStyle w:val="ConsPlusNormal"/>
            </w:pPr>
            <w:r>
              <w:t>Производство и выпуск сетевого издания</w:t>
            </w:r>
          </w:p>
        </w:tc>
        <w:tc>
          <w:tcPr>
            <w:tcW w:w="992" w:type="dxa"/>
            <w:vAlign w:val="center"/>
          </w:tcPr>
          <w:p w:rsidR="00B95D10" w:rsidRPr="00AA7E3E" w:rsidRDefault="00B95D10" w:rsidP="00130CC9">
            <w:pPr>
              <w:pStyle w:val="ConsPlusNormal"/>
              <w:jc w:val="center"/>
            </w:pPr>
            <w:r w:rsidRPr="00AA7E3E">
              <w:t>Прочие расходы</w:t>
            </w:r>
          </w:p>
        </w:tc>
        <w:tc>
          <w:tcPr>
            <w:tcW w:w="1276" w:type="dxa"/>
            <w:gridSpan w:val="2"/>
            <w:vAlign w:val="center"/>
          </w:tcPr>
          <w:p w:rsidR="00B95D10" w:rsidRPr="00AA7E3E" w:rsidRDefault="00B95D10" w:rsidP="00130CC9">
            <w:pPr>
              <w:pStyle w:val="ConsPlusNormal"/>
              <w:jc w:val="center"/>
            </w:pPr>
            <w:r>
              <w:t>2020 - 2024</w:t>
            </w:r>
            <w:r w:rsidRPr="00AA7E3E">
              <w:t xml:space="preserve"> годы</w:t>
            </w:r>
          </w:p>
        </w:tc>
        <w:tc>
          <w:tcPr>
            <w:tcW w:w="1275" w:type="dxa"/>
            <w:gridSpan w:val="2"/>
            <w:vAlign w:val="center"/>
          </w:tcPr>
          <w:p w:rsidR="00B95D10" w:rsidRPr="00AA7E3E" w:rsidRDefault="00B95D10" w:rsidP="00130CC9">
            <w:pPr>
              <w:pStyle w:val="ConsPlusNormal"/>
            </w:pPr>
            <w:r w:rsidRPr="00AA7E3E">
              <w:t>Организационный отдел администрации городского округа Навашинский, МАУ "Редакция газеты "Приокская правда" (по согласованию)</w:t>
            </w:r>
          </w:p>
        </w:tc>
        <w:tc>
          <w:tcPr>
            <w:tcW w:w="1134" w:type="dxa"/>
            <w:vAlign w:val="center"/>
          </w:tcPr>
          <w:p w:rsidR="00B95D10" w:rsidRDefault="00B95D10">
            <w:pPr>
              <w:jc w:val="center"/>
              <w:rPr>
                <w:color w:val="000000"/>
              </w:rPr>
            </w:pPr>
            <w:r>
              <w:rPr>
                <w:color w:val="000000"/>
              </w:rPr>
              <w:t>0</w:t>
            </w:r>
            <w:r w:rsidR="005D1AB2">
              <w:rPr>
                <w:color w:val="000000"/>
              </w:rPr>
              <w:t>,000</w:t>
            </w:r>
          </w:p>
        </w:tc>
        <w:tc>
          <w:tcPr>
            <w:tcW w:w="1134" w:type="dxa"/>
            <w:vAlign w:val="center"/>
          </w:tcPr>
          <w:p w:rsidR="00B95D10" w:rsidRDefault="00B95D10">
            <w:pPr>
              <w:jc w:val="center"/>
              <w:rPr>
                <w:color w:val="000000"/>
              </w:rPr>
            </w:pPr>
            <w:r>
              <w:rPr>
                <w:color w:val="000000"/>
              </w:rPr>
              <w:t>314</w:t>
            </w:r>
            <w:r w:rsidR="005D1AB2">
              <w:rPr>
                <w:color w:val="000000"/>
              </w:rPr>
              <w:t>,000</w:t>
            </w:r>
          </w:p>
        </w:tc>
        <w:tc>
          <w:tcPr>
            <w:tcW w:w="1134" w:type="dxa"/>
            <w:gridSpan w:val="2"/>
            <w:vAlign w:val="center"/>
          </w:tcPr>
          <w:p w:rsidR="00B95D10" w:rsidRDefault="00B95D10">
            <w:pPr>
              <w:jc w:val="center"/>
              <w:rPr>
                <w:color w:val="000000"/>
              </w:rPr>
            </w:pPr>
            <w:r>
              <w:rPr>
                <w:color w:val="000000"/>
              </w:rPr>
              <w:t>314</w:t>
            </w:r>
            <w:r w:rsidR="005D1AB2">
              <w:rPr>
                <w:color w:val="000000"/>
              </w:rPr>
              <w:t>,000</w:t>
            </w:r>
          </w:p>
        </w:tc>
        <w:tc>
          <w:tcPr>
            <w:tcW w:w="1276" w:type="dxa"/>
            <w:gridSpan w:val="2"/>
            <w:vAlign w:val="center"/>
          </w:tcPr>
          <w:p w:rsidR="00B95D10" w:rsidRDefault="00B95D10">
            <w:pPr>
              <w:jc w:val="center"/>
              <w:rPr>
                <w:color w:val="000000"/>
              </w:rPr>
            </w:pPr>
            <w:r>
              <w:rPr>
                <w:color w:val="000000"/>
              </w:rPr>
              <w:t>353,8</w:t>
            </w:r>
            <w:r w:rsidR="005D1AB2">
              <w:rPr>
                <w:color w:val="000000"/>
              </w:rPr>
              <w:t>00</w:t>
            </w:r>
          </w:p>
        </w:tc>
        <w:tc>
          <w:tcPr>
            <w:tcW w:w="1276" w:type="dxa"/>
            <w:gridSpan w:val="2"/>
            <w:vAlign w:val="center"/>
          </w:tcPr>
          <w:p w:rsidR="00B95D10" w:rsidRDefault="00B95D10">
            <w:pPr>
              <w:jc w:val="center"/>
              <w:rPr>
                <w:color w:val="000000"/>
              </w:rPr>
            </w:pPr>
            <w:r>
              <w:rPr>
                <w:color w:val="000000"/>
              </w:rPr>
              <w:t>353,8</w:t>
            </w:r>
            <w:r w:rsidR="005D1AB2">
              <w:rPr>
                <w:color w:val="000000"/>
              </w:rPr>
              <w:t>00</w:t>
            </w:r>
          </w:p>
        </w:tc>
        <w:tc>
          <w:tcPr>
            <w:tcW w:w="1134" w:type="dxa"/>
            <w:vAlign w:val="center"/>
          </w:tcPr>
          <w:p w:rsidR="00B95D10" w:rsidRDefault="00B95D10">
            <w:pPr>
              <w:jc w:val="center"/>
              <w:rPr>
                <w:color w:val="000000"/>
              </w:rPr>
            </w:pPr>
            <w:r>
              <w:rPr>
                <w:color w:val="000000"/>
              </w:rPr>
              <w:t>353,8</w:t>
            </w:r>
            <w:r w:rsidR="005D1AB2">
              <w:rPr>
                <w:color w:val="000000"/>
              </w:rPr>
              <w:t>00</w:t>
            </w:r>
          </w:p>
        </w:tc>
        <w:tc>
          <w:tcPr>
            <w:tcW w:w="1418" w:type="dxa"/>
            <w:vAlign w:val="center"/>
          </w:tcPr>
          <w:p w:rsidR="00B95D10" w:rsidRDefault="00B95D10">
            <w:pPr>
              <w:jc w:val="center"/>
              <w:rPr>
                <w:color w:val="000000"/>
              </w:rPr>
            </w:pPr>
            <w:r>
              <w:rPr>
                <w:color w:val="000000"/>
              </w:rPr>
              <w:t>1689,4</w:t>
            </w:r>
            <w:r w:rsidR="005D1AB2">
              <w:rPr>
                <w:color w:val="000000"/>
              </w:rPr>
              <w:t>00</w:t>
            </w:r>
          </w:p>
        </w:tc>
      </w:tr>
    </w:tbl>
    <w:p w:rsidR="008B0F23" w:rsidRDefault="008B0F23" w:rsidP="008B0F23">
      <w:pPr>
        <w:pStyle w:val="ConsPlusNormal"/>
        <w:jc w:val="center"/>
        <w:outlineLvl w:val="2"/>
      </w:pPr>
    </w:p>
    <w:p w:rsidR="008B0F23" w:rsidRPr="00AA7E3E" w:rsidRDefault="008B0F23" w:rsidP="008B0F23">
      <w:pPr>
        <w:pStyle w:val="ConsPlusNormal"/>
        <w:jc w:val="center"/>
        <w:outlineLvl w:val="2"/>
      </w:pPr>
      <w:r w:rsidRPr="00AA7E3E">
        <w:t>2.5. Индикаторы достижения цели и непосредственные</w:t>
      </w:r>
    </w:p>
    <w:p w:rsidR="008B0F23" w:rsidRPr="00AA7E3E" w:rsidRDefault="008B0F23" w:rsidP="008B0F23">
      <w:pPr>
        <w:pStyle w:val="ConsPlusNormal"/>
        <w:jc w:val="center"/>
      </w:pPr>
      <w:r w:rsidRPr="00AA7E3E">
        <w:t>результаты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lastRenderedPageBreak/>
        <w:t>Таблица 2. Сведения об индикаторах достижения цели</w:t>
      </w:r>
    </w:p>
    <w:p w:rsidR="008B0F23" w:rsidRPr="00AA7E3E" w:rsidRDefault="008B0F23" w:rsidP="008B0F23">
      <w:pPr>
        <w:pStyle w:val="ConsPlusNormal"/>
        <w:jc w:val="center"/>
      </w:pPr>
      <w:r w:rsidRPr="00AA7E3E">
        <w:t xml:space="preserve">и непосредственных </w:t>
      </w:r>
      <w:proofErr w:type="gramStart"/>
      <w:r w:rsidRPr="00AA7E3E">
        <w:t>результатах</w:t>
      </w:r>
      <w:proofErr w:type="gramEnd"/>
    </w:p>
    <w:p w:rsidR="008B0F23" w:rsidRPr="00AA7E3E" w:rsidRDefault="008B0F23" w:rsidP="008B0F23">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368"/>
        <w:gridCol w:w="567"/>
        <w:gridCol w:w="1559"/>
        <w:gridCol w:w="851"/>
        <w:gridCol w:w="1134"/>
        <w:gridCol w:w="1134"/>
        <w:gridCol w:w="1134"/>
        <w:gridCol w:w="1134"/>
        <w:gridCol w:w="1134"/>
        <w:gridCol w:w="1134"/>
        <w:gridCol w:w="1134"/>
        <w:gridCol w:w="1134"/>
      </w:tblGrid>
      <w:tr w:rsidR="008B0F23" w:rsidRPr="00AA7E3E" w:rsidTr="00130CC9">
        <w:tc>
          <w:tcPr>
            <w:tcW w:w="671" w:type="dxa"/>
            <w:gridSpan w:val="2"/>
            <w:vMerge w:val="restart"/>
            <w:vAlign w:val="center"/>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2935" w:type="dxa"/>
            <w:gridSpan w:val="2"/>
            <w:vMerge w:val="restart"/>
            <w:vAlign w:val="center"/>
          </w:tcPr>
          <w:p w:rsidR="008B0F23" w:rsidRPr="00AA7E3E" w:rsidRDefault="008B0F23" w:rsidP="00130CC9">
            <w:pPr>
              <w:pStyle w:val="ConsPlusNormal"/>
              <w:jc w:val="center"/>
            </w:pPr>
            <w:r w:rsidRPr="00AA7E3E">
              <w:t>Наименование индикатора достижения цели/непосредственного результата</w:t>
            </w:r>
          </w:p>
        </w:tc>
        <w:tc>
          <w:tcPr>
            <w:tcW w:w="1559" w:type="dxa"/>
            <w:vMerge w:val="restart"/>
            <w:vAlign w:val="center"/>
          </w:tcPr>
          <w:p w:rsidR="008B0F23" w:rsidRPr="00AA7E3E" w:rsidRDefault="008B0F23" w:rsidP="00130CC9">
            <w:pPr>
              <w:pStyle w:val="ConsPlusNormal"/>
              <w:jc w:val="center"/>
            </w:pPr>
            <w:r w:rsidRPr="00AA7E3E">
              <w:t>Ответственный исполнитель/соисполнитель</w:t>
            </w:r>
          </w:p>
        </w:tc>
        <w:tc>
          <w:tcPr>
            <w:tcW w:w="851" w:type="dxa"/>
            <w:vMerge w:val="restart"/>
            <w:vAlign w:val="center"/>
          </w:tcPr>
          <w:p w:rsidR="008B0F23" w:rsidRPr="00AA7E3E" w:rsidRDefault="008B0F23" w:rsidP="00130CC9">
            <w:pPr>
              <w:pStyle w:val="ConsPlusNormal"/>
              <w:jc w:val="center"/>
            </w:pPr>
            <w:r w:rsidRPr="00AA7E3E">
              <w:t xml:space="preserve">Ед. </w:t>
            </w:r>
            <w:proofErr w:type="spellStart"/>
            <w:r w:rsidRPr="00AA7E3E">
              <w:t>измер</w:t>
            </w:r>
            <w:proofErr w:type="spellEnd"/>
            <w:r w:rsidRPr="00AA7E3E">
              <w:t>.</w:t>
            </w:r>
          </w:p>
        </w:tc>
        <w:tc>
          <w:tcPr>
            <w:tcW w:w="9072" w:type="dxa"/>
            <w:gridSpan w:val="8"/>
            <w:vAlign w:val="center"/>
          </w:tcPr>
          <w:p w:rsidR="008B0F23" w:rsidRPr="00AA7E3E" w:rsidRDefault="008B0F23" w:rsidP="00130CC9">
            <w:pPr>
              <w:pStyle w:val="ConsPlusNormal"/>
              <w:jc w:val="center"/>
            </w:pPr>
            <w:r w:rsidRPr="00AA7E3E">
              <w:t>Значение индикатора достижения цели/непосредственного результата</w:t>
            </w:r>
          </w:p>
        </w:tc>
      </w:tr>
      <w:tr w:rsidR="008B0F23" w:rsidRPr="00AA7E3E" w:rsidTr="00130CC9">
        <w:tc>
          <w:tcPr>
            <w:tcW w:w="671" w:type="dxa"/>
            <w:gridSpan w:val="2"/>
            <w:vMerge/>
          </w:tcPr>
          <w:p w:rsidR="008B0F23" w:rsidRPr="00AA7E3E" w:rsidRDefault="008B0F23" w:rsidP="00130CC9"/>
        </w:tc>
        <w:tc>
          <w:tcPr>
            <w:tcW w:w="2935" w:type="dxa"/>
            <w:gridSpan w:val="2"/>
            <w:vMerge/>
          </w:tcPr>
          <w:p w:rsidR="008B0F23" w:rsidRPr="00AA7E3E" w:rsidRDefault="008B0F23" w:rsidP="00130CC9"/>
        </w:tc>
        <w:tc>
          <w:tcPr>
            <w:tcW w:w="1559" w:type="dxa"/>
            <w:vMerge/>
          </w:tcPr>
          <w:p w:rsidR="008B0F23" w:rsidRPr="00AA7E3E" w:rsidRDefault="008B0F23" w:rsidP="00130CC9"/>
        </w:tc>
        <w:tc>
          <w:tcPr>
            <w:tcW w:w="851"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t xml:space="preserve">2017 </w:t>
            </w:r>
            <w:r w:rsidRPr="00AA7E3E">
              <w:t>(отчетный год)</w:t>
            </w:r>
          </w:p>
        </w:tc>
        <w:tc>
          <w:tcPr>
            <w:tcW w:w="1134" w:type="dxa"/>
            <w:vAlign w:val="center"/>
          </w:tcPr>
          <w:p w:rsidR="008B0F23" w:rsidRPr="00AA7E3E" w:rsidRDefault="008B0F23" w:rsidP="00130CC9">
            <w:pPr>
              <w:pStyle w:val="ConsPlusNormal"/>
              <w:jc w:val="center"/>
            </w:pPr>
            <w:r>
              <w:t>2018 (</w:t>
            </w:r>
            <w:proofErr w:type="spellStart"/>
            <w:r>
              <w:t>текущийгод</w:t>
            </w:r>
            <w:proofErr w:type="spellEnd"/>
            <w:r w:rsidRPr="00AA7E3E">
              <w:t>)</w:t>
            </w:r>
          </w:p>
        </w:tc>
        <w:tc>
          <w:tcPr>
            <w:tcW w:w="1134" w:type="dxa"/>
            <w:vAlign w:val="center"/>
          </w:tcPr>
          <w:p w:rsidR="008B0F23" w:rsidRPr="00AA7E3E" w:rsidRDefault="008B0F23" w:rsidP="00130CC9">
            <w:pPr>
              <w:pStyle w:val="ConsPlusNormal"/>
              <w:jc w:val="center"/>
            </w:pPr>
            <w:r w:rsidRPr="00AA7E3E">
              <w:t>2019 (прогноз)</w:t>
            </w:r>
          </w:p>
        </w:tc>
        <w:tc>
          <w:tcPr>
            <w:tcW w:w="1134" w:type="dxa"/>
            <w:vAlign w:val="center"/>
          </w:tcPr>
          <w:p w:rsidR="008B0F23" w:rsidRDefault="008B0F23" w:rsidP="00130CC9">
            <w:pPr>
              <w:pStyle w:val="ConsPlusNormal"/>
              <w:jc w:val="center"/>
            </w:pPr>
            <w:r w:rsidRPr="00AA7E3E">
              <w:t>2020</w:t>
            </w:r>
          </w:p>
          <w:p w:rsidR="008B0F23" w:rsidRPr="00AA7E3E" w:rsidRDefault="008B0F23" w:rsidP="00130CC9">
            <w:pPr>
              <w:pStyle w:val="ConsPlusNormal"/>
              <w:jc w:val="center"/>
            </w:pPr>
            <w:r w:rsidRPr="00AA7E3E">
              <w:t>(прогноз)</w:t>
            </w:r>
          </w:p>
        </w:tc>
        <w:tc>
          <w:tcPr>
            <w:tcW w:w="1134" w:type="dxa"/>
            <w:vAlign w:val="center"/>
          </w:tcPr>
          <w:p w:rsidR="008B0F23" w:rsidRPr="00AA7E3E" w:rsidRDefault="008B0F23" w:rsidP="00130CC9">
            <w:pPr>
              <w:pStyle w:val="ConsPlusNormal"/>
              <w:jc w:val="center"/>
            </w:pPr>
            <w:r>
              <w:t>2021</w:t>
            </w:r>
            <w:r w:rsidRPr="00AA7E3E">
              <w:t xml:space="preserve"> (прогноз)</w:t>
            </w:r>
          </w:p>
        </w:tc>
        <w:tc>
          <w:tcPr>
            <w:tcW w:w="1134" w:type="dxa"/>
            <w:vAlign w:val="center"/>
          </w:tcPr>
          <w:p w:rsidR="008B0F23" w:rsidRPr="00AA7E3E" w:rsidRDefault="008B0F23" w:rsidP="00130CC9">
            <w:pPr>
              <w:pStyle w:val="ConsPlusNormal"/>
              <w:jc w:val="center"/>
            </w:pPr>
            <w:r>
              <w:t>2022</w:t>
            </w:r>
            <w:r w:rsidRPr="00AA7E3E">
              <w:t xml:space="preserve"> (прогноз)</w:t>
            </w:r>
          </w:p>
        </w:tc>
        <w:tc>
          <w:tcPr>
            <w:tcW w:w="1134" w:type="dxa"/>
            <w:vAlign w:val="center"/>
          </w:tcPr>
          <w:p w:rsidR="008B0F23" w:rsidRPr="00AA7E3E" w:rsidRDefault="008B0F23" w:rsidP="00130CC9">
            <w:pPr>
              <w:pStyle w:val="ConsPlusNormal"/>
              <w:jc w:val="center"/>
            </w:pPr>
            <w:r>
              <w:t>2023</w:t>
            </w:r>
            <w:r w:rsidRPr="00AA7E3E">
              <w:t xml:space="preserve"> (прогноз)</w:t>
            </w:r>
          </w:p>
        </w:tc>
        <w:tc>
          <w:tcPr>
            <w:tcW w:w="1134" w:type="dxa"/>
            <w:vAlign w:val="center"/>
          </w:tcPr>
          <w:p w:rsidR="008B0F23" w:rsidRDefault="008B0F23" w:rsidP="00130CC9">
            <w:pPr>
              <w:pStyle w:val="ConsPlusNormal"/>
              <w:jc w:val="center"/>
            </w:pPr>
            <w:r>
              <w:t>2024</w:t>
            </w:r>
          </w:p>
          <w:p w:rsidR="008B0F23" w:rsidRDefault="008B0F23" w:rsidP="00130CC9">
            <w:pPr>
              <w:pStyle w:val="ConsPlusNormal"/>
              <w:jc w:val="center"/>
            </w:pPr>
            <w:r w:rsidRPr="00AA7E3E">
              <w:t>(прогноз)</w:t>
            </w:r>
          </w:p>
        </w:tc>
      </w:tr>
      <w:tr w:rsidR="008B0F23" w:rsidRPr="00AA7E3E" w:rsidTr="00130CC9">
        <w:tc>
          <w:tcPr>
            <w:tcW w:w="671" w:type="dxa"/>
            <w:gridSpan w:val="2"/>
          </w:tcPr>
          <w:p w:rsidR="008B0F23" w:rsidRPr="00AA7E3E" w:rsidRDefault="008B0F23" w:rsidP="00130CC9">
            <w:pPr>
              <w:pStyle w:val="ConsPlusNormal"/>
              <w:jc w:val="center"/>
            </w:pPr>
            <w:r w:rsidRPr="00AA7E3E">
              <w:t>1</w:t>
            </w:r>
          </w:p>
        </w:tc>
        <w:tc>
          <w:tcPr>
            <w:tcW w:w="2935" w:type="dxa"/>
            <w:gridSpan w:val="2"/>
          </w:tcPr>
          <w:p w:rsidR="008B0F23" w:rsidRPr="00AA7E3E" w:rsidRDefault="008B0F23" w:rsidP="00130CC9">
            <w:pPr>
              <w:pStyle w:val="ConsPlusNormal"/>
              <w:jc w:val="center"/>
            </w:pPr>
            <w:r w:rsidRPr="00AA7E3E">
              <w:t>2</w:t>
            </w:r>
          </w:p>
        </w:tc>
        <w:tc>
          <w:tcPr>
            <w:tcW w:w="1559" w:type="dxa"/>
          </w:tcPr>
          <w:p w:rsidR="008B0F23" w:rsidRPr="00AA7E3E" w:rsidRDefault="008B0F23" w:rsidP="00130CC9">
            <w:pPr>
              <w:pStyle w:val="ConsPlusNormal"/>
              <w:jc w:val="center"/>
            </w:pPr>
            <w:r w:rsidRPr="00AA7E3E">
              <w:t>3</w:t>
            </w:r>
          </w:p>
        </w:tc>
        <w:tc>
          <w:tcPr>
            <w:tcW w:w="851" w:type="dxa"/>
          </w:tcPr>
          <w:p w:rsidR="008B0F23" w:rsidRPr="00AA7E3E" w:rsidRDefault="008B0F23" w:rsidP="00130CC9">
            <w:pPr>
              <w:pStyle w:val="ConsPlusNormal"/>
              <w:jc w:val="center"/>
            </w:pPr>
            <w:r w:rsidRPr="00AA7E3E">
              <w:t>4</w:t>
            </w:r>
          </w:p>
        </w:tc>
        <w:tc>
          <w:tcPr>
            <w:tcW w:w="1134" w:type="dxa"/>
          </w:tcPr>
          <w:p w:rsidR="008B0F23" w:rsidRPr="00AA7E3E" w:rsidRDefault="008B0F23" w:rsidP="00130CC9">
            <w:pPr>
              <w:pStyle w:val="ConsPlusNormal"/>
              <w:jc w:val="center"/>
            </w:pPr>
            <w:r w:rsidRPr="00AA7E3E">
              <w:t>5</w:t>
            </w:r>
          </w:p>
        </w:tc>
        <w:tc>
          <w:tcPr>
            <w:tcW w:w="1134" w:type="dxa"/>
          </w:tcPr>
          <w:p w:rsidR="008B0F23" w:rsidRPr="00AA7E3E" w:rsidRDefault="008B0F23" w:rsidP="00130CC9">
            <w:pPr>
              <w:pStyle w:val="ConsPlusNormal"/>
              <w:jc w:val="center"/>
            </w:pPr>
            <w:r w:rsidRPr="00AA7E3E">
              <w:t>6</w:t>
            </w:r>
          </w:p>
        </w:tc>
        <w:tc>
          <w:tcPr>
            <w:tcW w:w="1134"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134" w:type="dxa"/>
          </w:tcPr>
          <w:p w:rsidR="008B0F23" w:rsidRPr="00AA7E3E" w:rsidRDefault="008B0F23" w:rsidP="00130CC9">
            <w:pPr>
              <w:pStyle w:val="ConsPlusNormal"/>
              <w:jc w:val="center"/>
            </w:pPr>
            <w:r w:rsidRPr="00AA7E3E">
              <w:t>9</w:t>
            </w:r>
          </w:p>
        </w:tc>
        <w:tc>
          <w:tcPr>
            <w:tcW w:w="1134" w:type="dxa"/>
          </w:tcPr>
          <w:p w:rsidR="008B0F23" w:rsidRPr="00AA7E3E" w:rsidRDefault="008B0F23" w:rsidP="00130CC9">
            <w:pPr>
              <w:pStyle w:val="ConsPlusNormal"/>
              <w:jc w:val="center"/>
            </w:pPr>
            <w:r w:rsidRPr="00AA7E3E">
              <w:t>10</w:t>
            </w:r>
          </w:p>
        </w:tc>
        <w:tc>
          <w:tcPr>
            <w:tcW w:w="1134" w:type="dxa"/>
          </w:tcPr>
          <w:p w:rsidR="008B0F23" w:rsidRPr="00AA7E3E" w:rsidRDefault="008B0F23" w:rsidP="00130CC9">
            <w:pPr>
              <w:pStyle w:val="ConsPlusNormal"/>
              <w:jc w:val="center"/>
            </w:pPr>
            <w:r w:rsidRPr="00AA7E3E">
              <w:t>11</w:t>
            </w:r>
          </w:p>
        </w:tc>
        <w:tc>
          <w:tcPr>
            <w:tcW w:w="1134" w:type="dxa"/>
          </w:tcPr>
          <w:p w:rsidR="008B0F23" w:rsidRPr="00AA7E3E" w:rsidRDefault="008B0F23" w:rsidP="00130CC9">
            <w:pPr>
              <w:pStyle w:val="ConsPlusNormal"/>
              <w:jc w:val="center"/>
            </w:pPr>
            <w:r>
              <w:t>12</w:t>
            </w:r>
          </w:p>
        </w:tc>
      </w:tr>
      <w:tr w:rsidR="008B0F23" w:rsidRPr="00AA7E3E" w:rsidTr="00130CC9">
        <w:tc>
          <w:tcPr>
            <w:tcW w:w="13954" w:type="dxa"/>
            <w:gridSpan w:val="13"/>
          </w:tcPr>
          <w:p w:rsidR="008B0F23" w:rsidRPr="00AA7E3E" w:rsidRDefault="008B0F23" w:rsidP="00130CC9">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c>
          <w:tcPr>
            <w:tcW w:w="1134" w:type="dxa"/>
          </w:tcPr>
          <w:p w:rsidR="008B0F23" w:rsidRPr="00AA7E3E" w:rsidRDefault="008B0F23" w:rsidP="00130CC9">
            <w:pPr>
              <w:pStyle w:val="ConsPlusNormal"/>
            </w:pPr>
          </w:p>
        </w:tc>
      </w:tr>
      <w:tr w:rsidR="008B0F23" w:rsidRPr="00AA7E3E" w:rsidTr="00130CC9">
        <w:tc>
          <w:tcPr>
            <w:tcW w:w="629" w:type="dxa"/>
          </w:tcPr>
          <w:p w:rsidR="008B0F23" w:rsidRPr="00AA7E3E" w:rsidRDefault="008B0F23" w:rsidP="00130CC9">
            <w:pPr>
              <w:pStyle w:val="ConsPlusNormal"/>
              <w:jc w:val="center"/>
            </w:pPr>
            <w:r>
              <w:t>1</w:t>
            </w:r>
            <w:r w:rsidRPr="00AA7E3E">
              <w:t>.</w:t>
            </w:r>
          </w:p>
        </w:tc>
        <w:tc>
          <w:tcPr>
            <w:tcW w:w="2410" w:type="dxa"/>
            <w:gridSpan w:val="2"/>
          </w:tcPr>
          <w:p w:rsidR="008B0F23" w:rsidRPr="009D4C39" w:rsidRDefault="008B0F23" w:rsidP="00130CC9">
            <w:pPr>
              <w:pStyle w:val="ConsPlusNormal"/>
              <w:rPr>
                <w:u w:val="single"/>
              </w:rPr>
            </w:pPr>
            <w:r>
              <w:rPr>
                <w:u w:val="single"/>
              </w:rPr>
              <w:t>Индикатор 1</w:t>
            </w:r>
            <w:r w:rsidRPr="009D4C39">
              <w:rPr>
                <w:u w:val="single"/>
              </w:rPr>
              <w:t>.</w:t>
            </w:r>
          </w:p>
          <w:p w:rsidR="008B0F23" w:rsidRPr="00AA7E3E" w:rsidRDefault="008B0F23" w:rsidP="00130CC9">
            <w:pPr>
              <w:pStyle w:val="ConsPlusNormal"/>
            </w:pPr>
            <w:r w:rsidRPr="00AA7E3E">
              <w:t>Уровень обеспеченности местными печатными СМИ жителей городского округа Навашинский</w:t>
            </w:r>
          </w:p>
        </w:tc>
        <w:tc>
          <w:tcPr>
            <w:tcW w:w="2126" w:type="dxa"/>
            <w:gridSpan w:val="2"/>
            <w:vAlign w:val="center"/>
          </w:tcPr>
          <w:p w:rsidR="008B0F23" w:rsidRPr="00AA7E3E" w:rsidRDefault="008B0F23" w:rsidP="00130CC9">
            <w:pPr>
              <w:pStyle w:val="ConsPlusNormal"/>
              <w:jc w:val="center"/>
            </w:pPr>
            <w:r w:rsidRPr="00AA7E3E">
              <w:t>МАУ "Редакция газеты "Пр</w:t>
            </w:r>
            <w:r>
              <w:t>иокская правда" (по согласованию</w:t>
            </w:r>
            <w:r w:rsidRPr="00AA7E3E">
              <w:t>)</w:t>
            </w:r>
          </w:p>
        </w:tc>
        <w:tc>
          <w:tcPr>
            <w:tcW w:w="851" w:type="dxa"/>
            <w:vAlign w:val="center"/>
          </w:tcPr>
          <w:p w:rsidR="008B0F23" w:rsidRDefault="008B0F23" w:rsidP="00130CC9">
            <w:pPr>
              <w:pStyle w:val="ConsPlusNormal"/>
              <w:jc w:val="center"/>
            </w:pPr>
            <w:r>
              <w:t>шт</w:t>
            </w:r>
            <w:r w:rsidRPr="00AA7E3E">
              <w:t>./</w:t>
            </w:r>
          </w:p>
          <w:p w:rsidR="008B0F23" w:rsidRPr="00AA7E3E" w:rsidRDefault="008B0F23" w:rsidP="00130CC9">
            <w:pPr>
              <w:pStyle w:val="ConsPlusNormal"/>
              <w:jc w:val="center"/>
            </w:pPr>
            <w:r w:rsidRPr="00AA7E3E">
              <w:t>тыс. чел.</w:t>
            </w:r>
          </w:p>
        </w:tc>
        <w:tc>
          <w:tcPr>
            <w:tcW w:w="1134" w:type="dxa"/>
            <w:vAlign w:val="center"/>
          </w:tcPr>
          <w:p w:rsidR="008B0F23" w:rsidRPr="00AA7E3E" w:rsidRDefault="008B0F23" w:rsidP="00130CC9">
            <w:pPr>
              <w:pStyle w:val="ConsPlusNormal"/>
              <w:jc w:val="center"/>
            </w:pPr>
            <w:r>
              <w:t>137,0</w:t>
            </w:r>
          </w:p>
        </w:tc>
        <w:tc>
          <w:tcPr>
            <w:tcW w:w="1134" w:type="dxa"/>
            <w:vAlign w:val="center"/>
          </w:tcPr>
          <w:p w:rsidR="008B0F23" w:rsidRPr="00AA7E3E" w:rsidRDefault="008B0F23" w:rsidP="00130CC9">
            <w:pPr>
              <w:pStyle w:val="ConsPlusNormal"/>
              <w:jc w:val="center"/>
            </w:pPr>
            <w:r>
              <w:t>138,0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Default="008B0F23" w:rsidP="00130CC9">
            <w:pPr>
              <w:pStyle w:val="ConsPlusNormal"/>
              <w:jc w:val="center"/>
            </w:pPr>
            <w:r>
              <w:t>116,0</w:t>
            </w:r>
          </w:p>
        </w:tc>
      </w:tr>
      <w:tr w:rsidR="008B0F23" w:rsidRPr="00AA7E3E" w:rsidTr="00130CC9">
        <w:tc>
          <w:tcPr>
            <w:tcW w:w="629" w:type="dxa"/>
          </w:tcPr>
          <w:p w:rsidR="008B0F23" w:rsidRPr="00AA7E3E" w:rsidRDefault="008B0F23" w:rsidP="00130CC9">
            <w:pPr>
              <w:pStyle w:val="ConsPlusNormal"/>
              <w:jc w:val="center"/>
            </w:pPr>
            <w:r>
              <w:t>2.</w:t>
            </w:r>
          </w:p>
        </w:tc>
        <w:tc>
          <w:tcPr>
            <w:tcW w:w="2410" w:type="dxa"/>
            <w:gridSpan w:val="2"/>
          </w:tcPr>
          <w:p w:rsidR="008B0F23" w:rsidRPr="009D4C39" w:rsidRDefault="008B0F23" w:rsidP="00130CC9">
            <w:pPr>
              <w:pStyle w:val="ConsPlusNormal"/>
              <w:rPr>
                <w:u w:val="single"/>
              </w:rPr>
            </w:pPr>
            <w:r>
              <w:rPr>
                <w:u w:val="single"/>
              </w:rPr>
              <w:t>Индикатор 2</w:t>
            </w:r>
          </w:p>
          <w:p w:rsidR="008B0F23" w:rsidRPr="00AA7E3E" w:rsidRDefault="008B0F23" w:rsidP="00130CC9">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w:t>
            </w:r>
          </w:p>
        </w:tc>
        <w:tc>
          <w:tcPr>
            <w:tcW w:w="2126" w:type="dxa"/>
            <w:gridSpan w:val="2"/>
            <w:vAlign w:val="center"/>
          </w:tcPr>
          <w:p w:rsidR="008B0F23" w:rsidRPr="00AA7E3E" w:rsidRDefault="008B0F23" w:rsidP="00130CC9">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130CC9">
            <w:pPr>
              <w:pStyle w:val="ConsPlusNormal"/>
              <w:jc w:val="center"/>
            </w:pPr>
            <w:r w:rsidRPr="00AA7E3E">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rsidRPr="00AA7E3E">
              <w:t>100,0</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Default="008B0F23" w:rsidP="00130CC9">
            <w:pPr>
              <w:pStyle w:val="ConsPlusNormal"/>
              <w:jc w:val="center"/>
            </w:pPr>
            <w:r>
              <w:t>100,0</w:t>
            </w:r>
          </w:p>
        </w:tc>
      </w:tr>
      <w:tr w:rsidR="008B0F23" w:rsidRPr="00AA7E3E" w:rsidTr="00130CC9">
        <w:tc>
          <w:tcPr>
            <w:tcW w:w="629" w:type="dxa"/>
          </w:tcPr>
          <w:p w:rsidR="008B0F23" w:rsidRPr="00AA7E3E" w:rsidRDefault="008B0F23" w:rsidP="00130CC9">
            <w:pPr>
              <w:pStyle w:val="ConsPlusNormal"/>
              <w:jc w:val="center"/>
            </w:pPr>
            <w:r>
              <w:lastRenderedPageBreak/>
              <w:t>3.</w:t>
            </w:r>
          </w:p>
        </w:tc>
        <w:tc>
          <w:tcPr>
            <w:tcW w:w="2410" w:type="dxa"/>
            <w:gridSpan w:val="2"/>
          </w:tcPr>
          <w:p w:rsidR="008B0F23" w:rsidRPr="005D1AB2" w:rsidRDefault="008B0F23" w:rsidP="00130CC9">
            <w:pPr>
              <w:pStyle w:val="ConsPlusNormal"/>
              <w:rPr>
                <w:sz w:val="22"/>
                <w:szCs w:val="22"/>
                <w:u w:val="single"/>
              </w:rPr>
            </w:pPr>
            <w:r w:rsidRPr="005D1AB2">
              <w:rPr>
                <w:sz w:val="22"/>
                <w:szCs w:val="22"/>
                <w:u w:val="single"/>
              </w:rPr>
              <w:t>Индикатор 3.</w:t>
            </w:r>
          </w:p>
          <w:p w:rsidR="008B0F23" w:rsidRPr="00AA7E3E" w:rsidRDefault="008B0F23" w:rsidP="00130CC9">
            <w:pPr>
              <w:pStyle w:val="ConsPlusNormal"/>
            </w:pPr>
            <w:r w:rsidRPr="005D1AB2">
              <w:rPr>
                <w:sz w:val="22"/>
                <w:szCs w:val="22"/>
              </w:rPr>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2126" w:type="dxa"/>
            <w:gridSpan w:val="2"/>
          </w:tcPr>
          <w:p w:rsidR="008B0F23" w:rsidRPr="00AA7E3E" w:rsidRDefault="008B0F23" w:rsidP="00130CC9">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130CC9">
            <w:pPr>
              <w:pStyle w:val="ConsPlusNormal"/>
              <w:jc w:val="center"/>
            </w:pPr>
            <w:r w:rsidRPr="00AA7E3E">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12</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t>14</w:t>
            </w:r>
          </w:p>
        </w:tc>
        <w:tc>
          <w:tcPr>
            <w:tcW w:w="1134" w:type="dxa"/>
            <w:vAlign w:val="center"/>
          </w:tcPr>
          <w:p w:rsidR="008B0F23" w:rsidRPr="00AA7E3E" w:rsidRDefault="008B0F23" w:rsidP="00130CC9">
            <w:pPr>
              <w:pStyle w:val="ConsPlusNormal"/>
              <w:jc w:val="center"/>
            </w:pPr>
            <w:r>
              <w:t>16</w:t>
            </w:r>
          </w:p>
        </w:tc>
        <w:tc>
          <w:tcPr>
            <w:tcW w:w="1134" w:type="dxa"/>
            <w:vAlign w:val="center"/>
          </w:tcPr>
          <w:p w:rsidR="008B0F23" w:rsidRPr="00AA7E3E" w:rsidRDefault="008B0F23" w:rsidP="00130CC9">
            <w:pPr>
              <w:pStyle w:val="ConsPlusNormal"/>
              <w:jc w:val="center"/>
            </w:pPr>
            <w:r>
              <w:t>17</w:t>
            </w:r>
          </w:p>
        </w:tc>
        <w:tc>
          <w:tcPr>
            <w:tcW w:w="1134" w:type="dxa"/>
            <w:vAlign w:val="center"/>
          </w:tcPr>
          <w:p w:rsidR="008B0F23" w:rsidRPr="00AA7E3E" w:rsidRDefault="008B0F23" w:rsidP="00130CC9">
            <w:pPr>
              <w:pStyle w:val="ConsPlusNormal"/>
              <w:jc w:val="center"/>
            </w:pPr>
            <w:r>
              <w:t>18</w:t>
            </w:r>
          </w:p>
        </w:tc>
        <w:tc>
          <w:tcPr>
            <w:tcW w:w="1134" w:type="dxa"/>
            <w:vAlign w:val="center"/>
          </w:tcPr>
          <w:p w:rsidR="008B0F23" w:rsidRPr="00AA7E3E" w:rsidRDefault="008B0F23" w:rsidP="00130CC9">
            <w:pPr>
              <w:pStyle w:val="ConsPlusNormal"/>
              <w:jc w:val="center"/>
            </w:pPr>
            <w:r>
              <w:t>19</w:t>
            </w:r>
          </w:p>
        </w:tc>
        <w:tc>
          <w:tcPr>
            <w:tcW w:w="1134" w:type="dxa"/>
            <w:vAlign w:val="center"/>
          </w:tcPr>
          <w:p w:rsidR="008B0F23" w:rsidRPr="00AA7E3E" w:rsidRDefault="008B0F23" w:rsidP="00130CC9">
            <w:pPr>
              <w:pStyle w:val="ConsPlusNormal"/>
              <w:jc w:val="center"/>
            </w:pPr>
            <w:r>
              <w:t>20</w:t>
            </w:r>
          </w:p>
        </w:tc>
        <w:tc>
          <w:tcPr>
            <w:tcW w:w="1134" w:type="dxa"/>
            <w:vAlign w:val="center"/>
          </w:tcPr>
          <w:p w:rsidR="008B0F23" w:rsidRDefault="008B0F23" w:rsidP="00130CC9">
            <w:pPr>
              <w:pStyle w:val="ConsPlusNormal"/>
              <w:jc w:val="center"/>
            </w:pPr>
            <w:r>
              <w:t>22</w:t>
            </w:r>
          </w:p>
        </w:tc>
      </w:tr>
      <w:tr w:rsidR="008B0F23" w:rsidRPr="00AA7E3E" w:rsidTr="00130CC9">
        <w:tc>
          <w:tcPr>
            <w:tcW w:w="629" w:type="dxa"/>
          </w:tcPr>
          <w:p w:rsidR="008B0F23" w:rsidRPr="00AA7E3E" w:rsidRDefault="008B0F23" w:rsidP="00130CC9">
            <w:pPr>
              <w:pStyle w:val="ConsPlusNormal"/>
              <w:jc w:val="center"/>
            </w:pPr>
            <w:r>
              <w:t>4.</w:t>
            </w:r>
          </w:p>
        </w:tc>
        <w:tc>
          <w:tcPr>
            <w:tcW w:w="2410" w:type="dxa"/>
            <w:gridSpan w:val="2"/>
          </w:tcPr>
          <w:p w:rsidR="008B0F23" w:rsidRPr="009D4C39" w:rsidRDefault="008B0F23" w:rsidP="00130CC9">
            <w:pPr>
              <w:pStyle w:val="ConsPlusNormal"/>
              <w:rPr>
                <w:u w:val="single"/>
              </w:rPr>
            </w:pPr>
            <w:r w:rsidRPr="009D4C39">
              <w:rPr>
                <w:u w:val="single"/>
              </w:rPr>
              <w:t>Непосредственный результат 1.</w:t>
            </w:r>
          </w:p>
          <w:p w:rsidR="008B0F23" w:rsidRDefault="008B0F23" w:rsidP="00130CC9">
            <w:pPr>
              <w:pStyle w:val="ConsPlusNormal"/>
            </w:pPr>
            <w:r>
              <w:t>Объем тиража</w:t>
            </w:r>
          </w:p>
          <w:p w:rsidR="008B0F23" w:rsidRPr="00AA7E3E" w:rsidRDefault="008B0F23" w:rsidP="00130CC9">
            <w:pPr>
              <w:pStyle w:val="ConsPlusNormal"/>
            </w:pPr>
          </w:p>
        </w:tc>
        <w:tc>
          <w:tcPr>
            <w:tcW w:w="2126" w:type="dxa"/>
            <w:gridSpan w:val="2"/>
            <w:vAlign w:val="center"/>
          </w:tcPr>
          <w:p w:rsidR="008B0F23" w:rsidRPr="00AA7E3E" w:rsidRDefault="008B0F23" w:rsidP="00130CC9">
            <w:pPr>
              <w:pStyle w:val="ConsPlusNormal"/>
              <w:jc w:val="center"/>
            </w:pPr>
            <w:r w:rsidRPr="00AA7E3E">
              <w:t>МАУ "Редакция газеты "Пр</w:t>
            </w:r>
            <w:r>
              <w:t>иокская правда" (по согласованию</w:t>
            </w:r>
            <w:r w:rsidRPr="00AA7E3E">
              <w:t>)</w:t>
            </w:r>
          </w:p>
        </w:tc>
        <w:tc>
          <w:tcPr>
            <w:tcW w:w="851" w:type="dxa"/>
            <w:vAlign w:val="center"/>
          </w:tcPr>
          <w:p w:rsidR="008B0F23" w:rsidRPr="00AA7E3E" w:rsidRDefault="008B0F23" w:rsidP="00130CC9">
            <w:pPr>
              <w:pStyle w:val="ConsPlusNormal"/>
              <w:jc w:val="center"/>
            </w:pPr>
            <w:r>
              <w:t>Шт.</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312806</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t>280000</w:t>
            </w:r>
          </w:p>
        </w:tc>
        <w:tc>
          <w:tcPr>
            <w:tcW w:w="1134" w:type="dxa"/>
            <w:vAlign w:val="center"/>
          </w:tcPr>
          <w:p w:rsidR="008B0F23" w:rsidRPr="00AA7E3E" w:rsidRDefault="008B0F23" w:rsidP="00130CC9">
            <w:pPr>
              <w:pStyle w:val="ConsPlusNormal"/>
              <w:jc w:val="center"/>
            </w:pPr>
            <w:r>
              <w:t>250000</w:t>
            </w:r>
          </w:p>
        </w:tc>
        <w:tc>
          <w:tcPr>
            <w:tcW w:w="1134" w:type="dxa"/>
            <w:vAlign w:val="center"/>
          </w:tcPr>
          <w:p w:rsidR="008B0F23" w:rsidRPr="00AA7E3E" w:rsidRDefault="008B0F23" w:rsidP="00130CC9">
            <w:pPr>
              <w:pStyle w:val="ConsPlusNormal"/>
              <w:jc w:val="center"/>
            </w:pPr>
            <w:r>
              <w:t>251200</w:t>
            </w:r>
          </w:p>
        </w:tc>
        <w:tc>
          <w:tcPr>
            <w:tcW w:w="1134" w:type="dxa"/>
            <w:vAlign w:val="center"/>
          </w:tcPr>
          <w:p w:rsidR="008B0F23" w:rsidRPr="006F1A90" w:rsidRDefault="008B0F23" w:rsidP="00130CC9">
            <w:pPr>
              <w:pStyle w:val="ConsPlusNormal"/>
              <w:jc w:val="center"/>
            </w:pPr>
            <w:r w:rsidRPr="006F1A90">
              <w:t>25</w:t>
            </w:r>
            <w:r w:rsidR="00E23A49" w:rsidRPr="006F1A90">
              <w:t>2485</w:t>
            </w:r>
          </w:p>
          <w:p w:rsidR="008B0F23" w:rsidRPr="006F1A90" w:rsidRDefault="008B0F23" w:rsidP="00130CC9">
            <w:pPr>
              <w:pStyle w:val="ConsPlusNormal"/>
              <w:jc w:val="center"/>
            </w:pPr>
            <w:r w:rsidRPr="006F1A90">
              <w:t>или переход к электронной газете</w:t>
            </w:r>
          </w:p>
        </w:tc>
        <w:tc>
          <w:tcPr>
            <w:tcW w:w="1134" w:type="dxa"/>
            <w:vAlign w:val="center"/>
          </w:tcPr>
          <w:p w:rsidR="008B0F23" w:rsidRPr="006F1A90" w:rsidRDefault="006E3273" w:rsidP="00130CC9">
            <w:pPr>
              <w:pStyle w:val="ConsPlusNormal"/>
              <w:jc w:val="center"/>
            </w:pPr>
            <w:r w:rsidRPr="006E3273">
              <w:t>236629</w:t>
            </w:r>
          </w:p>
          <w:p w:rsidR="008B0F23" w:rsidRPr="006F1A90" w:rsidRDefault="008B0F23" w:rsidP="00130CC9">
            <w:pPr>
              <w:pStyle w:val="ConsPlusNormal"/>
              <w:jc w:val="center"/>
            </w:pPr>
            <w:r w:rsidRPr="006F1A90">
              <w:t>или переход к электронной газете</w:t>
            </w:r>
          </w:p>
        </w:tc>
        <w:tc>
          <w:tcPr>
            <w:tcW w:w="1134" w:type="dxa"/>
            <w:vAlign w:val="center"/>
          </w:tcPr>
          <w:p w:rsidR="006E3273" w:rsidRPr="006E3273" w:rsidRDefault="006E3273" w:rsidP="00130CC9">
            <w:pPr>
              <w:pStyle w:val="ConsPlusNormal"/>
              <w:jc w:val="center"/>
            </w:pPr>
            <w:r w:rsidRPr="006E3273">
              <w:t>236629</w:t>
            </w:r>
          </w:p>
          <w:p w:rsidR="008B0F23" w:rsidRPr="00AA7E3E" w:rsidRDefault="008B0F23" w:rsidP="00130CC9">
            <w:pPr>
              <w:pStyle w:val="ConsPlusNormal"/>
              <w:jc w:val="center"/>
            </w:pPr>
            <w:r>
              <w:t>или переход к электронной газете</w:t>
            </w:r>
          </w:p>
        </w:tc>
        <w:tc>
          <w:tcPr>
            <w:tcW w:w="1134" w:type="dxa"/>
            <w:vAlign w:val="center"/>
          </w:tcPr>
          <w:p w:rsidR="008B0F23" w:rsidRPr="00C11DBF" w:rsidRDefault="006E3273" w:rsidP="00130CC9">
            <w:pPr>
              <w:pStyle w:val="ConsPlusNormal"/>
              <w:jc w:val="center"/>
            </w:pPr>
            <w:r w:rsidRPr="006E3273">
              <w:t>236629</w:t>
            </w:r>
          </w:p>
          <w:p w:rsidR="008B0F23" w:rsidRDefault="008B0F23" w:rsidP="00130CC9">
            <w:pPr>
              <w:pStyle w:val="ConsPlusNormal"/>
              <w:jc w:val="center"/>
            </w:pPr>
            <w:r>
              <w:t>или переход к электронной газете</w:t>
            </w:r>
          </w:p>
        </w:tc>
      </w:tr>
      <w:tr w:rsidR="008B0F23" w:rsidRPr="00AA7E3E" w:rsidTr="00130CC9">
        <w:tc>
          <w:tcPr>
            <w:tcW w:w="629" w:type="dxa"/>
          </w:tcPr>
          <w:p w:rsidR="008B0F23" w:rsidRPr="00AA7E3E" w:rsidRDefault="008B0F23" w:rsidP="00130CC9">
            <w:pPr>
              <w:pStyle w:val="ConsPlusNormal"/>
              <w:jc w:val="center"/>
            </w:pPr>
            <w:r>
              <w:t>5.</w:t>
            </w:r>
          </w:p>
        </w:tc>
        <w:tc>
          <w:tcPr>
            <w:tcW w:w="2410" w:type="dxa"/>
            <w:gridSpan w:val="2"/>
          </w:tcPr>
          <w:p w:rsidR="008B0F23" w:rsidRPr="009D4C39" w:rsidRDefault="008B0F23" w:rsidP="00130CC9">
            <w:pPr>
              <w:pStyle w:val="ConsPlusNormal"/>
              <w:rPr>
                <w:u w:val="single"/>
              </w:rPr>
            </w:pPr>
            <w:r>
              <w:rPr>
                <w:u w:val="single"/>
              </w:rPr>
              <w:t>Непосредственный результат 2</w:t>
            </w:r>
            <w:r w:rsidRPr="009D4C39">
              <w:rPr>
                <w:u w:val="single"/>
              </w:rPr>
              <w:t>.</w:t>
            </w:r>
          </w:p>
          <w:p w:rsidR="008B0F23" w:rsidRPr="00AA7E3E" w:rsidRDefault="008B0F23" w:rsidP="00130CC9">
            <w:pPr>
              <w:pStyle w:val="ConsPlusNormal"/>
            </w:pPr>
            <w:r w:rsidRPr="00AA7E3E">
              <w:t xml:space="preserve">Количество </w:t>
            </w:r>
            <w:r>
              <w:t>номеров</w:t>
            </w:r>
            <w:r w:rsidRPr="00AA7E3E">
              <w:t xml:space="preserve"> местных печатных СМИ</w:t>
            </w:r>
            <w:r>
              <w:t xml:space="preserve"> </w:t>
            </w:r>
          </w:p>
        </w:tc>
        <w:tc>
          <w:tcPr>
            <w:tcW w:w="2126" w:type="dxa"/>
            <w:gridSpan w:val="2"/>
            <w:vAlign w:val="center"/>
          </w:tcPr>
          <w:p w:rsidR="008B0F23" w:rsidRPr="00AA7E3E" w:rsidRDefault="008B0F23" w:rsidP="00130CC9">
            <w:pPr>
              <w:pStyle w:val="ConsPlusNormal"/>
              <w:jc w:val="center"/>
            </w:pPr>
            <w:r w:rsidRPr="00AA7E3E">
              <w:t>МАУ "Редакция газеты "Пр</w:t>
            </w:r>
            <w:r>
              <w:t>иокская правда" (по согласованию</w:t>
            </w:r>
            <w:r w:rsidRPr="00AA7E3E">
              <w:t>)</w:t>
            </w:r>
          </w:p>
        </w:tc>
        <w:tc>
          <w:tcPr>
            <w:tcW w:w="851" w:type="dxa"/>
            <w:vAlign w:val="center"/>
          </w:tcPr>
          <w:p w:rsidR="008B0F23" w:rsidRPr="00AA7E3E" w:rsidRDefault="008B0F23" w:rsidP="00130CC9">
            <w:pPr>
              <w:pStyle w:val="ConsPlusNormal"/>
              <w:jc w:val="center"/>
            </w:pPr>
            <w:r>
              <w:t>Шт.</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123</w:t>
            </w:r>
          </w:p>
          <w:p w:rsidR="008B0F23" w:rsidRDefault="008B0F23" w:rsidP="00130CC9">
            <w:pPr>
              <w:pStyle w:val="ConsPlusNormal"/>
              <w:jc w:val="center"/>
            </w:pP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c>
          <w:tcPr>
            <w:tcW w:w="1134" w:type="dxa"/>
            <w:vAlign w:val="center"/>
          </w:tcPr>
          <w:p w:rsidR="008B0F23" w:rsidRPr="006E3273" w:rsidRDefault="008B0F23" w:rsidP="006E3273">
            <w:pPr>
              <w:pStyle w:val="ConsPlusNormal"/>
              <w:jc w:val="center"/>
              <w:rPr>
                <w:lang w:val="en-US"/>
              </w:rPr>
            </w:pPr>
            <w:r>
              <w:t>12</w:t>
            </w:r>
            <w:r w:rsidR="006E3273">
              <w:rPr>
                <w:lang w:val="en-US"/>
              </w:rPr>
              <w:t>3</w:t>
            </w:r>
          </w:p>
        </w:tc>
        <w:tc>
          <w:tcPr>
            <w:tcW w:w="1134" w:type="dxa"/>
            <w:vAlign w:val="center"/>
          </w:tcPr>
          <w:p w:rsidR="008B0F23" w:rsidRPr="006E3273" w:rsidRDefault="008B0F23" w:rsidP="006E3273">
            <w:pPr>
              <w:pStyle w:val="ConsPlusNormal"/>
              <w:jc w:val="center"/>
              <w:rPr>
                <w:lang w:val="en-US"/>
              </w:rPr>
            </w:pPr>
            <w:r>
              <w:t>12</w:t>
            </w:r>
            <w:r w:rsidR="006E3273">
              <w:rPr>
                <w:lang w:val="en-US"/>
              </w:rPr>
              <w:t>3</w:t>
            </w:r>
          </w:p>
        </w:tc>
      </w:tr>
      <w:tr w:rsidR="008B0F23" w:rsidTr="00130CC9">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130CC9">
            <w:pPr>
              <w:pStyle w:val="ConsPlusNormal"/>
              <w:jc w:val="center"/>
            </w:pPr>
            <w:r>
              <w:t>6.</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130CC9">
            <w:pPr>
              <w:pStyle w:val="ConsPlusNormal"/>
              <w:rPr>
                <w:u w:val="single"/>
              </w:rPr>
            </w:pPr>
            <w:r>
              <w:rPr>
                <w:u w:val="single"/>
              </w:rPr>
              <w:t>Непосредственный результат 3</w:t>
            </w:r>
            <w:r w:rsidRPr="009D4C39">
              <w:rPr>
                <w:u w:val="single"/>
              </w:rPr>
              <w:t>.</w:t>
            </w:r>
          </w:p>
          <w:p w:rsidR="008B0F23" w:rsidRPr="001A3969" w:rsidRDefault="008B0F23" w:rsidP="00130CC9">
            <w:pPr>
              <w:pStyle w:val="ConsPlusNormal"/>
              <w:rPr>
                <w:u w:val="single"/>
              </w:rPr>
            </w:pPr>
            <w:r w:rsidRPr="001A3969">
              <w:rPr>
                <w:u w:val="single"/>
              </w:rPr>
              <w:t xml:space="preserve">Размещение информации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rsidRPr="00AA7E3E">
              <w:t>МАУ "Редакция газеты "Пр</w:t>
            </w:r>
            <w:r>
              <w:t>иокская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t>Мегабайт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p>
          <w:p w:rsidR="008B0F23" w:rsidRDefault="008B0F23" w:rsidP="00130CC9">
            <w:pPr>
              <w:pStyle w:val="ConsPlusNormal"/>
              <w:jc w:val="center"/>
            </w:pPr>
            <w:r>
              <w:t>3220</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r>
      <w:tr w:rsidR="008B0F23" w:rsidTr="00130CC9">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130CC9">
            <w:pPr>
              <w:pStyle w:val="ConsPlusNormal"/>
              <w:jc w:val="center"/>
            </w:pPr>
            <w:r>
              <w:t>7.</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130CC9">
            <w:pPr>
              <w:pStyle w:val="ConsPlusNormal"/>
              <w:rPr>
                <w:u w:val="single"/>
              </w:rPr>
            </w:pPr>
            <w:r>
              <w:rPr>
                <w:u w:val="single"/>
              </w:rPr>
              <w:t>Непосредственный результат 4</w:t>
            </w:r>
            <w:r w:rsidRPr="009D4C39">
              <w:rPr>
                <w:u w:val="single"/>
              </w:rPr>
              <w:t>.</w:t>
            </w:r>
          </w:p>
          <w:p w:rsidR="008B0F23" w:rsidRPr="001A3969" w:rsidRDefault="008B0F23" w:rsidP="00130CC9">
            <w:pPr>
              <w:pStyle w:val="ConsPlusNormal"/>
              <w:rPr>
                <w:u w:val="single"/>
              </w:rPr>
            </w:pPr>
            <w:r w:rsidRPr="001A3969">
              <w:rPr>
                <w:u w:val="single"/>
              </w:rPr>
              <w:t xml:space="preserve">Количество печатных страниц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rsidRPr="00AA7E3E">
              <w:t>МАУ "Редакция газеты "Пр</w:t>
            </w:r>
            <w:r>
              <w:t>иокская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t>Шт.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p>
          <w:p w:rsidR="008B0F23" w:rsidRDefault="008B0F23" w:rsidP="00130CC9">
            <w:pPr>
              <w:pStyle w:val="ConsPlusNormal"/>
              <w:jc w:val="center"/>
            </w:pPr>
            <w:r>
              <w:t>2352</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Pr="006F1A90" w:rsidRDefault="008B0F23" w:rsidP="00130CC9">
            <w:pPr>
              <w:pStyle w:val="ConsPlusNormal"/>
              <w:jc w:val="center"/>
            </w:pPr>
          </w:p>
          <w:p w:rsidR="008B0F23" w:rsidRPr="006F1A90" w:rsidRDefault="008B0F23" w:rsidP="00130CC9">
            <w:pPr>
              <w:pStyle w:val="ConsPlusNormal"/>
              <w:jc w:val="center"/>
            </w:pPr>
            <w:r w:rsidRPr="006F1A90">
              <w:t>2352</w:t>
            </w:r>
          </w:p>
          <w:p w:rsidR="008B0F23" w:rsidRPr="006F1A90"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Pr="006F1A90" w:rsidRDefault="008B0F23" w:rsidP="00130CC9">
            <w:pPr>
              <w:pStyle w:val="ConsPlusNormal"/>
              <w:jc w:val="center"/>
            </w:pPr>
          </w:p>
          <w:p w:rsidR="008B0F23" w:rsidRPr="006F1A90" w:rsidRDefault="006F1A90" w:rsidP="00130CC9">
            <w:pPr>
              <w:pStyle w:val="ConsPlusNormal"/>
              <w:jc w:val="center"/>
            </w:pPr>
            <w:r w:rsidRPr="006F1A90">
              <w:t>2344</w:t>
            </w:r>
          </w:p>
          <w:p w:rsidR="008B0F23" w:rsidRPr="006F1A90"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6F1A90" w:rsidP="00130CC9">
            <w:pPr>
              <w:pStyle w:val="ConsPlusNormal"/>
              <w:jc w:val="center"/>
            </w:pPr>
            <w:r>
              <w:t>2344</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6F1A90">
            <w:pPr>
              <w:pStyle w:val="ConsPlusNormal"/>
              <w:jc w:val="center"/>
            </w:pPr>
            <w:r>
              <w:t>23</w:t>
            </w:r>
            <w:r w:rsidR="006F1A90">
              <w:t>44</w:t>
            </w:r>
          </w:p>
        </w:tc>
      </w:tr>
    </w:tbl>
    <w:p w:rsidR="008B0F23" w:rsidRPr="00AA7E3E" w:rsidRDefault="008B0F23" w:rsidP="008B0F23">
      <w:pPr>
        <w:sectPr w:rsidR="008B0F23" w:rsidRPr="00AA7E3E" w:rsidSect="006867C1">
          <w:pgSz w:w="16838" w:h="11905" w:orient="landscape"/>
          <w:pgMar w:top="1134" w:right="680" w:bottom="1134" w:left="1134" w:header="0" w:footer="0" w:gutter="0"/>
          <w:cols w:space="720"/>
        </w:sectPr>
      </w:pPr>
    </w:p>
    <w:p w:rsidR="008B0F23" w:rsidRPr="00AA7E3E" w:rsidRDefault="008B0F23" w:rsidP="008B0F23">
      <w:pPr>
        <w:pStyle w:val="ConsPlusNormal"/>
        <w:jc w:val="center"/>
        <w:outlineLvl w:val="2"/>
      </w:pPr>
      <w:r w:rsidRPr="00AA7E3E">
        <w:lastRenderedPageBreak/>
        <w:t>2.6. Сведения об основных мерах правового регулирования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3. Сведения об основных мерах</w:t>
      </w:r>
    </w:p>
    <w:p w:rsidR="008B0F23" w:rsidRPr="00AA7E3E" w:rsidRDefault="008B0F23" w:rsidP="008B0F23">
      <w:pPr>
        <w:pStyle w:val="ConsPlusNormal"/>
        <w:jc w:val="center"/>
      </w:pPr>
      <w:r w:rsidRPr="00AA7E3E">
        <w:t>правового регулирования</w:t>
      </w:r>
    </w:p>
    <w:p w:rsidR="008B0F23" w:rsidRPr="00AA7E3E" w:rsidRDefault="008B0F23" w:rsidP="008B0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8B0F23" w:rsidRPr="00AA7E3E" w:rsidTr="00130CC9">
        <w:tc>
          <w:tcPr>
            <w:tcW w:w="794" w:type="dxa"/>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1928" w:type="dxa"/>
          </w:tcPr>
          <w:p w:rsidR="008B0F23" w:rsidRPr="00AA7E3E" w:rsidRDefault="008B0F23" w:rsidP="00130CC9">
            <w:pPr>
              <w:pStyle w:val="ConsPlusNormal"/>
              <w:jc w:val="center"/>
            </w:pPr>
            <w:r w:rsidRPr="00AA7E3E">
              <w:t>Вид правового акта</w:t>
            </w:r>
          </w:p>
        </w:tc>
        <w:tc>
          <w:tcPr>
            <w:tcW w:w="1871" w:type="dxa"/>
          </w:tcPr>
          <w:p w:rsidR="008B0F23" w:rsidRPr="00AA7E3E" w:rsidRDefault="008B0F23" w:rsidP="00130CC9">
            <w:pPr>
              <w:pStyle w:val="ConsPlusNormal"/>
              <w:jc w:val="center"/>
            </w:pPr>
            <w:r w:rsidRPr="00AA7E3E">
              <w:t>Основные положения правового акта (суть)</w:t>
            </w:r>
          </w:p>
        </w:tc>
        <w:tc>
          <w:tcPr>
            <w:tcW w:w="1814" w:type="dxa"/>
          </w:tcPr>
          <w:p w:rsidR="008B0F23" w:rsidRPr="00AA7E3E" w:rsidRDefault="008B0F23" w:rsidP="00130CC9">
            <w:pPr>
              <w:pStyle w:val="ConsPlusNormal"/>
              <w:jc w:val="center"/>
            </w:pPr>
            <w:r w:rsidRPr="00AA7E3E">
              <w:t>Ответственный исполнитель/соисполнители</w:t>
            </w:r>
          </w:p>
        </w:tc>
        <w:tc>
          <w:tcPr>
            <w:tcW w:w="3735" w:type="dxa"/>
          </w:tcPr>
          <w:p w:rsidR="008B0F23" w:rsidRPr="00AA7E3E" w:rsidRDefault="008B0F23" w:rsidP="00130CC9">
            <w:pPr>
              <w:pStyle w:val="ConsPlusNormal"/>
              <w:jc w:val="center"/>
            </w:pPr>
            <w:r w:rsidRPr="00AA7E3E">
              <w:t>Ожидаемые сроки принятия</w:t>
            </w:r>
          </w:p>
        </w:tc>
      </w:tr>
      <w:tr w:rsidR="008B0F23" w:rsidRPr="00AA7E3E" w:rsidTr="00130CC9">
        <w:tc>
          <w:tcPr>
            <w:tcW w:w="794" w:type="dxa"/>
          </w:tcPr>
          <w:p w:rsidR="008B0F23" w:rsidRPr="00AA7E3E" w:rsidRDefault="008B0F23" w:rsidP="00130CC9">
            <w:pPr>
              <w:pStyle w:val="ConsPlusNormal"/>
              <w:jc w:val="center"/>
            </w:pPr>
            <w:r w:rsidRPr="00AA7E3E">
              <w:t>1</w:t>
            </w:r>
          </w:p>
        </w:tc>
        <w:tc>
          <w:tcPr>
            <w:tcW w:w="1928" w:type="dxa"/>
          </w:tcPr>
          <w:p w:rsidR="008B0F23" w:rsidRPr="00AA7E3E" w:rsidRDefault="008B0F23" w:rsidP="00130CC9">
            <w:pPr>
              <w:pStyle w:val="ConsPlusNormal"/>
              <w:jc w:val="center"/>
            </w:pPr>
            <w:r w:rsidRPr="00AA7E3E">
              <w:t>2</w:t>
            </w:r>
          </w:p>
        </w:tc>
        <w:tc>
          <w:tcPr>
            <w:tcW w:w="1871" w:type="dxa"/>
          </w:tcPr>
          <w:p w:rsidR="008B0F23" w:rsidRPr="00AA7E3E" w:rsidRDefault="008B0F23" w:rsidP="00130CC9">
            <w:pPr>
              <w:pStyle w:val="ConsPlusNormal"/>
              <w:jc w:val="center"/>
            </w:pPr>
            <w:r w:rsidRPr="00AA7E3E">
              <w:t>3</w:t>
            </w:r>
          </w:p>
        </w:tc>
        <w:tc>
          <w:tcPr>
            <w:tcW w:w="1814" w:type="dxa"/>
          </w:tcPr>
          <w:p w:rsidR="008B0F23" w:rsidRPr="00AA7E3E" w:rsidRDefault="008B0F23" w:rsidP="00130CC9">
            <w:pPr>
              <w:pStyle w:val="ConsPlusNormal"/>
              <w:jc w:val="center"/>
            </w:pPr>
            <w:r w:rsidRPr="00AA7E3E">
              <w:t>4</w:t>
            </w:r>
          </w:p>
        </w:tc>
        <w:tc>
          <w:tcPr>
            <w:tcW w:w="3735" w:type="dxa"/>
          </w:tcPr>
          <w:p w:rsidR="008B0F23" w:rsidRPr="00AA7E3E" w:rsidRDefault="008B0F23" w:rsidP="00130CC9">
            <w:pPr>
              <w:pStyle w:val="ConsPlusNormal"/>
              <w:jc w:val="center"/>
            </w:pPr>
            <w:r w:rsidRPr="00AA7E3E">
              <w:t>5</w:t>
            </w:r>
          </w:p>
        </w:tc>
      </w:tr>
      <w:tr w:rsidR="008B0F23" w:rsidRPr="00AA7E3E" w:rsidTr="00130CC9">
        <w:tc>
          <w:tcPr>
            <w:tcW w:w="10142" w:type="dxa"/>
            <w:gridSpan w:val="5"/>
          </w:tcPr>
          <w:p w:rsidR="008B0F23" w:rsidRPr="00AA7E3E" w:rsidRDefault="008B0F23" w:rsidP="00130CC9">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r>
      <w:tr w:rsidR="008B0F23" w:rsidRPr="00AA7E3E" w:rsidTr="00130CC9">
        <w:tc>
          <w:tcPr>
            <w:tcW w:w="794" w:type="dxa"/>
          </w:tcPr>
          <w:p w:rsidR="008B0F23" w:rsidRPr="00AA7E3E" w:rsidRDefault="008B0F23" w:rsidP="00130CC9">
            <w:pPr>
              <w:pStyle w:val="ConsPlusNormal"/>
            </w:pPr>
            <w:r w:rsidRPr="00AA7E3E">
              <w:t>1.</w:t>
            </w:r>
          </w:p>
        </w:tc>
        <w:tc>
          <w:tcPr>
            <w:tcW w:w="1928" w:type="dxa"/>
          </w:tcPr>
          <w:p w:rsidR="008B0F23" w:rsidRPr="00AA7E3E" w:rsidRDefault="008B0F23" w:rsidP="00130CC9">
            <w:pPr>
              <w:pStyle w:val="ConsPlusNormal"/>
            </w:pPr>
            <w:r w:rsidRPr="00AA7E3E">
              <w:t>Не требуется</w:t>
            </w:r>
          </w:p>
        </w:tc>
        <w:tc>
          <w:tcPr>
            <w:tcW w:w="1871" w:type="dxa"/>
            <w:vAlign w:val="center"/>
          </w:tcPr>
          <w:p w:rsidR="008B0F23" w:rsidRPr="00AA7E3E" w:rsidRDefault="008B0F23" w:rsidP="00130CC9">
            <w:pPr>
              <w:pStyle w:val="ConsPlusNormal"/>
              <w:jc w:val="center"/>
            </w:pPr>
            <w:r w:rsidRPr="00AA7E3E">
              <w:t>-</w:t>
            </w:r>
          </w:p>
        </w:tc>
        <w:tc>
          <w:tcPr>
            <w:tcW w:w="1814" w:type="dxa"/>
            <w:vAlign w:val="center"/>
          </w:tcPr>
          <w:p w:rsidR="008B0F23" w:rsidRPr="00AA7E3E" w:rsidRDefault="008B0F23" w:rsidP="00130CC9">
            <w:pPr>
              <w:pStyle w:val="ConsPlusNormal"/>
              <w:jc w:val="center"/>
            </w:pPr>
            <w:r w:rsidRPr="00AA7E3E">
              <w:t>-</w:t>
            </w:r>
          </w:p>
        </w:tc>
        <w:tc>
          <w:tcPr>
            <w:tcW w:w="3735" w:type="dxa"/>
            <w:vAlign w:val="center"/>
          </w:tcPr>
          <w:p w:rsidR="008B0F23" w:rsidRPr="00AA7E3E" w:rsidRDefault="008B0F23" w:rsidP="00130CC9">
            <w:pPr>
              <w:pStyle w:val="ConsPlusNormal"/>
              <w:jc w:val="center"/>
            </w:pPr>
            <w:r w:rsidRPr="00AA7E3E">
              <w:t>-</w:t>
            </w:r>
          </w:p>
        </w:tc>
      </w:tr>
    </w:tbl>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2.7. Участие муниципальных унитарных предприятий,</w:t>
      </w:r>
    </w:p>
    <w:p w:rsidR="008B0F23" w:rsidRPr="00AA7E3E" w:rsidRDefault="008B0F23" w:rsidP="008B0F23">
      <w:pPr>
        <w:pStyle w:val="ConsPlusNormal"/>
        <w:jc w:val="center"/>
      </w:pPr>
      <w:r w:rsidRPr="00AA7E3E">
        <w:t>акционерных обществ и иных организаций в реализации</w:t>
      </w:r>
    </w:p>
    <w:p w:rsidR="008B0F23" w:rsidRPr="00AA7E3E" w:rsidRDefault="008B0F23" w:rsidP="008B0F23">
      <w:pPr>
        <w:pStyle w:val="ConsPlusNormal"/>
        <w:jc w:val="center"/>
      </w:pPr>
      <w:r w:rsidRPr="00AA7E3E">
        <w:t>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2.8. Обоснование объема финансовых ресурсов</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2.8.1.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 Нижегородской области</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8B0F23" w:rsidRPr="00AA7E3E" w:rsidRDefault="008B0F23" w:rsidP="008B0F23">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A07EA4">
          <w:pgSz w:w="11905" w:h="16838"/>
          <w:pgMar w:top="1134" w:right="567" w:bottom="1134" w:left="1134" w:header="0" w:footer="0" w:gutter="0"/>
          <w:cols w:space="720"/>
          <w:docGrid w:linePitch="326"/>
        </w:sectPr>
      </w:pPr>
    </w:p>
    <w:p w:rsidR="008B0F23" w:rsidRPr="00AA7E3E" w:rsidRDefault="008B0F23" w:rsidP="008B0F23">
      <w:pPr>
        <w:pStyle w:val="ConsPlusNormal"/>
        <w:jc w:val="center"/>
        <w:outlineLvl w:val="4"/>
      </w:pPr>
      <w:r w:rsidRPr="00AA7E3E">
        <w:lastRenderedPageBreak/>
        <w:t>Таблица 4.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w:t>
      </w:r>
    </w:p>
    <w:p w:rsidR="008B0F23" w:rsidRPr="00AA7E3E" w:rsidRDefault="008B0F23" w:rsidP="008B0F23">
      <w:pPr>
        <w:pStyle w:val="ConsPlusNormal"/>
        <w:ind w:firstLine="540"/>
        <w:jc w:val="both"/>
      </w:pP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1559"/>
        <w:gridCol w:w="3544"/>
        <w:gridCol w:w="1134"/>
        <w:gridCol w:w="1134"/>
        <w:gridCol w:w="992"/>
        <w:gridCol w:w="1276"/>
        <w:gridCol w:w="1134"/>
        <w:gridCol w:w="1134"/>
        <w:gridCol w:w="1523"/>
      </w:tblGrid>
      <w:tr w:rsidR="008B0F23" w:rsidRPr="00AA7E3E" w:rsidTr="005D1AB2">
        <w:trPr>
          <w:jc w:val="center"/>
        </w:trPr>
        <w:tc>
          <w:tcPr>
            <w:tcW w:w="987" w:type="dxa"/>
            <w:vMerge w:val="restart"/>
            <w:vAlign w:val="center"/>
          </w:tcPr>
          <w:p w:rsidR="008B0F23" w:rsidRPr="00AA7E3E" w:rsidRDefault="008B0F23" w:rsidP="00130CC9">
            <w:pPr>
              <w:pStyle w:val="ConsPlusNormal"/>
              <w:jc w:val="center"/>
            </w:pPr>
            <w:r w:rsidRPr="00AA7E3E">
              <w:t>Статус</w:t>
            </w:r>
          </w:p>
        </w:tc>
        <w:tc>
          <w:tcPr>
            <w:tcW w:w="1559" w:type="dxa"/>
            <w:vMerge w:val="restart"/>
            <w:vAlign w:val="center"/>
          </w:tcPr>
          <w:p w:rsidR="008B0F23" w:rsidRPr="00AA7E3E" w:rsidRDefault="008B0F23" w:rsidP="00130CC9">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8B0F23" w:rsidRPr="00AA7E3E" w:rsidRDefault="008B0F23" w:rsidP="00130CC9">
            <w:pPr>
              <w:pStyle w:val="ConsPlusNormal"/>
              <w:jc w:val="center"/>
            </w:pPr>
            <w:r w:rsidRPr="00AA7E3E">
              <w:t>Координатор, соисполнители</w:t>
            </w:r>
          </w:p>
        </w:tc>
        <w:tc>
          <w:tcPr>
            <w:tcW w:w="6804" w:type="dxa"/>
            <w:gridSpan w:val="6"/>
            <w:vAlign w:val="center"/>
          </w:tcPr>
          <w:p w:rsidR="008B0F23" w:rsidRPr="00AA7E3E" w:rsidRDefault="008B0F23" w:rsidP="00130CC9">
            <w:pPr>
              <w:pStyle w:val="ConsPlusNormal"/>
              <w:jc w:val="center"/>
            </w:pPr>
            <w:r w:rsidRPr="00AA7E3E">
              <w:t>Расходы (тыс. руб.) по годам</w:t>
            </w:r>
          </w:p>
        </w:tc>
        <w:tc>
          <w:tcPr>
            <w:tcW w:w="1523" w:type="dxa"/>
            <w:vMerge w:val="restart"/>
            <w:vAlign w:val="center"/>
          </w:tcPr>
          <w:p w:rsidR="008B0F23" w:rsidRPr="00AA7E3E" w:rsidRDefault="008B0F23" w:rsidP="00130CC9">
            <w:pPr>
              <w:pStyle w:val="ConsPlusNormal"/>
              <w:jc w:val="center"/>
            </w:pPr>
            <w:r w:rsidRPr="00AA7E3E">
              <w:t>Всего, тыс. руб.</w:t>
            </w:r>
          </w:p>
        </w:tc>
      </w:tr>
      <w:tr w:rsidR="008B0F23" w:rsidRPr="00AA7E3E" w:rsidTr="005D1AB2">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134" w:type="dxa"/>
            <w:vAlign w:val="center"/>
          </w:tcPr>
          <w:p w:rsidR="008B0F23" w:rsidRPr="00AA7E3E" w:rsidRDefault="008B0F23" w:rsidP="00130CC9">
            <w:pPr>
              <w:pStyle w:val="ConsPlusNormal"/>
              <w:jc w:val="center"/>
            </w:pPr>
            <w:r w:rsidRPr="00AA7E3E">
              <w:t>2020</w:t>
            </w:r>
          </w:p>
        </w:tc>
        <w:tc>
          <w:tcPr>
            <w:tcW w:w="992" w:type="dxa"/>
            <w:vAlign w:val="center"/>
          </w:tcPr>
          <w:p w:rsidR="008B0F23" w:rsidRPr="00AA7E3E" w:rsidRDefault="008B0F23" w:rsidP="00130CC9">
            <w:pPr>
              <w:pStyle w:val="ConsPlusNormal"/>
              <w:jc w:val="center"/>
            </w:pPr>
            <w:r>
              <w:t>2021</w:t>
            </w:r>
          </w:p>
        </w:tc>
        <w:tc>
          <w:tcPr>
            <w:tcW w:w="1276" w:type="dxa"/>
            <w:vAlign w:val="center"/>
          </w:tcPr>
          <w:p w:rsidR="008B0F23" w:rsidRPr="00AA7E3E" w:rsidRDefault="008B0F23" w:rsidP="00130CC9">
            <w:pPr>
              <w:pStyle w:val="ConsPlusNormal"/>
              <w:jc w:val="center"/>
            </w:pPr>
            <w:r>
              <w:t>2022</w:t>
            </w:r>
          </w:p>
        </w:tc>
        <w:tc>
          <w:tcPr>
            <w:tcW w:w="1134" w:type="dxa"/>
            <w:vAlign w:val="center"/>
          </w:tcPr>
          <w:p w:rsidR="008B0F23" w:rsidRPr="00AA7E3E" w:rsidRDefault="008B0F23" w:rsidP="00130CC9">
            <w:pPr>
              <w:pStyle w:val="ConsPlusNormal"/>
              <w:jc w:val="center"/>
            </w:pPr>
            <w:r>
              <w:t>2023</w:t>
            </w:r>
          </w:p>
        </w:tc>
        <w:tc>
          <w:tcPr>
            <w:tcW w:w="1134" w:type="dxa"/>
            <w:vAlign w:val="center"/>
          </w:tcPr>
          <w:p w:rsidR="008B0F23" w:rsidRPr="00AA7E3E" w:rsidRDefault="008B0F23" w:rsidP="00130CC9">
            <w:pPr>
              <w:jc w:val="center"/>
            </w:pPr>
            <w:r>
              <w:t>2024</w:t>
            </w:r>
          </w:p>
        </w:tc>
        <w:tc>
          <w:tcPr>
            <w:tcW w:w="1523" w:type="dxa"/>
            <w:vMerge/>
          </w:tcPr>
          <w:p w:rsidR="008B0F23" w:rsidRPr="00AA7E3E" w:rsidRDefault="008B0F23" w:rsidP="00130CC9"/>
        </w:tc>
      </w:tr>
      <w:tr w:rsidR="008B0F23" w:rsidRPr="00AA7E3E" w:rsidTr="005D1AB2">
        <w:trPr>
          <w:jc w:val="center"/>
        </w:trPr>
        <w:tc>
          <w:tcPr>
            <w:tcW w:w="987" w:type="dxa"/>
          </w:tcPr>
          <w:p w:rsidR="008B0F23" w:rsidRPr="00AA7E3E" w:rsidRDefault="008B0F23" w:rsidP="00130CC9">
            <w:pPr>
              <w:pStyle w:val="ConsPlusNormal"/>
              <w:jc w:val="center"/>
            </w:pPr>
            <w:r w:rsidRPr="00AA7E3E">
              <w:t>1</w:t>
            </w:r>
          </w:p>
        </w:tc>
        <w:tc>
          <w:tcPr>
            <w:tcW w:w="1559" w:type="dxa"/>
          </w:tcPr>
          <w:p w:rsidR="008B0F23" w:rsidRPr="00AA7E3E" w:rsidRDefault="008B0F23" w:rsidP="00130CC9">
            <w:pPr>
              <w:pStyle w:val="ConsPlusNormal"/>
              <w:jc w:val="center"/>
            </w:pPr>
            <w:r w:rsidRPr="00AA7E3E">
              <w:t>2</w:t>
            </w:r>
          </w:p>
        </w:tc>
        <w:tc>
          <w:tcPr>
            <w:tcW w:w="3544" w:type="dxa"/>
          </w:tcPr>
          <w:p w:rsidR="008B0F23" w:rsidRPr="00AA7E3E" w:rsidRDefault="008B0F23" w:rsidP="00130CC9">
            <w:pPr>
              <w:pStyle w:val="ConsPlusNormal"/>
              <w:jc w:val="center"/>
            </w:pPr>
            <w:r w:rsidRPr="00AA7E3E">
              <w:t>3</w:t>
            </w:r>
          </w:p>
        </w:tc>
        <w:tc>
          <w:tcPr>
            <w:tcW w:w="1134" w:type="dxa"/>
          </w:tcPr>
          <w:p w:rsidR="008B0F23" w:rsidRPr="00AA7E3E" w:rsidRDefault="008B0F23" w:rsidP="00130CC9">
            <w:pPr>
              <w:pStyle w:val="ConsPlusNormal"/>
              <w:jc w:val="center"/>
            </w:pPr>
            <w:r>
              <w:t>4</w:t>
            </w:r>
          </w:p>
        </w:tc>
        <w:tc>
          <w:tcPr>
            <w:tcW w:w="1134" w:type="dxa"/>
          </w:tcPr>
          <w:p w:rsidR="008B0F23" w:rsidRPr="00AA7E3E" w:rsidRDefault="008B0F23" w:rsidP="00130CC9">
            <w:pPr>
              <w:pStyle w:val="ConsPlusNormal"/>
              <w:jc w:val="center"/>
            </w:pPr>
            <w:r>
              <w:t>5</w:t>
            </w:r>
          </w:p>
        </w:tc>
        <w:tc>
          <w:tcPr>
            <w:tcW w:w="992" w:type="dxa"/>
          </w:tcPr>
          <w:p w:rsidR="008B0F23" w:rsidRPr="00AA7E3E" w:rsidRDefault="008B0F23" w:rsidP="00130CC9">
            <w:pPr>
              <w:pStyle w:val="ConsPlusNormal"/>
              <w:jc w:val="center"/>
            </w:pPr>
            <w:r w:rsidRPr="00AA7E3E">
              <w:t>6</w:t>
            </w:r>
          </w:p>
        </w:tc>
        <w:tc>
          <w:tcPr>
            <w:tcW w:w="1276"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134" w:type="dxa"/>
          </w:tcPr>
          <w:p w:rsidR="008B0F23" w:rsidRPr="00AA7E3E" w:rsidRDefault="008B0F23" w:rsidP="00130CC9">
            <w:pPr>
              <w:pStyle w:val="ConsPlusNormal"/>
              <w:jc w:val="center"/>
            </w:pPr>
            <w:r w:rsidRPr="00AA7E3E">
              <w:t>9</w:t>
            </w:r>
          </w:p>
        </w:tc>
        <w:tc>
          <w:tcPr>
            <w:tcW w:w="1523" w:type="dxa"/>
          </w:tcPr>
          <w:p w:rsidR="008B0F23" w:rsidRPr="00AA7E3E" w:rsidRDefault="008B0F23" w:rsidP="00130CC9">
            <w:pPr>
              <w:pStyle w:val="ConsPlusNormal"/>
              <w:jc w:val="center"/>
            </w:pPr>
            <w:r>
              <w:t>10</w:t>
            </w:r>
          </w:p>
        </w:tc>
      </w:tr>
      <w:tr w:rsidR="00813115" w:rsidRPr="00AA7E3E" w:rsidTr="005D1AB2">
        <w:trPr>
          <w:jc w:val="center"/>
        </w:trPr>
        <w:tc>
          <w:tcPr>
            <w:tcW w:w="987" w:type="dxa"/>
            <w:vMerge w:val="restart"/>
          </w:tcPr>
          <w:p w:rsidR="00813115" w:rsidRPr="00AA7E3E" w:rsidRDefault="00813115" w:rsidP="00130CC9">
            <w:pPr>
              <w:pStyle w:val="ConsPlusNormal"/>
              <w:jc w:val="both"/>
            </w:pPr>
            <w:r w:rsidRPr="00AA7E3E">
              <w:t>Муниципальная программа "Информационное общество город</w:t>
            </w:r>
            <w:r>
              <w:t xml:space="preserve">ского округа Навашинский на 2019 – 2024 </w:t>
            </w:r>
            <w:r w:rsidRPr="00AA7E3E">
              <w:t>годы"</w:t>
            </w:r>
          </w:p>
        </w:tc>
        <w:tc>
          <w:tcPr>
            <w:tcW w:w="1559" w:type="dxa"/>
            <w:vMerge w:val="restart"/>
          </w:tcPr>
          <w:p w:rsidR="00813115" w:rsidRDefault="00813115" w:rsidP="00130CC9">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813115" w:rsidRDefault="00813115" w:rsidP="00130CC9">
            <w:pPr>
              <w:pStyle w:val="ConsPlusNormal"/>
            </w:pPr>
            <w:r>
              <w:t>Совет депутатов,</w:t>
            </w:r>
          </w:p>
          <w:p w:rsidR="00813115" w:rsidRPr="00AA7E3E" w:rsidRDefault="00813115" w:rsidP="00130CC9">
            <w:pPr>
              <w:pStyle w:val="ConsPlusNormal"/>
            </w:pPr>
            <w:r>
              <w:t>Управление финансов</w:t>
            </w:r>
          </w:p>
        </w:tc>
        <w:tc>
          <w:tcPr>
            <w:tcW w:w="3544" w:type="dxa"/>
          </w:tcPr>
          <w:p w:rsidR="00813115" w:rsidRPr="00AA7E3E" w:rsidRDefault="00813115" w:rsidP="00130CC9">
            <w:pPr>
              <w:pStyle w:val="ConsPlusNormal"/>
            </w:pPr>
            <w:r w:rsidRPr="00AA7E3E">
              <w:t>Всего</w:t>
            </w:r>
          </w:p>
        </w:tc>
        <w:tc>
          <w:tcPr>
            <w:tcW w:w="1134" w:type="dxa"/>
            <w:vAlign w:val="center"/>
          </w:tcPr>
          <w:p w:rsidR="00813115" w:rsidRPr="00D74C29" w:rsidRDefault="00813115">
            <w:pPr>
              <w:jc w:val="center"/>
              <w:rPr>
                <w:bCs/>
                <w:color w:val="000000"/>
              </w:rPr>
            </w:pPr>
            <w:r w:rsidRPr="00D74C29">
              <w:rPr>
                <w:bCs/>
                <w:color w:val="000000"/>
              </w:rPr>
              <w:t>6670,285</w:t>
            </w:r>
          </w:p>
        </w:tc>
        <w:tc>
          <w:tcPr>
            <w:tcW w:w="1134" w:type="dxa"/>
            <w:vAlign w:val="center"/>
          </w:tcPr>
          <w:p w:rsidR="00813115" w:rsidRPr="00D74C29" w:rsidRDefault="00813115">
            <w:pPr>
              <w:jc w:val="center"/>
              <w:rPr>
                <w:bCs/>
                <w:color w:val="000000"/>
              </w:rPr>
            </w:pPr>
            <w:r w:rsidRPr="00D74C29">
              <w:rPr>
                <w:bCs/>
                <w:color w:val="000000"/>
              </w:rPr>
              <w:t>3903,2</w:t>
            </w:r>
          </w:p>
        </w:tc>
        <w:tc>
          <w:tcPr>
            <w:tcW w:w="992" w:type="dxa"/>
            <w:vAlign w:val="center"/>
          </w:tcPr>
          <w:p w:rsidR="00813115" w:rsidRPr="00D74C29" w:rsidRDefault="00813115">
            <w:pPr>
              <w:jc w:val="center"/>
              <w:rPr>
                <w:bCs/>
                <w:color w:val="000000"/>
              </w:rPr>
            </w:pPr>
            <w:r w:rsidRPr="00D74C29">
              <w:rPr>
                <w:bCs/>
                <w:color w:val="000000"/>
              </w:rPr>
              <w:t>2293,9</w:t>
            </w:r>
          </w:p>
        </w:tc>
        <w:tc>
          <w:tcPr>
            <w:tcW w:w="1276" w:type="dxa"/>
            <w:vAlign w:val="center"/>
          </w:tcPr>
          <w:p w:rsidR="00813115" w:rsidRPr="00813115" w:rsidRDefault="00813115">
            <w:pPr>
              <w:jc w:val="center"/>
              <w:rPr>
                <w:bCs/>
                <w:color w:val="000000"/>
              </w:rPr>
            </w:pPr>
            <w:r w:rsidRPr="00813115">
              <w:rPr>
                <w:bCs/>
                <w:color w:val="000000"/>
              </w:rPr>
              <w:t>2416,46225</w:t>
            </w:r>
          </w:p>
        </w:tc>
        <w:tc>
          <w:tcPr>
            <w:tcW w:w="1134" w:type="dxa"/>
            <w:vAlign w:val="center"/>
          </w:tcPr>
          <w:p w:rsidR="00813115" w:rsidRPr="00813115" w:rsidRDefault="00813115" w:rsidP="00813115">
            <w:pPr>
              <w:jc w:val="center"/>
              <w:rPr>
                <w:bCs/>
                <w:color w:val="000000"/>
              </w:rPr>
            </w:pPr>
            <w:r w:rsidRPr="00813115">
              <w:rPr>
                <w:bCs/>
                <w:color w:val="000000"/>
              </w:rPr>
              <w:t>2482,956</w:t>
            </w:r>
          </w:p>
        </w:tc>
        <w:tc>
          <w:tcPr>
            <w:tcW w:w="1134" w:type="dxa"/>
            <w:vAlign w:val="center"/>
          </w:tcPr>
          <w:p w:rsidR="00813115" w:rsidRPr="00813115" w:rsidRDefault="00813115" w:rsidP="00813115">
            <w:pPr>
              <w:jc w:val="center"/>
              <w:rPr>
                <w:bCs/>
                <w:color w:val="000000"/>
              </w:rPr>
            </w:pPr>
            <w:r w:rsidRPr="00813115">
              <w:rPr>
                <w:bCs/>
                <w:color w:val="000000"/>
              </w:rPr>
              <w:t>2482,956</w:t>
            </w:r>
          </w:p>
        </w:tc>
        <w:tc>
          <w:tcPr>
            <w:tcW w:w="1523" w:type="dxa"/>
            <w:vAlign w:val="center"/>
          </w:tcPr>
          <w:p w:rsidR="00813115" w:rsidRPr="00813115" w:rsidRDefault="00813115">
            <w:pPr>
              <w:jc w:val="center"/>
              <w:rPr>
                <w:bCs/>
                <w:color w:val="000000"/>
              </w:rPr>
            </w:pPr>
            <w:r w:rsidRPr="00813115">
              <w:rPr>
                <w:bCs/>
                <w:color w:val="000000"/>
              </w:rPr>
              <w:t>20249,75525</w:t>
            </w:r>
          </w:p>
        </w:tc>
      </w:tr>
      <w:tr w:rsidR="00813115" w:rsidRPr="00AA7E3E" w:rsidTr="005D1AB2">
        <w:trPr>
          <w:trHeight w:val="920"/>
          <w:jc w:val="center"/>
        </w:trPr>
        <w:tc>
          <w:tcPr>
            <w:tcW w:w="987" w:type="dxa"/>
            <w:vMerge/>
          </w:tcPr>
          <w:p w:rsidR="00813115" w:rsidRPr="00AA7E3E" w:rsidRDefault="00813115" w:rsidP="00130CC9"/>
        </w:tc>
        <w:tc>
          <w:tcPr>
            <w:tcW w:w="1559" w:type="dxa"/>
            <w:vMerge/>
          </w:tcPr>
          <w:p w:rsidR="00813115" w:rsidRPr="00AA7E3E" w:rsidRDefault="00813115" w:rsidP="00130CC9"/>
        </w:tc>
        <w:tc>
          <w:tcPr>
            <w:tcW w:w="3544" w:type="dxa"/>
          </w:tcPr>
          <w:p w:rsidR="00813115" w:rsidRPr="00AA7E3E" w:rsidRDefault="00813115" w:rsidP="00130CC9">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813115" w:rsidRPr="005D1AB2" w:rsidRDefault="00813115" w:rsidP="005D1AB2">
            <w:pPr>
              <w:jc w:val="center"/>
              <w:rPr>
                <w:sz w:val="22"/>
                <w:szCs w:val="22"/>
              </w:rPr>
            </w:pPr>
            <w:r w:rsidRPr="005D1AB2">
              <w:rPr>
                <w:sz w:val="22"/>
                <w:szCs w:val="22"/>
              </w:rPr>
              <w:t>1831,495</w:t>
            </w:r>
          </w:p>
        </w:tc>
        <w:tc>
          <w:tcPr>
            <w:tcW w:w="1134" w:type="dxa"/>
            <w:vAlign w:val="center"/>
          </w:tcPr>
          <w:p w:rsidR="00813115" w:rsidRPr="005D1AB2" w:rsidRDefault="00813115" w:rsidP="005D1AB2">
            <w:pPr>
              <w:jc w:val="center"/>
              <w:rPr>
                <w:sz w:val="22"/>
                <w:szCs w:val="22"/>
              </w:rPr>
            </w:pPr>
            <w:r w:rsidRPr="005D1AB2">
              <w:rPr>
                <w:sz w:val="22"/>
                <w:szCs w:val="22"/>
              </w:rPr>
              <w:t>1745,2</w:t>
            </w:r>
            <w:r>
              <w:rPr>
                <w:sz w:val="22"/>
                <w:szCs w:val="22"/>
              </w:rPr>
              <w:t>00</w:t>
            </w:r>
          </w:p>
        </w:tc>
        <w:tc>
          <w:tcPr>
            <w:tcW w:w="992" w:type="dxa"/>
            <w:vAlign w:val="center"/>
          </w:tcPr>
          <w:p w:rsidR="00813115" w:rsidRPr="005D1AB2" w:rsidRDefault="00813115" w:rsidP="005D1AB2">
            <w:pPr>
              <w:jc w:val="center"/>
              <w:rPr>
                <w:sz w:val="22"/>
                <w:szCs w:val="22"/>
              </w:rPr>
            </w:pPr>
            <w:r w:rsidRPr="005D1AB2">
              <w:rPr>
                <w:sz w:val="22"/>
                <w:szCs w:val="22"/>
              </w:rPr>
              <w:t>1246,296</w:t>
            </w:r>
          </w:p>
        </w:tc>
        <w:tc>
          <w:tcPr>
            <w:tcW w:w="1276" w:type="dxa"/>
            <w:vAlign w:val="center"/>
          </w:tcPr>
          <w:p w:rsidR="00813115" w:rsidRPr="00813115" w:rsidRDefault="00813115">
            <w:pPr>
              <w:jc w:val="center"/>
              <w:rPr>
                <w:color w:val="000000"/>
              </w:rPr>
            </w:pPr>
            <w:r w:rsidRPr="00813115">
              <w:rPr>
                <w:color w:val="000000"/>
              </w:rPr>
              <w:t>1 334,939</w:t>
            </w:r>
          </w:p>
        </w:tc>
        <w:tc>
          <w:tcPr>
            <w:tcW w:w="1134" w:type="dxa"/>
            <w:vAlign w:val="center"/>
          </w:tcPr>
          <w:p w:rsidR="00813115" w:rsidRPr="00813115" w:rsidRDefault="00813115">
            <w:pPr>
              <w:jc w:val="center"/>
              <w:rPr>
                <w:color w:val="000000"/>
              </w:rPr>
            </w:pPr>
            <w:r w:rsidRPr="00813115">
              <w:rPr>
                <w:color w:val="000000"/>
              </w:rPr>
              <w:t>1 323,156</w:t>
            </w:r>
          </w:p>
        </w:tc>
        <w:tc>
          <w:tcPr>
            <w:tcW w:w="1134" w:type="dxa"/>
            <w:vAlign w:val="center"/>
          </w:tcPr>
          <w:p w:rsidR="00813115" w:rsidRPr="00813115" w:rsidRDefault="00813115">
            <w:pPr>
              <w:jc w:val="center"/>
              <w:rPr>
                <w:color w:val="000000"/>
              </w:rPr>
            </w:pPr>
            <w:r w:rsidRPr="00813115">
              <w:rPr>
                <w:color w:val="000000"/>
              </w:rPr>
              <w:t>1 323,156</w:t>
            </w:r>
          </w:p>
        </w:tc>
        <w:tc>
          <w:tcPr>
            <w:tcW w:w="1523" w:type="dxa"/>
            <w:vAlign w:val="center"/>
          </w:tcPr>
          <w:p w:rsidR="00813115" w:rsidRPr="00813115" w:rsidRDefault="00813115">
            <w:pPr>
              <w:jc w:val="center"/>
              <w:rPr>
                <w:bCs/>
                <w:color w:val="000000"/>
              </w:rPr>
            </w:pPr>
            <w:r w:rsidRPr="00813115">
              <w:rPr>
                <w:bCs/>
                <w:color w:val="000000"/>
              </w:rPr>
              <w:t>8804,24215</w:t>
            </w:r>
          </w:p>
        </w:tc>
      </w:tr>
      <w:tr w:rsidR="00813115" w:rsidRPr="00AA7E3E" w:rsidTr="005D1AB2">
        <w:trPr>
          <w:jc w:val="center"/>
        </w:trPr>
        <w:tc>
          <w:tcPr>
            <w:tcW w:w="987" w:type="dxa"/>
            <w:vMerge/>
          </w:tcPr>
          <w:p w:rsidR="00813115" w:rsidRPr="00AA7E3E" w:rsidRDefault="00813115" w:rsidP="00130CC9"/>
        </w:tc>
        <w:tc>
          <w:tcPr>
            <w:tcW w:w="1559" w:type="dxa"/>
            <w:vMerge/>
          </w:tcPr>
          <w:p w:rsidR="00813115" w:rsidRPr="00AA7E3E" w:rsidRDefault="00813115" w:rsidP="00130CC9"/>
        </w:tc>
        <w:tc>
          <w:tcPr>
            <w:tcW w:w="3544" w:type="dxa"/>
            <w:vAlign w:val="center"/>
          </w:tcPr>
          <w:p w:rsidR="00813115" w:rsidRPr="00AA7E3E" w:rsidRDefault="00813115" w:rsidP="00130CC9">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13115" w:rsidRPr="00D74C29" w:rsidRDefault="00813115">
            <w:pPr>
              <w:jc w:val="center"/>
              <w:rPr>
                <w:color w:val="000000"/>
              </w:rPr>
            </w:pPr>
            <w:r w:rsidRPr="00D74C29">
              <w:rPr>
                <w:color w:val="000000"/>
              </w:rPr>
              <w:t>55</w:t>
            </w:r>
            <w:r>
              <w:rPr>
                <w:color w:val="000000"/>
              </w:rPr>
              <w:t>,000</w:t>
            </w:r>
          </w:p>
        </w:tc>
        <w:tc>
          <w:tcPr>
            <w:tcW w:w="1134" w:type="dxa"/>
            <w:vAlign w:val="center"/>
          </w:tcPr>
          <w:p w:rsidR="00813115" w:rsidRPr="00D74C29" w:rsidRDefault="00813115">
            <w:pPr>
              <w:jc w:val="center"/>
              <w:rPr>
                <w:color w:val="000000"/>
              </w:rPr>
            </w:pPr>
            <w:r w:rsidRPr="00D74C29">
              <w:rPr>
                <w:color w:val="000000"/>
              </w:rPr>
              <w:t>139,3</w:t>
            </w:r>
            <w:r>
              <w:rPr>
                <w:color w:val="000000"/>
              </w:rPr>
              <w:t>00</w:t>
            </w:r>
          </w:p>
        </w:tc>
        <w:tc>
          <w:tcPr>
            <w:tcW w:w="992" w:type="dxa"/>
            <w:vAlign w:val="center"/>
          </w:tcPr>
          <w:p w:rsidR="00813115" w:rsidRPr="00D74C29" w:rsidRDefault="00813115">
            <w:pPr>
              <w:jc w:val="center"/>
              <w:rPr>
                <w:color w:val="000000"/>
              </w:rPr>
            </w:pPr>
            <w:r w:rsidRPr="00D74C29">
              <w:rPr>
                <w:color w:val="000000"/>
              </w:rPr>
              <w:t>203</w:t>
            </w:r>
            <w:r>
              <w:rPr>
                <w:color w:val="000000"/>
              </w:rPr>
              <w:t>,000</w:t>
            </w:r>
          </w:p>
        </w:tc>
        <w:tc>
          <w:tcPr>
            <w:tcW w:w="1276" w:type="dxa"/>
            <w:vAlign w:val="center"/>
          </w:tcPr>
          <w:p w:rsidR="00813115" w:rsidRPr="00813115" w:rsidRDefault="00813115">
            <w:pPr>
              <w:jc w:val="center"/>
              <w:rPr>
                <w:color w:val="000000"/>
              </w:rPr>
            </w:pPr>
            <w:r w:rsidRPr="00813115">
              <w:rPr>
                <w:color w:val="000000"/>
              </w:rPr>
              <w:t>105,350</w:t>
            </w:r>
          </w:p>
        </w:tc>
        <w:tc>
          <w:tcPr>
            <w:tcW w:w="1134" w:type="dxa"/>
            <w:vAlign w:val="center"/>
          </w:tcPr>
          <w:p w:rsidR="00813115" w:rsidRPr="00813115" w:rsidRDefault="00813115">
            <w:pPr>
              <w:jc w:val="center"/>
              <w:rPr>
                <w:color w:val="000000"/>
              </w:rPr>
            </w:pPr>
            <w:r w:rsidRPr="00813115">
              <w:rPr>
                <w:color w:val="000000"/>
              </w:rPr>
              <w:t>247,300</w:t>
            </w:r>
          </w:p>
        </w:tc>
        <w:tc>
          <w:tcPr>
            <w:tcW w:w="1134" w:type="dxa"/>
            <w:vAlign w:val="center"/>
          </w:tcPr>
          <w:p w:rsidR="00813115" w:rsidRPr="00813115" w:rsidRDefault="00813115">
            <w:pPr>
              <w:jc w:val="center"/>
              <w:rPr>
                <w:color w:val="000000"/>
              </w:rPr>
            </w:pPr>
            <w:r w:rsidRPr="00813115">
              <w:rPr>
                <w:color w:val="000000"/>
              </w:rPr>
              <w:t>247,300</w:t>
            </w:r>
          </w:p>
        </w:tc>
        <w:tc>
          <w:tcPr>
            <w:tcW w:w="1523" w:type="dxa"/>
            <w:vAlign w:val="center"/>
          </w:tcPr>
          <w:p w:rsidR="00813115" w:rsidRPr="00813115" w:rsidRDefault="00813115">
            <w:pPr>
              <w:jc w:val="center"/>
              <w:rPr>
                <w:bCs/>
                <w:color w:val="000000"/>
              </w:rPr>
            </w:pPr>
            <w:r w:rsidRPr="00813115">
              <w:rPr>
                <w:bCs/>
                <w:color w:val="000000"/>
              </w:rPr>
              <w:t>997,250</w:t>
            </w:r>
          </w:p>
        </w:tc>
      </w:tr>
      <w:tr w:rsidR="00813115" w:rsidRPr="00AA7E3E" w:rsidTr="005D1AB2">
        <w:trPr>
          <w:jc w:val="center"/>
        </w:trPr>
        <w:tc>
          <w:tcPr>
            <w:tcW w:w="987" w:type="dxa"/>
            <w:vMerge/>
          </w:tcPr>
          <w:p w:rsidR="00813115" w:rsidRPr="00AA7E3E" w:rsidRDefault="00813115" w:rsidP="00130CC9"/>
        </w:tc>
        <w:tc>
          <w:tcPr>
            <w:tcW w:w="1559" w:type="dxa"/>
            <w:vMerge/>
          </w:tcPr>
          <w:p w:rsidR="00813115" w:rsidRPr="00AA7E3E" w:rsidRDefault="00813115" w:rsidP="00130CC9"/>
        </w:tc>
        <w:tc>
          <w:tcPr>
            <w:tcW w:w="3544" w:type="dxa"/>
            <w:vAlign w:val="center"/>
          </w:tcPr>
          <w:p w:rsidR="00813115" w:rsidRDefault="00813115" w:rsidP="00130CC9">
            <w:pPr>
              <w:pStyle w:val="ConsPlusNormal"/>
              <w:jc w:val="both"/>
            </w:pPr>
            <w:r>
              <w:t>Совет депутатов</w:t>
            </w:r>
          </w:p>
        </w:tc>
        <w:tc>
          <w:tcPr>
            <w:tcW w:w="1134" w:type="dxa"/>
            <w:vAlign w:val="center"/>
          </w:tcPr>
          <w:p w:rsidR="00813115" w:rsidRDefault="00813115">
            <w:pPr>
              <w:jc w:val="center"/>
              <w:rPr>
                <w:color w:val="000000"/>
              </w:rPr>
            </w:pPr>
            <w:r>
              <w:rPr>
                <w:color w:val="000000"/>
              </w:rPr>
              <w:t>135,700</w:t>
            </w:r>
          </w:p>
        </w:tc>
        <w:tc>
          <w:tcPr>
            <w:tcW w:w="1134" w:type="dxa"/>
            <w:vAlign w:val="center"/>
          </w:tcPr>
          <w:p w:rsidR="00813115" w:rsidRDefault="00813115">
            <w:pPr>
              <w:jc w:val="center"/>
              <w:rPr>
                <w:color w:val="000000"/>
              </w:rPr>
            </w:pPr>
            <w:r>
              <w:rPr>
                <w:color w:val="000000"/>
              </w:rPr>
              <w:t>40,000</w:t>
            </w:r>
          </w:p>
        </w:tc>
        <w:tc>
          <w:tcPr>
            <w:tcW w:w="992" w:type="dxa"/>
            <w:vAlign w:val="center"/>
          </w:tcPr>
          <w:p w:rsidR="00813115" w:rsidRDefault="00813115">
            <w:pPr>
              <w:jc w:val="center"/>
              <w:rPr>
                <w:color w:val="000000"/>
              </w:rPr>
            </w:pPr>
            <w:r>
              <w:rPr>
                <w:color w:val="000000"/>
              </w:rPr>
              <w:t>0,000</w:t>
            </w:r>
          </w:p>
        </w:tc>
        <w:tc>
          <w:tcPr>
            <w:tcW w:w="1276" w:type="dxa"/>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523" w:type="dxa"/>
            <w:vAlign w:val="center"/>
          </w:tcPr>
          <w:p w:rsidR="00813115" w:rsidRPr="00813115" w:rsidRDefault="00813115">
            <w:pPr>
              <w:jc w:val="center"/>
              <w:rPr>
                <w:bCs/>
                <w:color w:val="000000"/>
              </w:rPr>
            </w:pPr>
            <w:r w:rsidRPr="00813115">
              <w:rPr>
                <w:bCs/>
                <w:color w:val="000000"/>
              </w:rPr>
              <w:t>175,700</w:t>
            </w:r>
          </w:p>
        </w:tc>
      </w:tr>
      <w:tr w:rsidR="00813115" w:rsidRPr="00AA7E3E" w:rsidTr="005D1AB2">
        <w:trPr>
          <w:jc w:val="center"/>
        </w:trPr>
        <w:tc>
          <w:tcPr>
            <w:tcW w:w="987" w:type="dxa"/>
            <w:vMerge/>
          </w:tcPr>
          <w:p w:rsidR="00813115" w:rsidRPr="00AA7E3E" w:rsidRDefault="00813115" w:rsidP="00130CC9"/>
        </w:tc>
        <w:tc>
          <w:tcPr>
            <w:tcW w:w="1559" w:type="dxa"/>
            <w:vMerge/>
          </w:tcPr>
          <w:p w:rsidR="00813115" w:rsidRPr="00AA7E3E" w:rsidRDefault="00813115" w:rsidP="00130CC9"/>
        </w:tc>
        <w:tc>
          <w:tcPr>
            <w:tcW w:w="3544" w:type="dxa"/>
            <w:vAlign w:val="center"/>
          </w:tcPr>
          <w:p w:rsidR="00813115" w:rsidRDefault="00813115" w:rsidP="00130CC9">
            <w:pPr>
              <w:pStyle w:val="ConsPlusNormal"/>
              <w:jc w:val="both"/>
            </w:pPr>
            <w:r>
              <w:t>Управление финансов</w:t>
            </w:r>
          </w:p>
        </w:tc>
        <w:tc>
          <w:tcPr>
            <w:tcW w:w="1134" w:type="dxa"/>
            <w:vAlign w:val="center"/>
          </w:tcPr>
          <w:p w:rsidR="00813115" w:rsidRDefault="00813115">
            <w:pPr>
              <w:jc w:val="center"/>
              <w:rPr>
                <w:color w:val="000000"/>
              </w:rPr>
            </w:pPr>
            <w:r>
              <w:rPr>
                <w:color w:val="000000"/>
              </w:rPr>
              <w:t>75,000</w:t>
            </w:r>
          </w:p>
        </w:tc>
        <w:tc>
          <w:tcPr>
            <w:tcW w:w="1134" w:type="dxa"/>
            <w:vAlign w:val="center"/>
          </w:tcPr>
          <w:p w:rsidR="00813115" w:rsidRDefault="00813115">
            <w:pPr>
              <w:jc w:val="center"/>
              <w:rPr>
                <w:color w:val="000000"/>
              </w:rPr>
            </w:pPr>
            <w:r>
              <w:rPr>
                <w:color w:val="000000"/>
              </w:rPr>
              <w:t>0,000</w:t>
            </w:r>
          </w:p>
        </w:tc>
        <w:tc>
          <w:tcPr>
            <w:tcW w:w="992" w:type="dxa"/>
            <w:vAlign w:val="center"/>
          </w:tcPr>
          <w:p w:rsidR="00813115" w:rsidRDefault="00813115">
            <w:pPr>
              <w:jc w:val="center"/>
              <w:rPr>
                <w:color w:val="000000"/>
              </w:rPr>
            </w:pPr>
            <w:r>
              <w:rPr>
                <w:color w:val="000000"/>
              </w:rPr>
              <w:t>0,000</w:t>
            </w:r>
          </w:p>
        </w:tc>
        <w:tc>
          <w:tcPr>
            <w:tcW w:w="1276" w:type="dxa"/>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134" w:type="dxa"/>
            <w:vAlign w:val="center"/>
          </w:tcPr>
          <w:p w:rsidR="00813115" w:rsidRPr="00813115" w:rsidRDefault="00813115">
            <w:pPr>
              <w:jc w:val="center"/>
              <w:rPr>
                <w:color w:val="000000"/>
              </w:rPr>
            </w:pPr>
            <w:r w:rsidRPr="00813115">
              <w:rPr>
                <w:color w:val="000000"/>
              </w:rPr>
              <w:t>0,000</w:t>
            </w:r>
          </w:p>
        </w:tc>
        <w:tc>
          <w:tcPr>
            <w:tcW w:w="1523" w:type="dxa"/>
            <w:vAlign w:val="center"/>
          </w:tcPr>
          <w:p w:rsidR="00813115" w:rsidRPr="00813115" w:rsidRDefault="00813115">
            <w:pPr>
              <w:jc w:val="center"/>
              <w:rPr>
                <w:bCs/>
                <w:color w:val="000000"/>
              </w:rPr>
            </w:pPr>
            <w:r w:rsidRPr="00813115">
              <w:rPr>
                <w:bCs/>
                <w:color w:val="000000"/>
              </w:rPr>
              <w:t>75,000</w:t>
            </w:r>
          </w:p>
        </w:tc>
      </w:tr>
      <w:tr w:rsidR="00B95D10" w:rsidRPr="00AA7E3E" w:rsidTr="005D1AB2">
        <w:trPr>
          <w:jc w:val="center"/>
        </w:trPr>
        <w:tc>
          <w:tcPr>
            <w:tcW w:w="987" w:type="dxa"/>
            <w:vMerge/>
          </w:tcPr>
          <w:p w:rsidR="00B95D10" w:rsidRPr="00AA7E3E" w:rsidRDefault="00B95D10" w:rsidP="00130CC9"/>
        </w:tc>
        <w:tc>
          <w:tcPr>
            <w:tcW w:w="1559" w:type="dxa"/>
            <w:vMerge/>
          </w:tcPr>
          <w:p w:rsidR="00B95D10" w:rsidRPr="00AA7E3E" w:rsidRDefault="00B95D10" w:rsidP="00130CC9"/>
        </w:tc>
        <w:tc>
          <w:tcPr>
            <w:tcW w:w="3544" w:type="dxa"/>
          </w:tcPr>
          <w:p w:rsidR="00B95D10" w:rsidRPr="00AA7E3E" w:rsidRDefault="00B95D10" w:rsidP="00130CC9">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B95D10" w:rsidRDefault="00B95D10">
            <w:pPr>
              <w:jc w:val="center"/>
              <w:rPr>
                <w:color w:val="000000"/>
              </w:rPr>
            </w:pPr>
            <w:r>
              <w:rPr>
                <w:color w:val="000000"/>
              </w:rPr>
              <w:t>389,825</w:t>
            </w:r>
          </w:p>
        </w:tc>
        <w:tc>
          <w:tcPr>
            <w:tcW w:w="1134" w:type="dxa"/>
            <w:vAlign w:val="center"/>
          </w:tcPr>
          <w:p w:rsidR="00B95D10" w:rsidRDefault="00B95D10">
            <w:pPr>
              <w:jc w:val="center"/>
              <w:rPr>
                <w:color w:val="000000"/>
              </w:rPr>
            </w:pPr>
            <w:r>
              <w:rPr>
                <w:color w:val="000000"/>
              </w:rPr>
              <w:t>863</w:t>
            </w:r>
            <w:r w:rsidR="005D1AB2">
              <w:rPr>
                <w:color w:val="000000"/>
              </w:rPr>
              <w:t>,000</w:t>
            </w:r>
          </w:p>
        </w:tc>
        <w:tc>
          <w:tcPr>
            <w:tcW w:w="992" w:type="dxa"/>
            <w:vAlign w:val="center"/>
          </w:tcPr>
          <w:p w:rsidR="00B95D10" w:rsidRDefault="00B95D10">
            <w:pPr>
              <w:jc w:val="center"/>
              <w:rPr>
                <w:color w:val="000000"/>
              </w:rPr>
            </w:pPr>
            <w:r>
              <w:rPr>
                <w:color w:val="000000"/>
              </w:rPr>
              <w:t>844,6</w:t>
            </w:r>
            <w:r w:rsidR="005D1AB2">
              <w:rPr>
                <w:color w:val="000000"/>
              </w:rPr>
              <w:t>00</w:t>
            </w:r>
          </w:p>
        </w:tc>
        <w:tc>
          <w:tcPr>
            <w:tcW w:w="1276" w:type="dxa"/>
            <w:vAlign w:val="center"/>
          </w:tcPr>
          <w:p w:rsidR="00B95D10" w:rsidRDefault="00B95D10">
            <w:pPr>
              <w:jc w:val="center"/>
              <w:rPr>
                <w:color w:val="000000"/>
              </w:rPr>
            </w:pPr>
            <w:r>
              <w:rPr>
                <w:color w:val="000000"/>
              </w:rPr>
              <w:t>976,1731</w:t>
            </w:r>
          </w:p>
        </w:tc>
        <w:tc>
          <w:tcPr>
            <w:tcW w:w="1134" w:type="dxa"/>
            <w:vAlign w:val="center"/>
          </w:tcPr>
          <w:p w:rsidR="00B95D10" w:rsidRDefault="00B95D10">
            <w:pPr>
              <w:jc w:val="center"/>
              <w:rPr>
                <w:color w:val="000000"/>
              </w:rPr>
            </w:pPr>
            <w:r>
              <w:rPr>
                <w:color w:val="000000"/>
              </w:rPr>
              <w:t>912,5</w:t>
            </w:r>
            <w:r w:rsidR="005D1AB2">
              <w:rPr>
                <w:color w:val="000000"/>
              </w:rPr>
              <w:t>00</w:t>
            </w:r>
          </w:p>
        </w:tc>
        <w:tc>
          <w:tcPr>
            <w:tcW w:w="1134" w:type="dxa"/>
            <w:vAlign w:val="center"/>
          </w:tcPr>
          <w:p w:rsidR="00B95D10" w:rsidRDefault="00B95D10">
            <w:pPr>
              <w:jc w:val="center"/>
              <w:rPr>
                <w:color w:val="000000"/>
              </w:rPr>
            </w:pPr>
            <w:r>
              <w:rPr>
                <w:color w:val="000000"/>
              </w:rPr>
              <w:t>912,5</w:t>
            </w:r>
            <w:r w:rsidR="005D1AB2">
              <w:rPr>
                <w:color w:val="000000"/>
              </w:rPr>
              <w:t>00</w:t>
            </w:r>
          </w:p>
        </w:tc>
        <w:tc>
          <w:tcPr>
            <w:tcW w:w="1523" w:type="dxa"/>
            <w:vAlign w:val="center"/>
          </w:tcPr>
          <w:p w:rsidR="00B95D10" w:rsidRPr="00B95D10" w:rsidRDefault="00B95D10">
            <w:pPr>
              <w:jc w:val="center"/>
              <w:rPr>
                <w:bCs/>
                <w:color w:val="000000"/>
              </w:rPr>
            </w:pPr>
            <w:r w:rsidRPr="00B95D10">
              <w:rPr>
                <w:bCs/>
                <w:color w:val="000000"/>
              </w:rPr>
              <w:t>4898,5981</w:t>
            </w:r>
          </w:p>
        </w:tc>
      </w:tr>
      <w:tr w:rsidR="00B95D10" w:rsidRPr="00AA7E3E" w:rsidTr="005D1AB2">
        <w:trPr>
          <w:trHeight w:val="886"/>
          <w:jc w:val="center"/>
        </w:trPr>
        <w:tc>
          <w:tcPr>
            <w:tcW w:w="987" w:type="dxa"/>
            <w:vMerge/>
          </w:tcPr>
          <w:p w:rsidR="00B95D10" w:rsidRPr="00AA7E3E" w:rsidRDefault="00B95D10" w:rsidP="00130CC9"/>
        </w:tc>
        <w:tc>
          <w:tcPr>
            <w:tcW w:w="1559" w:type="dxa"/>
            <w:vMerge/>
          </w:tcPr>
          <w:p w:rsidR="00B95D10" w:rsidRPr="00AA7E3E" w:rsidRDefault="00B95D10" w:rsidP="00130CC9"/>
        </w:tc>
        <w:tc>
          <w:tcPr>
            <w:tcW w:w="3544" w:type="dxa"/>
          </w:tcPr>
          <w:p w:rsidR="00B95D10" w:rsidRDefault="00B95D10" w:rsidP="00130CC9">
            <w:pPr>
              <w:pStyle w:val="ConsPlusNormal"/>
              <w:jc w:val="both"/>
            </w:pPr>
            <w:r w:rsidRPr="00AA7E3E">
              <w:t xml:space="preserve">МФЦ </w:t>
            </w:r>
          </w:p>
          <w:p w:rsidR="00B95D10" w:rsidRPr="00AA7E3E" w:rsidRDefault="00B95D10" w:rsidP="00130CC9">
            <w:pPr>
              <w:pStyle w:val="ConsPlusNormal"/>
              <w:jc w:val="both"/>
            </w:pPr>
            <w:r w:rsidRPr="00AA7E3E">
              <w:t>(по согласованию)</w:t>
            </w:r>
          </w:p>
        </w:tc>
        <w:tc>
          <w:tcPr>
            <w:tcW w:w="1134" w:type="dxa"/>
            <w:vAlign w:val="center"/>
          </w:tcPr>
          <w:p w:rsidR="00B95D10" w:rsidRDefault="00B95D10">
            <w:pPr>
              <w:jc w:val="center"/>
              <w:rPr>
                <w:color w:val="000000"/>
              </w:rPr>
            </w:pPr>
            <w:r>
              <w:rPr>
                <w:color w:val="000000"/>
              </w:rPr>
              <w:t>4183,265</w:t>
            </w:r>
          </w:p>
        </w:tc>
        <w:tc>
          <w:tcPr>
            <w:tcW w:w="1134" w:type="dxa"/>
            <w:vAlign w:val="center"/>
          </w:tcPr>
          <w:p w:rsidR="00B95D10" w:rsidRDefault="00B95D10">
            <w:pPr>
              <w:jc w:val="center"/>
              <w:rPr>
                <w:color w:val="000000"/>
              </w:rPr>
            </w:pPr>
            <w:r>
              <w:rPr>
                <w:color w:val="000000"/>
              </w:rPr>
              <w:t>1115,7</w:t>
            </w:r>
          </w:p>
        </w:tc>
        <w:tc>
          <w:tcPr>
            <w:tcW w:w="992" w:type="dxa"/>
            <w:vAlign w:val="center"/>
          </w:tcPr>
          <w:p w:rsidR="00B95D10" w:rsidRDefault="00B95D10">
            <w:pPr>
              <w:jc w:val="center"/>
              <w:rPr>
                <w:color w:val="000000"/>
              </w:rPr>
            </w:pPr>
            <w:r>
              <w:rPr>
                <w:color w:val="000000"/>
              </w:rPr>
              <w:t>0</w:t>
            </w:r>
            <w:r w:rsidR="005D1AB2">
              <w:rPr>
                <w:color w:val="000000"/>
              </w:rPr>
              <w:t>,000</w:t>
            </w:r>
          </w:p>
        </w:tc>
        <w:tc>
          <w:tcPr>
            <w:tcW w:w="1276" w:type="dxa"/>
            <w:vAlign w:val="center"/>
          </w:tcPr>
          <w:p w:rsidR="00B95D10" w:rsidRDefault="00B95D10">
            <w:pPr>
              <w:jc w:val="center"/>
              <w:rPr>
                <w:color w:val="000000"/>
              </w:rPr>
            </w:pPr>
            <w:r>
              <w:rPr>
                <w:color w:val="000000"/>
              </w:rPr>
              <w:t>0</w:t>
            </w:r>
            <w:r w:rsidR="005D1AB2">
              <w:rPr>
                <w:color w:val="000000"/>
              </w:rPr>
              <w:t>,000</w:t>
            </w:r>
          </w:p>
        </w:tc>
        <w:tc>
          <w:tcPr>
            <w:tcW w:w="1134" w:type="dxa"/>
            <w:vAlign w:val="center"/>
          </w:tcPr>
          <w:p w:rsidR="00B95D10" w:rsidRDefault="00B95D10">
            <w:pPr>
              <w:jc w:val="center"/>
              <w:rPr>
                <w:color w:val="000000"/>
              </w:rPr>
            </w:pPr>
            <w:r>
              <w:rPr>
                <w:color w:val="000000"/>
              </w:rPr>
              <w:t>0</w:t>
            </w:r>
            <w:r w:rsidR="005D1AB2">
              <w:rPr>
                <w:color w:val="000000"/>
              </w:rPr>
              <w:t>,000</w:t>
            </w:r>
          </w:p>
        </w:tc>
        <w:tc>
          <w:tcPr>
            <w:tcW w:w="1134" w:type="dxa"/>
            <w:vAlign w:val="center"/>
          </w:tcPr>
          <w:p w:rsidR="00B95D10" w:rsidRDefault="00B95D10">
            <w:pPr>
              <w:jc w:val="center"/>
              <w:rPr>
                <w:color w:val="000000"/>
              </w:rPr>
            </w:pPr>
            <w:r>
              <w:rPr>
                <w:color w:val="000000"/>
              </w:rPr>
              <w:t>0</w:t>
            </w:r>
            <w:r w:rsidR="005D1AB2">
              <w:rPr>
                <w:color w:val="000000"/>
              </w:rPr>
              <w:t>,000</w:t>
            </w:r>
          </w:p>
        </w:tc>
        <w:tc>
          <w:tcPr>
            <w:tcW w:w="1523" w:type="dxa"/>
            <w:vAlign w:val="center"/>
          </w:tcPr>
          <w:p w:rsidR="00B95D10" w:rsidRPr="005D1AB2" w:rsidRDefault="00B95D10">
            <w:pPr>
              <w:jc w:val="center"/>
              <w:rPr>
                <w:bCs/>
                <w:color w:val="000000"/>
              </w:rPr>
            </w:pPr>
            <w:r w:rsidRPr="005D1AB2">
              <w:rPr>
                <w:bCs/>
                <w:color w:val="000000"/>
              </w:rPr>
              <w:t>5298,965</w:t>
            </w:r>
          </w:p>
        </w:tc>
      </w:tr>
    </w:tbl>
    <w:p w:rsidR="008B0F23" w:rsidRPr="00AA7E3E" w:rsidRDefault="008B0F23" w:rsidP="008B0F23">
      <w:pPr>
        <w:pStyle w:val="ConsPlusNormal"/>
        <w:jc w:val="center"/>
        <w:outlineLvl w:val="3"/>
      </w:pPr>
      <w:r w:rsidRPr="00AA7E3E">
        <w:lastRenderedPageBreak/>
        <w:t>2.8.2. Ресурсное обеспечение реализации муниципальной</w:t>
      </w:r>
    </w:p>
    <w:p w:rsidR="008B0F23" w:rsidRPr="00AA7E3E" w:rsidRDefault="008B0F23" w:rsidP="008B0F23">
      <w:pPr>
        <w:pStyle w:val="ConsPlusNormal"/>
        <w:jc w:val="center"/>
      </w:pPr>
      <w:r w:rsidRPr="00AA7E3E">
        <w:t>программы за счет всех источников финансирования</w:t>
      </w:r>
    </w:p>
    <w:p w:rsidR="008B0F23" w:rsidRPr="00AA7E3E" w:rsidRDefault="008B0F23" w:rsidP="008B0F23">
      <w:pPr>
        <w:pStyle w:val="ConsPlusNormal"/>
        <w:jc w:val="center"/>
        <w:outlineLvl w:val="4"/>
      </w:pPr>
      <w:r w:rsidRPr="00AA7E3E">
        <w:t>Таблица 5. Прогнозная оценка расходов на реализацию</w:t>
      </w:r>
    </w:p>
    <w:p w:rsidR="008B0F23" w:rsidRPr="00AA7E3E" w:rsidRDefault="008B0F23" w:rsidP="008B0F23">
      <w:pPr>
        <w:pStyle w:val="ConsPlusNormal"/>
        <w:jc w:val="center"/>
      </w:pPr>
      <w:r w:rsidRPr="00AA7E3E">
        <w:t>муниципальной программы за счет всех источников</w:t>
      </w:r>
    </w:p>
    <w:p w:rsidR="008B0F23" w:rsidRPr="00AA7E3E" w:rsidRDefault="008B0F23" w:rsidP="008B0F23">
      <w:pPr>
        <w:pStyle w:val="ConsPlusNormal"/>
        <w:jc w:val="center"/>
      </w:pPr>
      <w:r w:rsidRPr="00AA7E3E">
        <w:t>финансирования</w:t>
      </w:r>
    </w:p>
    <w:p w:rsidR="008B0F23" w:rsidRPr="00AA7E3E" w:rsidRDefault="008B0F23" w:rsidP="008B0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559"/>
        <w:gridCol w:w="1134"/>
        <w:gridCol w:w="1134"/>
        <w:gridCol w:w="1134"/>
        <w:gridCol w:w="1418"/>
        <w:gridCol w:w="1134"/>
        <w:gridCol w:w="1417"/>
        <w:gridCol w:w="1843"/>
      </w:tblGrid>
      <w:tr w:rsidR="008B0F23" w:rsidRPr="00AA7E3E" w:rsidTr="00BD1BE6">
        <w:tc>
          <w:tcPr>
            <w:tcW w:w="1984" w:type="dxa"/>
            <w:vMerge w:val="restart"/>
            <w:vAlign w:val="center"/>
          </w:tcPr>
          <w:p w:rsidR="008B0F23" w:rsidRPr="00AA7E3E" w:rsidRDefault="008B0F23" w:rsidP="00130CC9">
            <w:pPr>
              <w:pStyle w:val="ConsPlusNormal"/>
              <w:jc w:val="center"/>
            </w:pPr>
            <w:r w:rsidRPr="00AA7E3E">
              <w:t>Статус</w:t>
            </w:r>
          </w:p>
        </w:tc>
        <w:tc>
          <w:tcPr>
            <w:tcW w:w="2331" w:type="dxa"/>
            <w:vMerge w:val="restart"/>
            <w:vAlign w:val="center"/>
          </w:tcPr>
          <w:p w:rsidR="008B0F23" w:rsidRPr="00AA7E3E" w:rsidRDefault="008B0F23" w:rsidP="00130CC9">
            <w:pPr>
              <w:pStyle w:val="ConsPlusNormal"/>
              <w:jc w:val="center"/>
            </w:pPr>
            <w:r w:rsidRPr="00AA7E3E">
              <w:t>Главный распорядитель средств бюджета городского округа Навашинский</w:t>
            </w:r>
          </w:p>
        </w:tc>
        <w:tc>
          <w:tcPr>
            <w:tcW w:w="1559" w:type="dxa"/>
            <w:vMerge w:val="restart"/>
            <w:vAlign w:val="center"/>
          </w:tcPr>
          <w:p w:rsidR="008B0F23" w:rsidRPr="00AA7E3E" w:rsidRDefault="008B0F23" w:rsidP="00130CC9">
            <w:pPr>
              <w:pStyle w:val="ConsPlusNormal"/>
              <w:jc w:val="center"/>
            </w:pPr>
            <w:r w:rsidRPr="00AA7E3E">
              <w:t>Источники финансирования</w:t>
            </w:r>
          </w:p>
        </w:tc>
        <w:tc>
          <w:tcPr>
            <w:tcW w:w="7371" w:type="dxa"/>
            <w:gridSpan w:val="6"/>
          </w:tcPr>
          <w:p w:rsidR="008B0F23" w:rsidRPr="00AA7E3E" w:rsidRDefault="008B0F23" w:rsidP="00130CC9">
            <w:pPr>
              <w:pStyle w:val="ConsPlusNormal"/>
              <w:jc w:val="center"/>
            </w:pPr>
            <w:r w:rsidRPr="00AA7E3E">
              <w:t>Расходы (тыс. руб.) по годам</w:t>
            </w:r>
          </w:p>
        </w:tc>
        <w:tc>
          <w:tcPr>
            <w:tcW w:w="1843" w:type="dxa"/>
            <w:vMerge w:val="restart"/>
            <w:vAlign w:val="center"/>
          </w:tcPr>
          <w:p w:rsidR="008B0F23" w:rsidRDefault="008B0F23" w:rsidP="00130CC9">
            <w:pPr>
              <w:pStyle w:val="ConsPlusNormal"/>
              <w:jc w:val="center"/>
            </w:pPr>
            <w:r w:rsidRPr="00AA7E3E">
              <w:t>Всего,</w:t>
            </w:r>
          </w:p>
          <w:p w:rsidR="008B0F23" w:rsidRPr="00AA7E3E" w:rsidRDefault="008B0F23" w:rsidP="00130CC9">
            <w:pPr>
              <w:pStyle w:val="ConsPlusNormal"/>
              <w:jc w:val="center"/>
            </w:pPr>
            <w:r w:rsidRPr="00AA7E3E">
              <w:t>тыс. руб.</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134" w:type="dxa"/>
            <w:vAlign w:val="center"/>
          </w:tcPr>
          <w:p w:rsidR="008B0F23" w:rsidRPr="00AA7E3E" w:rsidRDefault="008B0F23" w:rsidP="00130CC9">
            <w:pPr>
              <w:pStyle w:val="ConsPlusNormal"/>
              <w:jc w:val="center"/>
            </w:pPr>
            <w:r w:rsidRPr="00AA7E3E">
              <w:t>2020</w:t>
            </w:r>
          </w:p>
        </w:tc>
        <w:tc>
          <w:tcPr>
            <w:tcW w:w="1134" w:type="dxa"/>
            <w:vAlign w:val="center"/>
          </w:tcPr>
          <w:p w:rsidR="008B0F23" w:rsidRPr="00AA7E3E" w:rsidRDefault="008B0F23" w:rsidP="00130CC9">
            <w:pPr>
              <w:pStyle w:val="ConsPlusNormal"/>
              <w:jc w:val="center"/>
            </w:pPr>
            <w:r>
              <w:t>2021</w:t>
            </w:r>
          </w:p>
        </w:tc>
        <w:tc>
          <w:tcPr>
            <w:tcW w:w="1418" w:type="dxa"/>
            <w:vAlign w:val="center"/>
          </w:tcPr>
          <w:p w:rsidR="008B0F23" w:rsidRPr="00AA7E3E" w:rsidRDefault="008B0F23" w:rsidP="00130CC9">
            <w:pPr>
              <w:pStyle w:val="ConsPlusNormal"/>
              <w:jc w:val="center"/>
            </w:pPr>
            <w:r>
              <w:t>2022</w:t>
            </w:r>
          </w:p>
        </w:tc>
        <w:tc>
          <w:tcPr>
            <w:tcW w:w="1134" w:type="dxa"/>
          </w:tcPr>
          <w:p w:rsidR="008B0F23" w:rsidRDefault="008B0F23" w:rsidP="00130CC9">
            <w:pPr>
              <w:pStyle w:val="ConsPlusNormal"/>
              <w:jc w:val="center"/>
            </w:pPr>
          </w:p>
          <w:p w:rsidR="008B0F23" w:rsidRDefault="008B0F23" w:rsidP="00130CC9">
            <w:pPr>
              <w:pStyle w:val="ConsPlusNormal"/>
              <w:jc w:val="center"/>
            </w:pPr>
            <w:r>
              <w:t>2023</w:t>
            </w:r>
          </w:p>
        </w:tc>
        <w:tc>
          <w:tcPr>
            <w:tcW w:w="1417" w:type="dxa"/>
            <w:vAlign w:val="center"/>
          </w:tcPr>
          <w:p w:rsidR="008B0F23" w:rsidRPr="00AA7E3E" w:rsidRDefault="008B0F23" w:rsidP="00130CC9">
            <w:pPr>
              <w:pStyle w:val="ConsPlusNormal"/>
              <w:jc w:val="center"/>
            </w:pPr>
            <w:r>
              <w:t>2024</w:t>
            </w:r>
          </w:p>
        </w:tc>
        <w:tc>
          <w:tcPr>
            <w:tcW w:w="1843" w:type="dxa"/>
            <w:vMerge/>
            <w:vAlign w:val="center"/>
          </w:tcPr>
          <w:p w:rsidR="008B0F23" w:rsidRPr="00AA7E3E" w:rsidRDefault="008B0F23" w:rsidP="00130CC9">
            <w:pPr>
              <w:pStyle w:val="ConsPlusNormal"/>
              <w:jc w:val="center"/>
            </w:pPr>
          </w:p>
        </w:tc>
      </w:tr>
      <w:tr w:rsidR="008B0F23" w:rsidRPr="00AA7E3E" w:rsidTr="00BD1BE6">
        <w:tc>
          <w:tcPr>
            <w:tcW w:w="1984" w:type="dxa"/>
          </w:tcPr>
          <w:p w:rsidR="008B0F23" w:rsidRPr="00AA7E3E" w:rsidRDefault="008B0F23" w:rsidP="00130CC9">
            <w:pPr>
              <w:pStyle w:val="ConsPlusNormal"/>
              <w:jc w:val="center"/>
            </w:pPr>
            <w:r w:rsidRPr="00AA7E3E">
              <w:t>1</w:t>
            </w:r>
          </w:p>
        </w:tc>
        <w:tc>
          <w:tcPr>
            <w:tcW w:w="2331" w:type="dxa"/>
          </w:tcPr>
          <w:p w:rsidR="008B0F23" w:rsidRPr="00AA7E3E" w:rsidRDefault="008B0F23" w:rsidP="00130CC9">
            <w:pPr>
              <w:pStyle w:val="ConsPlusNormal"/>
              <w:jc w:val="center"/>
            </w:pPr>
            <w:r w:rsidRPr="00AA7E3E">
              <w:t>2</w:t>
            </w:r>
          </w:p>
        </w:tc>
        <w:tc>
          <w:tcPr>
            <w:tcW w:w="1559" w:type="dxa"/>
          </w:tcPr>
          <w:p w:rsidR="008B0F23" w:rsidRPr="00AA7E3E" w:rsidRDefault="008B0F23" w:rsidP="00130CC9">
            <w:pPr>
              <w:pStyle w:val="ConsPlusNormal"/>
              <w:jc w:val="center"/>
            </w:pPr>
            <w:r w:rsidRPr="00AA7E3E">
              <w:t>3</w:t>
            </w:r>
          </w:p>
        </w:tc>
        <w:tc>
          <w:tcPr>
            <w:tcW w:w="1134" w:type="dxa"/>
          </w:tcPr>
          <w:p w:rsidR="008B0F23" w:rsidRPr="00AA7E3E" w:rsidRDefault="008B0F23" w:rsidP="00130CC9">
            <w:pPr>
              <w:pStyle w:val="ConsPlusNormal"/>
              <w:jc w:val="center"/>
            </w:pPr>
            <w:r w:rsidRPr="00AA7E3E">
              <w:t>4</w:t>
            </w:r>
          </w:p>
        </w:tc>
        <w:tc>
          <w:tcPr>
            <w:tcW w:w="1134" w:type="dxa"/>
          </w:tcPr>
          <w:p w:rsidR="008B0F23" w:rsidRPr="00AA7E3E" w:rsidRDefault="008B0F23" w:rsidP="00130CC9">
            <w:pPr>
              <w:pStyle w:val="ConsPlusNormal"/>
              <w:jc w:val="center"/>
            </w:pPr>
            <w:r w:rsidRPr="00AA7E3E">
              <w:t>5</w:t>
            </w:r>
          </w:p>
        </w:tc>
        <w:tc>
          <w:tcPr>
            <w:tcW w:w="1134" w:type="dxa"/>
          </w:tcPr>
          <w:p w:rsidR="008B0F23" w:rsidRPr="00AA7E3E" w:rsidRDefault="008B0F23" w:rsidP="00130CC9">
            <w:pPr>
              <w:pStyle w:val="ConsPlusNormal"/>
              <w:jc w:val="center"/>
            </w:pPr>
            <w:r w:rsidRPr="00AA7E3E">
              <w:t>6</w:t>
            </w:r>
          </w:p>
        </w:tc>
        <w:tc>
          <w:tcPr>
            <w:tcW w:w="1418"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417" w:type="dxa"/>
          </w:tcPr>
          <w:p w:rsidR="008B0F23" w:rsidRPr="00AA7E3E" w:rsidRDefault="008B0F23" w:rsidP="00130CC9">
            <w:pPr>
              <w:pStyle w:val="ConsPlusNormal"/>
              <w:jc w:val="center"/>
            </w:pPr>
            <w:r w:rsidRPr="00AA7E3E">
              <w:t>9</w:t>
            </w:r>
          </w:p>
        </w:tc>
        <w:tc>
          <w:tcPr>
            <w:tcW w:w="1843" w:type="dxa"/>
          </w:tcPr>
          <w:p w:rsidR="008B0F23" w:rsidRPr="00AA7E3E" w:rsidRDefault="008B0F23" w:rsidP="00130CC9">
            <w:pPr>
              <w:pStyle w:val="ConsPlusNormal"/>
              <w:jc w:val="center"/>
            </w:pPr>
            <w:r>
              <w:t>10</w:t>
            </w:r>
          </w:p>
        </w:tc>
      </w:tr>
      <w:tr w:rsidR="00813115" w:rsidRPr="00AA7E3E" w:rsidTr="005D1AB2">
        <w:tc>
          <w:tcPr>
            <w:tcW w:w="1984" w:type="dxa"/>
            <w:vMerge w:val="restart"/>
          </w:tcPr>
          <w:p w:rsidR="00813115" w:rsidRPr="00AA7E3E" w:rsidRDefault="00813115" w:rsidP="00BB4220">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t>- 2024</w:t>
            </w:r>
            <w:r w:rsidRPr="00AA7E3E">
              <w:t xml:space="preserve"> годы"</w:t>
            </w:r>
          </w:p>
        </w:tc>
        <w:tc>
          <w:tcPr>
            <w:tcW w:w="2331" w:type="dxa"/>
            <w:vMerge w:val="restart"/>
          </w:tcPr>
          <w:p w:rsidR="00813115" w:rsidRDefault="00813115" w:rsidP="00130CC9">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813115" w:rsidRDefault="00813115" w:rsidP="00130CC9">
            <w:pPr>
              <w:pStyle w:val="ConsPlusNormal"/>
              <w:jc w:val="center"/>
            </w:pPr>
            <w:r>
              <w:t>Совет депутатов,</w:t>
            </w:r>
          </w:p>
          <w:p w:rsidR="00813115" w:rsidRPr="00AA7E3E" w:rsidRDefault="00813115" w:rsidP="00130CC9">
            <w:pPr>
              <w:pStyle w:val="ConsPlusNormal"/>
              <w:jc w:val="center"/>
            </w:pPr>
          </w:p>
        </w:tc>
        <w:tc>
          <w:tcPr>
            <w:tcW w:w="1559" w:type="dxa"/>
            <w:vAlign w:val="center"/>
          </w:tcPr>
          <w:p w:rsidR="00813115" w:rsidRPr="00AA7E3E" w:rsidRDefault="00813115" w:rsidP="00130CC9">
            <w:pPr>
              <w:pStyle w:val="ConsPlusNormal"/>
            </w:pPr>
            <w:r>
              <w:t>В</w:t>
            </w:r>
            <w:r w:rsidRPr="00AA7E3E">
              <w:t>сего</w:t>
            </w:r>
          </w:p>
        </w:tc>
        <w:tc>
          <w:tcPr>
            <w:tcW w:w="1134" w:type="dxa"/>
            <w:vAlign w:val="center"/>
          </w:tcPr>
          <w:p w:rsidR="00813115" w:rsidRDefault="00813115">
            <w:pPr>
              <w:jc w:val="center"/>
              <w:rPr>
                <w:color w:val="000000"/>
              </w:rPr>
            </w:pPr>
            <w:r>
              <w:rPr>
                <w:color w:val="000000"/>
              </w:rPr>
              <w:t>8454,285</w:t>
            </w:r>
          </w:p>
        </w:tc>
        <w:tc>
          <w:tcPr>
            <w:tcW w:w="1134" w:type="dxa"/>
            <w:vAlign w:val="center"/>
          </w:tcPr>
          <w:p w:rsidR="00813115" w:rsidRDefault="00813115">
            <w:pPr>
              <w:jc w:val="center"/>
              <w:rPr>
                <w:color w:val="000000"/>
              </w:rPr>
            </w:pPr>
            <w:r>
              <w:rPr>
                <w:color w:val="000000"/>
              </w:rPr>
              <w:t>6066,2</w:t>
            </w:r>
          </w:p>
        </w:tc>
        <w:tc>
          <w:tcPr>
            <w:tcW w:w="1134" w:type="dxa"/>
            <w:vAlign w:val="center"/>
          </w:tcPr>
          <w:p w:rsidR="00813115" w:rsidRDefault="00813115">
            <w:pPr>
              <w:jc w:val="center"/>
              <w:rPr>
                <w:color w:val="000000"/>
              </w:rPr>
            </w:pPr>
            <w:r>
              <w:rPr>
                <w:color w:val="000000"/>
              </w:rPr>
              <w:t>4028,596</w:t>
            </w:r>
          </w:p>
        </w:tc>
        <w:tc>
          <w:tcPr>
            <w:tcW w:w="1418" w:type="dxa"/>
            <w:vAlign w:val="center"/>
          </w:tcPr>
          <w:p w:rsidR="00813115" w:rsidRDefault="00813115">
            <w:pPr>
              <w:jc w:val="center"/>
              <w:rPr>
                <w:color w:val="000000"/>
              </w:rPr>
            </w:pPr>
            <w:r>
              <w:rPr>
                <w:color w:val="000000"/>
              </w:rPr>
              <w:t>4198,35455</w:t>
            </w:r>
          </w:p>
        </w:tc>
        <w:tc>
          <w:tcPr>
            <w:tcW w:w="1134" w:type="dxa"/>
            <w:vAlign w:val="center"/>
          </w:tcPr>
          <w:p w:rsidR="00813115" w:rsidRDefault="00813115">
            <w:pPr>
              <w:jc w:val="center"/>
              <w:rPr>
                <w:color w:val="000000"/>
              </w:rPr>
            </w:pPr>
            <w:r>
              <w:rPr>
                <w:color w:val="000000"/>
              </w:rPr>
              <w:t>3984,856</w:t>
            </w:r>
          </w:p>
        </w:tc>
        <w:tc>
          <w:tcPr>
            <w:tcW w:w="1417" w:type="dxa"/>
            <w:vAlign w:val="center"/>
          </w:tcPr>
          <w:p w:rsidR="00813115" w:rsidRDefault="00813115">
            <w:pPr>
              <w:jc w:val="center"/>
              <w:rPr>
                <w:color w:val="000000"/>
              </w:rPr>
            </w:pPr>
            <w:r>
              <w:rPr>
                <w:color w:val="000000"/>
              </w:rPr>
              <w:t>3984,856</w:t>
            </w:r>
          </w:p>
        </w:tc>
        <w:tc>
          <w:tcPr>
            <w:tcW w:w="1843" w:type="dxa"/>
            <w:vAlign w:val="center"/>
          </w:tcPr>
          <w:p w:rsidR="00813115" w:rsidRDefault="00813115">
            <w:pPr>
              <w:jc w:val="center"/>
              <w:rPr>
                <w:color w:val="000000"/>
              </w:rPr>
            </w:pPr>
            <w:r>
              <w:rPr>
                <w:color w:val="000000"/>
              </w:rPr>
              <w:t>30717,14755</w:t>
            </w:r>
          </w:p>
        </w:tc>
      </w:tr>
      <w:tr w:rsidR="00813115" w:rsidRPr="00064E69" w:rsidTr="005D1AB2">
        <w:tc>
          <w:tcPr>
            <w:tcW w:w="1984" w:type="dxa"/>
            <w:vMerge/>
          </w:tcPr>
          <w:p w:rsidR="00813115" w:rsidRPr="00AA7E3E" w:rsidRDefault="00813115" w:rsidP="00130CC9"/>
        </w:tc>
        <w:tc>
          <w:tcPr>
            <w:tcW w:w="2331" w:type="dxa"/>
            <w:vMerge/>
          </w:tcPr>
          <w:p w:rsidR="00813115" w:rsidRPr="00AA7E3E" w:rsidRDefault="00813115" w:rsidP="00130CC9"/>
        </w:tc>
        <w:tc>
          <w:tcPr>
            <w:tcW w:w="1559" w:type="dxa"/>
            <w:vAlign w:val="center"/>
          </w:tcPr>
          <w:p w:rsidR="00813115" w:rsidRPr="00AA7E3E" w:rsidRDefault="00813115" w:rsidP="00130CC9">
            <w:pPr>
              <w:pStyle w:val="ConsPlusNormal"/>
            </w:pPr>
            <w:r>
              <w:t>Б</w:t>
            </w:r>
            <w:r w:rsidRPr="00AA7E3E">
              <w:t>юджет городского округа Навашинский</w:t>
            </w:r>
          </w:p>
        </w:tc>
        <w:tc>
          <w:tcPr>
            <w:tcW w:w="1134" w:type="dxa"/>
            <w:vAlign w:val="center"/>
          </w:tcPr>
          <w:p w:rsidR="00813115" w:rsidRDefault="00813115">
            <w:pPr>
              <w:jc w:val="center"/>
              <w:rPr>
                <w:color w:val="000000"/>
              </w:rPr>
            </w:pPr>
            <w:r>
              <w:rPr>
                <w:color w:val="000000"/>
              </w:rPr>
              <w:t>6670,285</w:t>
            </w:r>
          </w:p>
        </w:tc>
        <w:tc>
          <w:tcPr>
            <w:tcW w:w="1134" w:type="dxa"/>
            <w:vAlign w:val="center"/>
          </w:tcPr>
          <w:p w:rsidR="00813115" w:rsidRDefault="00813115">
            <w:pPr>
              <w:jc w:val="center"/>
              <w:rPr>
                <w:color w:val="000000"/>
              </w:rPr>
            </w:pPr>
            <w:r>
              <w:rPr>
                <w:color w:val="000000"/>
              </w:rPr>
              <w:t>3903,2</w:t>
            </w:r>
          </w:p>
        </w:tc>
        <w:tc>
          <w:tcPr>
            <w:tcW w:w="1134" w:type="dxa"/>
            <w:vAlign w:val="center"/>
          </w:tcPr>
          <w:p w:rsidR="00813115" w:rsidRDefault="00813115">
            <w:pPr>
              <w:jc w:val="center"/>
              <w:rPr>
                <w:color w:val="000000"/>
              </w:rPr>
            </w:pPr>
            <w:r>
              <w:rPr>
                <w:color w:val="000000"/>
              </w:rPr>
              <w:t>2293,896</w:t>
            </w:r>
          </w:p>
        </w:tc>
        <w:tc>
          <w:tcPr>
            <w:tcW w:w="1418" w:type="dxa"/>
            <w:vAlign w:val="center"/>
          </w:tcPr>
          <w:p w:rsidR="00813115" w:rsidRDefault="00813115">
            <w:pPr>
              <w:jc w:val="center"/>
              <w:rPr>
                <w:color w:val="000000"/>
              </w:rPr>
            </w:pPr>
            <w:r>
              <w:rPr>
                <w:color w:val="000000"/>
              </w:rPr>
              <w:t>2416,46225</w:t>
            </w:r>
          </w:p>
        </w:tc>
        <w:tc>
          <w:tcPr>
            <w:tcW w:w="1134" w:type="dxa"/>
            <w:vAlign w:val="center"/>
          </w:tcPr>
          <w:p w:rsidR="00813115" w:rsidRDefault="00813115">
            <w:pPr>
              <w:jc w:val="center"/>
              <w:rPr>
                <w:color w:val="000000"/>
              </w:rPr>
            </w:pPr>
            <w:r>
              <w:rPr>
                <w:color w:val="000000"/>
              </w:rPr>
              <w:t>2482,956</w:t>
            </w:r>
          </w:p>
        </w:tc>
        <w:tc>
          <w:tcPr>
            <w:tcW w:w="1417" w:type="dxa"/>
            <w:vAlign w:val="center"/>
          </w:tcPr>
          <w:p w:rsidR="00813115" w:rsidRDefault="00813115">
            <w:pPr>
              <w:jc w:val="center"/>
              <w:rPr>
                <w:color w:val="000000"/>
              </w:rPr>
            </w:pPr>
            <w:r>
              <w:rPr>
                <w:color w:val="000000"/>
              </w:rPr>
              <w:t>2482,956</w:t>
            </w:r>
          </w:p>
        </w:tc>
        <w:tc>
          <w:tcPr>
            <w:tcW w:w="1843" w:type="dxa"/>
            <w:vAlign w:val="center"/>
          </w:tcPr>
          <w:p w:rsidR="00813115" w:rsidRDefault="00813115">
            <w:pPr>
              <w:jc w:val="center"/>
              <w:rPr>
                <w:color w:val="000000"/>
              </w:rPr>
            </w:pPr>
            <w:r>
              <w:rPr>
                <w:color w:val="000000"/>
              </w:rPr>
              <w:t>20249,75525</w:t>
            </w:r>
          </w:p>
        </w:tc>
      </w:tr>
      <w:tr w:rsidR="00813115" w:rsidRPr="00AA7E3E" w:rsidTr="00BB4220">
        <w:tc>
          <w:tcPr>
            <w:tcW w:w="1984" w:type="dxa"/>
            <w:vMerge/>
          </w:tcPr>
          <w:p w:rsidR="00813115" w:rsidRPr="00AA7E3E" w:rsidRDefault="00813115" w:rsidP="00130CC9"/>
        </w:tc>
        <w:tc>
          <w:tcPr>
            <w:tcW w:w="2331" w:type="dxa"/>
            <w:vMerge/>
          </w:tcPr>
          <w:p w:rsidR="00813115" w:rsidRPr="00AA7E3E" w:rsidRDefault="00813115" w:rsidP="00130CC9"/>
        </w:tc>
        <w:tc>
          <w:tcPr>
            <w:tcW w:w="1559" w:type="dxa"/>
            <w:vAlign w:val="center"/>
          </w:tcPr>
          <w:p w:rsidR="00813115" w:rsidRPr="00AA7E3E" w:rsidRDefault="00813115" w:rsidP="00130CC9">
            <w:pPr>
              <w:pStyle w:val="ConsPlusNormal"/>
            </w:pPr>
            <w:r>
              <w:t>О</w:t>
            </w:r>
            <w:r w:rsidRPr="00AA7E3E">
              <w:t>бластной бюджет</w:t>
            </w:r>
          </w:p>
        </w:tc>
        <w:tc>
          <w:tcPr>
            <w:tcW w:w="1134" w:type="dxa"/>
            <w:vAlign w:val="center"/>
          </w:tcPr>
          <w:p w:rsidR="00813115" w:rsidRDefault="00813115">
            <w:pPr>
              <w:jc w:val="center"/>
              <w:rPr>
                <w:color w:val="000000"/>
              </w:rPr>
            </w:pPr>
            <w:r>
              <w:rPr>
                <w:color w:val="000000"/>
              </w:rPr>
              <w:t>1784</w:t>
            </w:r>
          </w:p>
        </w:tc>
        <w:tc>
          <w:tcPr>
            <w:tcW w:w="1134" w:type="dxa"/>
            <w:vAlign w:val="center"/>
          </w:tcPr>
          <w:p w:rsidR="00813115" w:rsidRDefault="00813115">
            <w:pPr>
              <w:jc w:val="center"/>
              <w:rPr>
                <w:color w:val="000000"/>
              </w:rPr>
            </w:pPr>
            <w:r>
              <w:rPr>
                <w:color w:val="000000"/>
              </w:rPr>
              <w:t>2163</w:t>
            </w:r>
          </w:p>
        </w:tc>
        <w:tc>
          <w:tcPr>
            <w:tcW w:w="1134" w:type="dxa"/>
            <w:vAlign w:val="center"/>
          </w:tcPr>
          <w:p w:rsidR="00813115" w:rsidRDefault="00813115">
            <w:pPr>
              <w:jc w:val="center"/>
              <w:rPr>
                <w:color w:val="000000"/>
              </w:rPr>
            </w:pPr>
            <w:r>
              <w:rPr>
                <w:color w:val="000000"/>
              </w:rPr>
              <w:t>1734,7</w:t>
            </w:r>
          </w:p>
        </w:tc>
        <w:tc>
          <w:tcPr>
            <w:tcW w:w="1418" w:type="dxa"/>
            <w:vAlign w:val="center"/>
          </w:tcPr>
          <w:p w:rsidR="00813115" w:rsidRDefault="00813115">
            <w:pPr>
              <w:jc w:val="center"/>
              <w:rPr>
                <w:color w:val="000000"/>
              </w:rPr>
            </w:pPr>
            <w:r>
              <w:rPr>
                <w:color w:val="000000"/>
              </w:rPr>
              <w:t>1781,8923</w:t>
            </w:r>
          </w:p>
        </w:tc>
        <w:tc>
          <w:tcPr>
            <w:tcW w:w="1134" w:type="dxa"/>
            <w:vAlign w:val="center"/>
          </w:tcPr>
          <w:p w:rsidR="00813115" w:rsidRDefault="00813115">
            <w:pPr>
              <w:jc w:val="center"/>
              <w:rPr>
                <w:color w:val="000000"/>
              </w:rPr>
            </w:pPr>
            <w:r>
              <w:rPr>
                <w:color w:val="000000"/>
              </w:rPr>
              <w:t>1501,9</w:t>
            </w:r>
          </w:p>
        </w:tc>
        <w:tc>
          <w:tcPr>
            <w:tcW w:w="1417" w:type="dxa"/>
            <w:vAlign w:val="center"/>
          </w:tcPr>
          <w:p w:rsidR="00813115" w:rsidRDefault="00813115">
            <w:pPr>
              <w:jc w:val="center"/>
              <w:rPr>
                <w:color w:val="000000"/>
              </w:rPr>
            </w:pPr>
            <w:r>
              <w:rPr>
                <w:color w:val="000000"/>
              </w:rPr>
              <w:t>1501,9</w:t>
            </w:r>
          </w:p>
        </w:tc>
        <w:tc>
          <w:tcPr>
            <w:tcW w:w="1843" w:type="dxa"/>
            <w:vAlign w:val="center"/>
          </w:tcPr>
          <w:p w:rsidR="00813115" w:rsidRDefault="00813115">
            <w:pPr>
              <w:jc w:val="center"/>
              <w:rPr>
                <w:color w:val="000000"/>
              </w:rPr>
            </w:pPr>
            <w:r>
              <w:rPr>
                <w:color w:val="000000"/>
              </w:rPr>
              <w:t>10467,3923</w:t>
            </w:r>
          </w:p>
        </w:tc>
      </w:tr>
      <w:tr w:rsidR="005D1AB2" w:rsidRPr="00AA7E3E" w:rsidTr="005D1AB2">
        <w:trPr>
          <w:trHeight w:val="700"/>
        </w:trPr>
        <w:tc>
          <w:tcPr>
            <w:tcW w:w="1984" w:type="dxa"/>
            <w:vMerge/>
          </w:tcPr>
          <w:p w:rsidR="005D1AB2" w:rsidRPr="00AA7E3E" w:rsidRDefault="005D1AB2" w:rsidP="00130CC9"/>
        </w:tc>
        <w:tc>
          <w:tcPr>
            <w:tcW w:w="2331" w:type="dxa"/>
            <w:vMerge/>
          </w:tcPr>
          <w:p w:rsidR="005D1AB2" w:rsidRPr="00AA7E3E" w:rsidRDefault="005D1AB2" w:rsidP="00130CC9"/>
        </w:tc>
        <w:tc>
          <w:tcPr>
            <w:tcW w:w="1559" w:type="dxa"/>
            <w:vAlign w:val="center"/>
          </w:tcPr>
          <w:p w:rsidR="005D1AB2" w:rsidRPr="00AA7E3E" w:rsidRDefault="005D1AB2" w:rsidP="00130CC9">
            <w:pPr>
              <w:pStyle w:val="ConsPlusNormal"/>
            </w:pPr>
            <w:r>
              <w:t>Ф</w:t>
            </w:r>
            <w:r w:rsidRPr="00AA7E3E">
              <w:t>едеральный бюджет</w:t>
            </w:r>
          </w:p>
        </w:tc>
        <w:tc>
          <w:tcPr>
            <w:tcW w:w="1134" w:type="dxa"/>
            <w:vAlign w:val="center"/>
          </w:tcPr>
          <w:p w:rsidR="005D1AB2" w:rsidRPr="00967BA4" w:rsidRDefault="005D1AB2" w:rsidP="00130CC9">
            <w:pPr>
              <w:jc w:val="center"/>
              <w:rPr>
                <w:color w:val="000000"/>
              </w:rPr>
            </w:pPr>
            <w:r>
              <w:rPr>
                <w:color w:val="000000"/>
              </w:rPr>
              <w:t>0,000</w:t>
            </w:r>
          </w:p>
        </w:tc>
        <w:tc>
          <w:tcPr>
            <w:tcW w:w="1134" w:type="dxa"/>
            <w:vAlign w:val="center"/>
          </w:tcPr>
          <w:p w:rsidR="005D1AB2" w:rsidRDefault="005D1AB2" w:rsidP="005D1AB2">
            <w:pPr>
              <w:jc w:val="center"/>
            </w:pPr>
            <w:r w:rsidRPr="00054D35">
              <w:rPr>
                <w:color w:val="000000"/>
              </w:rPr>
              <w:t>0,000</w:t>
            </w:r>
          </w:p>
        </w:tc>
        <w:tc>
          <w:tcPr>
            <w:tcW w:w="1134" w:type="dxa"/>
            <w:vAlign w:val="center"/>
          </w:tcPr>
          <w:p w:rsidR="005D1AB2" w:rsidRDefault="005D1AB2" w:rsidP="005D1AB2">
            <w:pPr>
              <w:jc w:val="center"/>
            </w:pPr>
            <w:r w:rsidRPr="00054D35">
              <w:rPr>
                <w:color w:val="000000"/>
              </w:rPr>
              <w:t>0,000</w:t>
            </w:r>
          </w:p>
        </w:tc>
        <w:tc>
          <w:tcPr>
            <w:tcW w:w="1418" w:type="dxa"/>
            <w:vAlign w:val="center"/>
          </w:tcPr>
          <w:p w:rsidR="005D1AB2" w:rsidRDefault="005D1AB2" w:rsidP="005D1AB2">
            <w:pPr>
              <w:jc w:val="center"/>
            </w:pPr>
            <w:r w:rsidRPr="00054D35">
              <w:rPr>
                <w:color w:val="000000"/>
              </w:rPr>
              <w:t>0,000</w:t>
            </w:r>
          </w:p>
        </w:tc>
        <w:tc>
          <w:tcPr>
            <w:tcW w:w="1134" w:type="dxa"/>
            <w:vAlign w:val="center"/>
          </w:tcPr>
          <w:p w:rsidR="005D1AB2" w:rsidRDefault="005D1AB2" w:rsidP="005D1AB2">
            <w:pPr>
              <w:jc w:val="center"/>
            </w:pPr>
            <w:r w:rsidRPr="00054D35">
              <w:rPr>
                <w:color w:val="000000"/>
              </w:rPr>
              <w:t>0,000</w:t>
            </w:r>
          </w:p>
        </w:tc>
        <w:tc>
          <w:tcPr>
            <w:tcW w:w="1417" w:type="dxa"/>
            <w:vAlign w:val="center"/>
          </w:tcPr>
          <w:p w:rsidR="005D1AB2" w:rsidRDefault="005D1AB2" w:rsidP="005D1AB2">
            <w:pPr>
              <w:jc w:val="center"/>
            </w:pPr>
            <w:r w:rsidRPr="00054D35">
              <w:rPr>
                <w:color w:val="000000"/>
              </w:rPr>
              <w:t>0,000</w:t>
            </w:r>
          </w:p>
        </w:tc>
        <w:tc>
          <w:tcPr>
            <w:tcW w:w="1843" w:type="dxa"/>
            <w:vAlign w:val="center"/>
          </w:tcPr>
          <w:p w:rsidR="005D1AB2" w:rsidRDefault="005D1AB2" w:rsidP="005D1AB2">
            <w:pPr>
              <w:jc w:val="center"/>
            </w:pPr>
            <w:r w:rsidRPr="00054D35">
              <w:rPr>
                <w:color w:val="000000"/>
              </w:rPr>
              <w:t>0,000</w:t>
            </w:r>
          </w:p>
        </w:tc>
      </w:tr>
      <w:tr w:rsidR="005D1AB2" w:rsidRPr="00AA7E3E" w:rsidTr="005D1AB2">
        <w:trPr>
          <w:trHeight w:val="665"/>
        </w:trPr>
        <w:tc>
          <w:tcPr>
            <w:tcW w:w="1984" w:type="dxa"/>
            <w:vMerge/>
          </w:tcPr>
          <w:p w:rsidR="005D1AB2" w:rsidRPr="00AA7E3E" w:rsidRDefault="005D1AB2" w:rsidP="00130CC9"/>
        </w:tc>
        <w:tc>
          <w:tcPr>
            <w:tcW w:w="2331" w:type="dxa"/>
            <w:vMerge/>
          </w:tcPr>
          <w:p w:rsidR="005D1AB2" w:rsidRPr="00AA7E3E" w:rsidRDefault="005D1AB2" w:rsidP="00130CC9"/>
        </w:tc>
        <w:tc>
          <w:tcPr>
            <w:tcW w:w="1559" w:type="dxa"/>
            <w:vAlign w:val="center"/>
          </w:tcPr>
          <w:p w:rsidR="005D1AB2" w:rsidRPr="00AA7E3E" w:rsidRDefault="005D1AB2" w:rsidP="00130CC9">
            <w:pPr>
              <w:pStyle w:val="ConsPlusNormal"/>
            </w:pPr>
            <w:r>
              <w:t>П</w:t>
            </w:r>
            <w:r w:rsidRPr="00AA7E3E">
              <w:t>рочие источники</w:t>
            </w:r>
          </w:p>
        </w:tc>
        <w:tc>
          <w:tcPr>
            <w:tcW w:w="1134" w:type="dxa"/>
            <w:vAlign w:val="center"/>
          </w:tcPr>
          <w:p w:rsidR="005D1AB2" w:rsidRDefault="005D1AB2" w:rsidP="005D1AB2">
            <w:pPr>
              <w:jc w:val="center"/>
            </w:pPr>
            <w:r w:rsidRPr="00940C75">
              <w:rPr>
                <w:color w:val="000000"/>
              </w:rPr>
              <w:t>0,000</w:t>
            </w:r>
          </w:p>
        </w:tc>
        <w:tc>
          <w:tcPr>
            <w:tcW w:w="1134" w:type="dxa"/>
            <w:vAlign w:val="center"/>
          </w:tcPr>
          <w:p w:rsidR="005D1AB2" w:rsidRDefault="005D1AB2" w:rsidP="005D1AB2">
            <w:pPr>
              <w:jc w:val="center"/>
            </w:pPr>
            <w:r w:rsidRPr="00940C75">
              <w:rPr>
                <w:color w:val="000000"/>
              </w:rPr>
              <w:t>0,000</w:t>
            </w:r>
          </w:p>
        </w:tc>
        <w:tc>
          <w:tcPr>
            <w:tcW w:w="1134" w:type="dxa"/>
            <w:vAlign w:val="center"/>
          </w:tcPr>
          <w:p w:rsidR="005D1AB2" w:rsidRDefault="005D1AB2" w:rsidP="005D1AB2">
            <w:pPr>
              <w:jc w:val="center"/>
            </w:pPr>
            <w:r w:rsidRPr="00940C75">
              <w:rPr>
                <w:color w:val="000000"/>
              </w:rPr>
              <w:t>0,000</w:t>
            </w:r>
          </w:p>
        </w:tc>
        <w:tc>
          <w:tcPr>
            <w:tcW w:w="1418" w:type="dxa"/>
            <w:vAlign w:val="center"/>
          </w:tcPr>
          <w:p w:rsidR="005D1AB2" w:rsidRDefault="005D1AB2" w:rsidP="005D1AB2">
            <w:pPr>
              <w:jc w:val="center"/>
            </w:pPr>
            <w:r w:rsidRPr="00940C75">
              <w:rPr>
                <w:color w:val="000000"/>
              </w:rPr>
              <w:t>0,000</w:t>
            </w:r>
          </w:p>
        </w:tc>
        <w:tc>
          <w:tcPr>
            <w:tcW w:w="1134" w:type="dxa"/>
            <w:vAlign w:val="center"/>
          </w:tcPr>
          <w:p w:rsidR="005D1AB2" w:rsidRDefault="005D1AB2" w:rsidP="005D1AB2">
            <w:pPr>
              <w:jc w:val="center"/>
            </w:pPr>
            <w:r w:rsidRPr="00940C75">
              <w:rPr>
                <w:color w:val="000000"/>
              </w:rPr>
              <w:t>0,000</w:t>
            </w:r>
          </w:p>
        </w:tc>
        <w:tc>
          <w:tcPr>
            <w:tcW w:w="1417" w:type="dxa"/>
            <w:vAlign w:val="center"/>
          </w:tcPr>
          <w:p w:rsidR="005D1AB2" w:rsidRDefault="005D1AB2" w:rsidP="005D1AB2">
            <w:pPr>
              <w:jc w:val="center"/>
            </w:pPr>
            <w:r w:rsidRPr="00940C75">
              <w:rPr>
                <w:color w:val="000000"/>
              </w:rPr>
              <w:t>0,000</w:t>
            </w:r>
          </w:p>
        </w:tc>
        <w:tc>
          <w:tcPr>
            <w:tcW w:w="1843" w:type="dxa"/>
            <w:vAlign w:val="center"/>
          </w:tcPr>
          <w:p w:rsidR="005D1AB2" w:rsidRDefault="005D1AB2" w:rsidP="005D1AB2">
            <w:pPr>
              <w:jc w:val="center"/>
            </w:pPr>
            <w:r w:rsidRPr="00940C75">
              <w:rPr>
                <w:color w:val="000000"/>
              </w:rPr>
              <w:t>0,000</w:t>
            </w:r>
          </w:p>
        </w:tc>
      </w:tr>
      <w:tr w:rsidR="005D1AB2" w:rsidRPr="00AA7E3E" w:rsidTr="005D1AB2">
        <w:trPr>
          <w:trHeight w:val="554"/>
        </w:trPr>
        <w:tc>
          <w:tcPr>
            <w:tcW w:w="1984" w:type="dxa"/>
            <w:vMerge w:val="restart"/>
          </w:tcPr>
          <w:p w:rsidR="005D1AB2" w:rsidRDefault="005D1AB2" w:rsidP="00130CC9">
            <w:pPr>
              <w:pStyle w:val="ConsPlusNormal"/>
              <w:rPr>
                <w:u w:val="single"/>
              </w:rPr>
            </w:pPr>
            <w:r>
              <w:rPr>
                <w:u w:val="single"/>
              </w:rPr>
              <w:t>Основное мероприятие 1</w:t>
            </w:r>
          </w:p>
          <w:p w:rsidR="005D1AB2" w:rsidRDefault="005D1AB2" w:rsidP="00130CC9">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5D1AB2" w:rsidRDefault="005D1AB2" w:rsidP="00130CC9">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5D1AB2" w:rsidRPr="00AA7E3E" w:rsidRDefault="005D1AB2" w:rsidP="00130CC9">
            <w:pPr>
              <w:pStyle w:val="ConsPlusNormal"/>
              <w:jc w:val="center"/>
            </w:pPr>
            <w:r>
              <w:t>Совет депутатов</w:t>
            </w:r>
          </w:p>
        </w:tc>
        <w:tc>
          <w:tcPr>
            <w:tcW w:w="1559" w:type="dxa"/>
            <w:vAlign w:val="center"/>
          </w:tcPr>
          <w:p w:rsidR="005D1AB2" w:rsidRPr="00AA7E3E" w:rsidRDefault="005D1AB2" w:rsidP="00130CC9">
            <w:pPr>
              <w:pStyle w:val="ConsPlusNormal"/>
            </w:pPr>
            <w:r>
              <w:lastRenderedPageBreak/>
              <w:t>В</w:t>
            </w:r>
            <w:r w:rsidRPr="00AA7E3E">
              <w:t>сего</w:t>
            </w:r>
          </w:p>
        </w:tc>
        <w:tc>
          <w:tcPr>
            <w:tcW w:w="1134" w:type="dxa"/>
            <w:vAlign w:val="center"/>
          </w:tcPr>
          <w:p w:rsidR="005D1AB2" w:rsidRDefault="005D1AB2" w:rsidP="00130CC9">
            <w:pPr>
              <w:jc w:val="center"/>
              <w:rPr>
                <w:color w:val="000000"/>
              </w:rPr>
            </w:pPr>
            <w:r>
              <w:rPr>
                <w:color w:val="000000"/>
              </w:rPr>
              <w:t>135,700</w:t>
            </w:r>
          </w:p>
        </w:tc>
        <w:tc>
          <w:tcPr>
            <w:tcW w:w="1134" w:type="dxa"/>
            <w:vAlign w:val="center"/>
          </w:tcPr>
          <w:p w:rsidR="005D1AB2" w:rsidRDefault="005D1AB2" w:rsidP="00130CC9">
            <w:pPr>
              <w:jc w:val="center"/>
              <w:rPr>
                <w:color w:val="000000"/>
              </w:rPr>
            </w:pPr>
            <w:r>
              <w:rPr>
                <w:color w:val="000000"/>
              </w:rPr>
              <w:t>40,000</w:t>
            </w:r>
          </w:p>
        </w:tc>
        <w:tc>
          <w:tcPr>
            <w:tcW w:w="1134" w:type="dxa"/>
            <w:vAlign w:val="center"/>
          </w:tcPr>
          <w:p w:rsidR="005D1AB2" w:rsidRDefault="005D1AB2" w:rsidP="005D1AB2">
            <w:pPr>
              <w:jc w:val="center"/>
            </w:pPr>
            <w:r w:rsidRPr="00C5620D">
              <w:rPr>
                <w:color w:val="000000"/>
              </w:rPr>
              <w:t>0,000</w:t>
            </w:r>
          </w:p>
        </w:tc>
        <w:tc>
          <w:tcPr>
            <w:tcW w:w="1418" w:type="dxa"/>
            <w:vAlign w:val="center"/>
          </w:tcPr>
          <w:p w:rsidR="005D1AB2" w:rsidRDefault="005D1AB2" w:rsidP="005D1AB2">
            <w:pPr>
              <w:jc w:val="center"/>
            </w:pPr>
            <w:r w:rsidRPr="00C5620D">
              <w:rPr>
                <w:color w:val="000000"/>
              </w:rPr>
              <w:t>0,000</w:t>
            </w:r>
          </w:p>
        </w:tc>
        <w:tc>
          <w:tcPr>
            <w:tcW w:w="1134" w:type="dxa"/>
            <w:vAlign w:val="center"/>
          </w:tcPr>
          <w:p w:rsidR="005D1AB2" w:rsidRDefault="005D1AB2" w:rsidP="005D1AB2">
            <w:pPr>
              <w:jc w:val="center"/>
            </w:pPr>
            <w:r w:rsidRPr="00C5620D">
              <w:rPr>
                <w:color w:val="000000"/>
              </w:rPr>
              <w:t>0,000</w:t>
            </w:r>
          </w:p>
        </w:tc>
        <w:tc>
          <w:tcPr>
            <w:tcW w:w="1417" w:type="dxa"/>
            <w:vAlign w:val="center"/>
          </w:tcPr>
          <w:p w:rsidR="005D1AB2" w:rsidRDefault="005D1AB2" w:rsidP="005D1AB2">
            <w:pPr>
              <w:jc w:val="center"/>
            </w:pPr>
            <w:r w:rsidRPr="00C5620D">
              <w:rPr>
                <w:color w:val="000000"/>
              </w:rPr>
              <w:t>0,000</w:t>
            </w:r>
          </w:p>
        </w:tc>
        <w:tc>
          <w:tcPr>
            <w:tcW w:w="1843" w:type="dxa"/>
            <w:vAlign w:val="center"/>
          </w:tcPr>
          <w:p w:rsidR="005D1AB2" w:rsidRDefault="005D1AB2" w:rsidP="00130CC9">
            <w:pPr>
              <w:ind w:left="-40" w:right="-66"/>
              <w:jc w:val="center"/>
              <w:rPr>
                <w:color w:val="000000"/>
              </w:rPr>
            </w:pPr>
            <w:r>
              <w:rPr>
                <w:color w:val="000000"/>
              </w:rPr>
              <w:t>175,700</w:t>
            </w:r>
          </w:p>
        </w:tc>
      </w:tr>
      <w:tr w:rsidR="005D1AB2" w:rsidRPr="00AA7E3E" w:rsidTr="005D1AB2">
        <w:trPr>
          <w:trHeight w:val="643"/>
        </w:trPr>
        <w:tc>
          <w:tcPr>
            <w:tcW w:w="1984" w:type="dxa"/>
            <w:vMerge/>
          </w:tcPr>
          <w:p w:rsidR="005D1AB2" w:rsidRDefault="005D1AB2" w:rsidP="00130CC9">
            <w:pPr>
              <w:pStyle w:val="ConsPlusNormal"/>
              <w:rPr>
                <w:u w:val="single"/>
              </w:rPr>
            </w:pPr>
          </w:p>
        </w:tc>
        <w:tc>
          <w:tcPr>
            <w:tcW w:w="2331" w:type="dxa"/>
            <w:vMerge/>
          </w:tcPr>
          <w:p w:rsidR="005D1AB2" w:rsidRPr="00AA7E3E" w:rsidRDefault="005D1AB2" w:rsidP="00130CC9">
            <w:pPr>
              <w:pStyle w:val="ConsPlusNormal"/>
              <w:jc w:val="center"/>
            </w:pPr>
          </w:p>
        </w:tc>
        <w:tc>
          <w:tcPr>
            <w:tcW w:w="1559" w:type="dxa"/>
            <w:vAlign w:val="center"/>
          </w:tcPr>
          <w:p w:rsidR="005D1AB2" w:rsidRPr="00AA7E3E" w:rsidRDefault="005D1AB2" w:rsidP="00130CC9">
            <w:pPr>
              <w:pStyle w:val="ConsPlusNormal"/>
            </w:pPr>
            <w:r>
              <w:t>Б</w:t>
            </w:r>
            <w:r w:rsidRPr="00AA7E3E">
              <w:t>юджет городского округа Навашинский</w:t>
            </w:r>
          </w:p>
        </w:tc>
        <w:tc>
          <w:tcPr>
            <w:tcW w:w="1134" w:type="dxa"/>
            <w:vAlign w:val="center"/>
          </w:tcPr>
          <w:p w:rsidR="005D1AB2" w:rsidRDefault="005D1AB2" w:rsidP="00130CC9">
            <w:pPr>
              <w:jc w:val="center"/>
              <w:rPr>
                <w:color w:val="000000"/>
              </w:rPr>
            </w:pPr>
            <w:r>
              <w:rPr>
                <w:color w:val="000000"/>
              </w:rPr>
              <w:t>135,700</w:t>
            </w:r>
          </w:p>
        </w:tc>
        <w:tc>
          <w:tcPr>
            <w:tcW w:w="1134" w:type="dxa"/>
            <w:vAlign w:val="center"/>
          </w:tcPr>
          <w:p w:rsidR="005D1AB2" w:rsidRDefault="005D1AB2" w:rsidP="00130CC9">
            <w:pPr>
              <w:jc w:val="center"/>
              <w:rPr>
                <w:color w:val="000000"/>
              </w:rPr>
            </w:pPr>
            <w:r>
              <w:rPr>
                <w:color w:val="000000"/>
              </w:rPr>
              <w:t>40,000</w:t>
            </w:r>
          </w:p>
        </w:tc>
        <w:tc>
          <w:tcPr>
            <w:tcW w:w="1134" w:type="dxa"/>
            <w:vAlign w:val="center"/>
          </w:tcPr>
          <w:p w:rsidR="005D1AB2" w:rsidRDefault="005D1AB2" w:rsidP="005D1AB2">
            <w:pPr>
              <w:jc w:val="center"/>
            </w:pPr>
            <w:r w:rsidRPr="00F00BD5">
              <w:rPr>
                <w:color w:val="000000"/>
              </w:rPr>
              <w:t>0,000</w:t>
            </w:r>
          </w:p>
        </w:tc>
        <w:tc>
          <w:tcPr>
            <w:tcW w:w="1418" w:type="dxa"/>
            <w:vAlign w:val="center"/>
          </w:tcPr>
          <w:p w:rsidR="005D1AB2" w:rsidRDefault="005D1AB2" w:rsidP="005D1AB2">
            <w:pPr>
              <w:jc w:val="center"/>
            </w:pPr>
            <w:r w:rsidRPr="00F00BD5">
              <w:rPr>
                <w:color w:val="000000"/>
              </w:rPr>
              <w:t>0,000</w:t>
            </w:r>
          </w:p>
        </w:tc>
        <w:tc>
          <w:tcPr>
            <w:tcW w:w="1134" w:type="dxa"/>
            <w:vAlign w:val="center"/>
          </w:tcPr>
          <w:p w:rsidR="005D1AB2" w:rsidRDefault="005D1AB2" w:rsidP="005D1AB2">
            <w:pPr>
              <w:jc w:val="center"/>
            </w:pPr>
            <w:r w:rsidRPr="00F00BD5">
              <w:rPr>
                <w:color w:val="000000"/>
              </w:rPr>
              <w:t>0,000</w:t>
            </w:r>
          </w:p>
        </w:tc>
        <w:tc>
          <w:tcPr>
            <w:tcW w:w="1417" w:type="dxa"/>
            <w:vAlign w:val="center"/>
          </w:tcPr>
          <w:p w:rsidR="005D1AB2" w:rsidRDefault="005D1AB2" w:rsidP="005D1AB2">
            <w:pPr>
              <w:jc w:val="center"/>
            </w:pPr>
            <w:r w:rsidRPr="00F00BD5">
              <w:rPr>
                <w:color w:val="000000"/>
              </w:rPr>
              <w:t>0,000</w:t>
            </w:r>
          </w:p>
        </w:tc>
        <w:tc>
          <w:tcPr>
            <w:tcW w:w="1843" w:type="dxa"/>
            <w:vAlign w:val="center"/>
          </w:tcPr>
          <w:p w:rsidR="005D1AB2" w:rsidRDefault="005D1AB2" w:rsidP="00130CC9">
            <w:pPr>
              <w:ind w:left="-40" w:right="-66"/>
              <w:jc w:val="center"/>
              <w:rPr>
                <w:color w:val="000000"/>
              </w:rPr>
            </w:pPr>
            <w:r>
              <w:rPr>
                <w:color w:val="000000"/>
              </w:rPr>
              <w:t>175,700</w:t>
            </w:r>
          </w:p>
        </w:tc>
      </w:tr>
      <w:tr w:rsidR="005D1AB2" w:rsidRPr="00AA7E3E" w:rsidTr="005D1AB2">
        <w:trPr>
          <w:trHeight w:val="627"/>
        </w:trPr>
        <w:tc>
          <w:tcPr>
            <w:tcW w:w="1984" w:type="dxa"/>
            <w:vMerge/>
          </w:tcPr>
          <w:p w:rsidR="005D1AB2" w:rsidRDefault="005D1AB2" w:rsidP="00130CC9">
            <w:pPr>
              <w:pStyle w:val="ConsPlusNormal"/>
              <w:rPr>
                <w:u w:val="single"/>
              </w:rPr>
            </w:pPr>
          </w:p>
        </w:tc>
        <w:tc>
          <w:tcPr>
            <w:tcW w:w="2331" w:type="dxa"/>
            <w:vMerge/>
          </w:tcPr>
          <w:p w:rsidR="005D1AB2" w:rsidRPr="00AA7E3E" w:rsidRDefault="005D1AB2" w:rsidP="00130CC9">
            <w:pPr>
              <w:pStyle w:val="ConsPlusNormal"/>
              <w:jc w:val="center"/>
            </w:pPr>
          </w:p>
        </w:tc>
        <w:tc>
          <w:tcPr>
            <w:tcW w:w="1559" w:type="dxa"/>
            <w:vAlign w:val="center"/>
          </w:tcPr>
          <w:p w:rsidR="005D1AB2" w:rsidRPr="00AA7E3E" w:rsidRDefault="005D1AB2" w:rsidP="00130CC9">
            <w:pPr>
              <w:pStyle w:val="ConsPlusNormal"/>
            </w:pPr>
            <w:r>
              <w:t>О</w:t>
            </w:r>
            <w:r w:rsidRPr="00AA7E3E">
              <w:t>бластной бюджет</w:t>
            </w:r>
          </w:p>
        </w:tc>
        <w:tc>
          <w:tcPr>
            <w:tcW w:w="1134" w:type="dxa"/>
            <w:vAlign w:val="center"/>
          </w:tcPr>
          <w:p w:rsidR="005D1AB2" w:rsidRDefault="005D1AB2" w:rsidP="005D1AB2">
            <w:pPr>
              <w:jc w:val="center"/>
            </w:pPr>
            <w:r w:rsidRPr="009B537E">
              <w:rPr>
                <w:color w:val="000000"/>
              </w:rPr>
              <w:t>0,000</w:t>
            </w:r>
          </w:p>
        </w:tc>
        <w:tc>
          <w:tcPr>
            <w:tcW w:w="1134" w:type="dxa"/>
            <w:vAlign w:val="center"/>
          </w:tcPr>
          <w:p w:rsidR="005D1AB2" w:rsidRDefault="005D1AB2" w:rsidP="005D1AB2">
            <w:pPr>
              <w:jc w:val="center"/>
            </w:pPr>
            <w:r w:rsidRPr="009B537E">
              <w:rPr>
                <w:color w:val="000000"/>
              </w:rPr>
              <w:t>0,000</w:t>
            </w:r>
          </w:p>
        </w:tc>
        <w:tc>
          <w:tcPr>
            <w:tcW w:w="1134" w:type="dxa"/>
            <w:vAlign w:val="center"/>
          </w:tcPr>
          <w:p w:rsidR="005D1AB2" w:rsidRDefault="005D1AB2" w:rsidP="005D1AB2">
            <w:pPr>
              <w:jc w:val="center"/>
            </w:pPr>
            <w:r w:rsidRPr="009B537E">
              <w:rPr>
                <w:color w:val="000000"/>
              </w:rPr>
              <w:t>0,000</w:t>
            </w:r>
          </w:p>
        </w:tc>
        <w:tc>
          <w:tcPr>
            <w:tcW w:w="1418" w:type="dxa"/>
            <w:vAlign w:val="center"/>
          </w:tcPr>
          <w:p w:rsidR="005D1AB2" w:rsidRDefault="005D1AB2" w:rsidP="005D1AB2">
            <w:pPr>
              <w:jc w:val="center"/>
            </w:pPr>
            <w:r w:rsidRPr="009B537E">
              <w:rPr>
                <w:color w:val="000000"/>
              </w:rPr>
              <w:t>0,000</w:t>
            </w:r>
          </w:p>
        </w:tc>
        <w:tc>
          <w:tcPr>
            <w:tcW w:w="1134" w:type="dxa"/>
            <w:vAlign w:val="center"/>
          </w:tcPr>
          <w:p w:rsidR="005D1AB2" w:rsidRDefault="005D1AB2" w:rsidP="005D1AB2">
            <w:pPr>
              <w:jc w:val="center"/>
            </w:pPr>
            <w:r w:rsidRPr="009B537E">
              <w:rPr>
                <w:color w:val="000000"/>
              </w:rPr>
              <w:t>0,000</w:t>
            </w:r>
          </w:p>
        </w:tc>
        <w:tc>
          <w:tcPr>
            <w:tcW w:w="1417" w:type="dxa"/>
            <w:vAlign w:val="center"/>
          </w:tcPr>
          <w:p w:rsidR="005D1AB2" w:rsidRDefault="005D1AB2" w:rsidP="005D1AB2">
            <w:pPr>
              <w:jc w:val="center"/>
            </w:pPr>
            <w:r w:rsidRPr="009B537E">
              <w:rPr>
                <w:color w:val="000000"/>
              </w:rPr>
              <w:t>0,000</w:t>
            </w:r>
          </w:p>
        </w:tc>
        <w:tc>
          <w:tcPr>
            <w:tcW w:w="1843" w:type="dxa"/>
            <w:vAlign w:val="center"/>
          </w:tcPr>
          <w:p w:rsidR="005D1AB2" w:rsidRDefault="005D1AB2" w:rsidP="005D1AB2">
            <w:pPr>
              <w:jc w:val="center"/>
            </w:pPr>
            <w:r w:rsidRPr="009B537E">
              <w:rPr>
                <w:color w:val="000000"/>
              </w:rPr>
              <w:t>0,000</w:t>
            </w:r>
          </w:p>
        </w:tc>
      </w:tr>
      <w:tr w:rsidR="005D1AB2" w:rsidRPr="00AA7E3E" w:rsidTr="005D1AB2">
        <w:trPr>
          <w:trHeight w:val="639"/>
        </w:trPr>
        <w:tc>
          <w:tcPr>
            <w:tcW w:w="1984" w:type="dxa"/>
            <w:vMerge/>
          </w:tcPr>
          <w:p w:rsidR="005D1AB2" w:rsidRDefault="005D1AB2" w:rsidP="00130CC9">
            <w:pPr>
              <w:pStyle w:val="ConsPlusNormal"/>
              <w:rPr>
                <w:u w:val="single"/>
              </w:rPr>
            </w:pPr>
          </w:p>
        </w:tc>
        <w:tc>
          <w:tcPr>
            <w:tcW w:w="2331" w:type="dxa"/>
            <w:vMerge/>
          </w:tcPr>
          <w:p w:rsidR="005D1AB2" w:rsidRPr="00AA7E3E" w:rsidRDefault="005D1AB2" w:rsidP="00130CC9">
            <w:pPr>
              <w:pStyle w:val="ConsPlusNormal"/>
              <w:jc w:val="center"/>
            </w:pPr>
          </w:p>
        </w:tc>
        <w:tc>
          <w:tcPr>
            <w:tcW w:w="1559" w:type="dxa"/>
            <w:vAlign w:val="center"/>
          </w:tcPr>
          <w:p w:rsidR="005D1AB2" w:rsidRPr="00AA7E3E" w:rsidRDefault="005D1AB2" w:rsidP="00130CC9">
            <w:pPr>
              <w:pStyle w:val="ConsPlusNormal"/>
            </w:pPr>
            <w:r>
              <w:t>Ф</w:t>
            </w:r>
            <w:r w:rsidRPr="00AA7E3E">
              <w:t>едеральный бюджет</w:t>
            </w:r>
          </w:p>
        </w:tc>
        <w:tc>
          <w:tcPr>
            <w:tcW w:w="1134" w:type="dxa"/>
            <w:vAlign w:val="center"/>
          </w:tcPr>
          <w:p w:rsidR="005D1AB2" w:rsidRDefault="005D1AB2" w:rsidP="005D1AB2">
            <w:pPr>
              <w:jc w:val="center"/>
            </w:pPr>
            <w:r w:rsidRPr="00DB4C45">
              <w:rPr>
                <w:color w:val="000000"/>
              </w:rPr>
              <w:t>0,000</w:t>
            </w:r>
          </w:p>
        </w:tc>
        <w:tc>
          <w:tcPr>
            <w:tcW w:w="1134" w:type="dxa"/>
            <w:vAlign w:val="center"/>
          </w:tcPr>
          <w:p w:rsidR="005D1AB2" w:rsidRDefault="005D1AB2" w:rsidP="005D1AB2">
            <w:pPr>
              <w:jc w:val="center"/>
            </w:pPr>
            <w:r w:rsidRPr="00DB4C45">
              <w:rPr>
                <w:color w:val="000000"/>
              </w:rPr>
              <w:t>0,000</w:t>
            </w:r>
          </w:p>
        </w:tc>
        <w:tc>
          <w:tcPr>
            <w:tcW w:w="1134" w:type="dxa"/>
            <w:vAlign w:val="center"/>
          </w:tcPr>
          <w:p w:rsidR="005D1AB2" w:rsidRDefault="005D1AB2" w:rsidP="005D1AB2">
            <w:pPr>
              <w:jc w:val="center"/>
            </w:pPr>
            <w:r w:rsidRPr="00DB4C45">
              <w:rPr>
                <w:color w:val="000000"/>
              </w:rPr>
              <w:t>0,000</w:t>
            </w:r>
          </w:p>
        </w:tc>
        <w:tc>
          <w:tcPr>
            <w:tcW w:w="1418" w:type="dxa"/>
            <w:vAlign w:val="center"/>
          </w:tcPr>
          <w:p w:rsidR="005D1AB2" w:rsidRDefault="005D1AB2" w:rsidP="005D1AB2">
            <w:pPr>
              <w:jc w:val="center"/>
            </w:pPr>
            <w:r w:rsidRPr="00DB4C45">
              <w:rPr>
                <w:color w:val="000000"/>
              </w:rPr>
              <w:t>0,000</w:t>
            </w:r>
          </w:p>
        </w:tc>
        <w:tc>
          <w:tcPr>
            <w:tcW w:w="1134" w:type="dxa"/>
            <w:vAlign w:val="center"/>
          </w:tcPr>
          <w:p w:rsidR="005D1AB2" w:rsidRDefault="005D1AB2" w:rsidP="005D1AB2">
            <w:pPr>
              <w:jc w:val="center"/>
            </w:pPr>
            <w:r w:rsidRPr="00DB4C45">
              <w:rPr>
                <w:color w:val="000000"/>
              </w:rPr>
              <w:t>0,000</w:t>
            </w:r>
          </w:p>
        </w:tc>
        <w:tc>
          <w:tcPr>
            <w:tcW w:w="1417" w:type="dxa"/>
            <w:vAlign w:val="center"/>
          </w:tcPr>
          <w:p w:rsidR="005D1AB2" w:rsidRDefault="005D1AB2" w:rsidP="005D1AB2">
            <w:pPr>
              <w:jc w:val="center"/>
            </w:pPr>
            <w:r w:rsidRPr="00DB4C45">
              <w:rPr>
                <w:color w:val="000000"/>
              </w:rPr>
              <w:t>0,000</w:t>
            </w:r>
          </w:p>
        </w:tc>
        <w:tc>
          <w:tcPr>
            <w:tcW w:w="1843" w:type="dxa"/>
            <w:vAlign w:val="center"/>
          </w:tcPr>
          <w:p w:rsidR="005D1AB2" w:rsidRDefault="005D1AB2" w:rsidP="005D1AB2">
            <w:pPr>
              <w:jc w:val="center"/>
            </w:pPr>
            <w:r w:rsidRPr="00DB4C45">
              <w:rPr>
                <w:color w:val="000000"/>
              </w:rPr>
              <w:t>0,000</w:t>
            </w:r>
          </w:p>
        </w:tc>
      </w:tr>
      <w:tr w:rsidR="005D1AB2" w:rsidRPr="00AA7E3E" w:rsidTr="005D1AB2">
        <w:tc>
          <w:tcPr>
            <w:tcW w:w="1984" w:type="dxa"/>
            <w:vMerge/>
          </w:tcPr>
          <w:p w:rsidR="005D1AB2" w:rsidRDefault="005D1AB2" w:rsidP="00130CC9">
            <w:pPr>
              <w:pStyle w:val="ConsPlusNormal"/>
              <w:rPr>
                <w:u w:val="single"/>
              </w:rPr>
            </w:pPr>
          </w:p>
        </w:tc>
        <w:tc>
          <w:tcPr>
            <w:tcW w:w="2331" w:type="dxa"/>
            <w:vMerge/>
          </w:tcPr>
          <w:p w:rsidR="005D1AB2" w:rsidRPr="00AA7E3E" w:rsidRDefault="005D1AB2" w:rsidP="00130CC9">
            <w:pPr>
              <w:pStyle w:val="ConsPlusNormal"/>
              <w:jc w:val="center"/>
            </w:pPr>
          </w:p>
        </w:tc>
        <w:tc>
          <w:tcPr>
            <w:tcW w:w="1559" w:type="dxa"/>
            <w:vAlign w:val="center"/>
          </w:tcPr>
          <w:p w:rsidR="005D1AB2" w:rsidRPr="00AA7E3E" w:rsidRDefault="005D1AB2" w:rsidP="00130CC9">
            <w:pPr>
              <w:pStyle w:val="ConsPlusNormal"/>
            </w:pPr>
            <w:r>
              <w:t>П</w:t>
            </w:r>
            <w:r w:rsidRPr="00AA7E3E">
              <w:t>рочие источники</w:t>
            </w:r>
          </w:p>
        </w:tc>
        <w:tc>
          <w:tcPr>
            <w:tcW w:w="1134" w:type="dxa"/>
            <w:vAlign w:val="center"/>
          </w:tcPr>
          <w:p w:rsidR="005D1AB2" w:rsidRDefault="005D1AB2" w:rsidP="005D1AB2">
            <w:pPr>
              <w:jc w:val="center"/>
            </w:pPr>
            <w:r w:rsidRPr="00DB4C45">
              <w:rPr>
                <w:color w:val="000000"/>
              </w:rPr>
              <w:t>0,000</w:t>
            </w:r>
          </w:p>
        </w:tc>
        <w:tc>
          <w:tcPr>
            <w:tcW w:w="1134" w:type="dxa"/>
            <w:vAlign w:val="center"/>
          </w:tcPr>
          <w:p w:rsidR="005D1AB2" w:rsidRDefault="005D1AB2" w:rsidP="005D1AB2">
            <w:pPr>
              <w:jc w:val="center"/>
            </w:pPr>
            <w:r w:rsidRPr="00DB4C45">
              <w:rPr>
                <w:color w:val="000000"/>
              </w:rPr>
              <w:t>0,000</w:t>
            </w:r>
          </w:p>
        </w:tc>
        <w:tc>
          <w:tcPr>
            <w:tcW w:w="1134" w:type="dxa"/>
            <w:vAlign w:val="center"/>
          </w:tcPr>
          <w:p w:rsidR="005D1AB2" w:rsidRDefault="005D1AB2" w:rsidP="005D1AB2">
            <w:pPr>
              <w:jc w:val="center"/>
            </w:pPr>
            <w:r w:rsidRPr="00DB4C45">
              <w:rPr>
                <w:color w:val="000000"/>
              </w:rPr>
              <w:t>0,000</w:t>
            </w:r>
          </w:p>
        </w:tc>
        <w:tc>
          <w:tcPr>
            <w:tcW w:w="1418" w:type="dxa"/>
            <w:vAlign w:val="center"/>
          </w:tcPr>
          <w:p w:rsidR="005D1AB2" w:rsidRDefault="005D1AB2" w:rsidP="005D1AB2">
            <w:pPr>
              <w:jc w:val="center"/>
            </w:pPr>
            <w:r w:rsidRPr="00DB4C45">
              <w:rPr>
                <w:color w:val="000000"/>
              </w:rPr>
              <w:t>0,000</w:t>
            </w:r>
          </w:p>
        </w:tc>
        <w:tc>
          <w:tcPr>
            <w:tcW w:w="1134" w:type="dxa"/>
            <w:vAlign w:val="center"/>
          </w:tcPr>
          <w:p w:rsidR="005D1AB2" w:rsidRDefault="005D1AB2" w:rsidP="005D1AB2">
            <w:pPr>
              <w:jc w:val="center"/>
            </w:pPr>
            <w:r w:rsidRPr="00DB4C45">
              <w:rPr>
                <w:color w:val="000000"/>
              </w:rPr>
              <w:t>0,000</w:t>
            </w:r>
          </w:p>
        </w:tc>
        <w:tc>
          <w:tcPr>
            <w:tcW w:w="1417" w:type="dxa"/>
            <w:vAlign w:val="center"/>
          </w:tcPr>
          <w:p w:rsidR="005D1AB2" w:rsidRDefault="005D1AB2" w:rsidP="005D1AB2">
            <w:pPr>
              <w:jc w:val="center"/>
            </w:pPr>
            <w:r w:rsidRPr="00DB4C45">
              <w:rPr>
                <w:color w:val="000000"/>
              </w:rPr>
              <w:t>0,000</w:t>
            </w:r>
          </w:p>
        </w:tc>
        <w:tc>
          <w:tcPr>
            <w:tcW w:w="1843" w:type="dxa"/>
            <w:vAlign w:val="center"/>
          </w:tcPr>
          <w:p w:rsidR="005D1AB2" w:rsidRDefault="005D1AB2" w:rsidP="005D1AB2">
            <w:pPr>
              <w:jc w:val="center"/>
            </w:pPr>
            <w:r w:rsidRPr="00DB4C45">
              <w:rPr>
                <w:color w:val="000000"/>
              </w:rPr>
              <w:t>0,000</w:t>
            </w:r>
          </w:p>
        </w:tc>
      </w:tr>
      <w:tr w:rsidR="005D1AB2" w:rsidRPr="00AA7E3E" w:rsidTr="005D1AB2">
        <w:tc>
          <w:tcPr>
            <w:tcW w:w="1984" w:type="dxa"/>
            <w:vMerge w:val="restart"/>
          </w:tcPr>
          <w:p w:rsidR="005D1AB2" w:rsidRPr="00967BA4" w:rsidRDefault="005D1AB2" w:rsidP="00130CC9">
            <w:pPr>
              <w:pStyle w:val="ConsPlusNormal"/>
              <w:rPr>
                <w:u w:val="single"/>
              </w:rPr>
            </w:pPr>
            <w:r>
              <w:rPr>
                <w:u w:val="single"/>
              </w:rPr>
              <w:t>Основное мероприятие 2</w:t>
            </w:r>
          </w:p>
          <w:p w:rsidR="005D1AB2" w:rsidRPr="00AA7E3E" w:rsidRDefault="005D1AB2" w:rsidP="00130CC9">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5D1AB2" w:rsidRPr="00AA7E3E" w:rsidRDefault="005D1AB2"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5D1AB2" w:rsidRPr="00AA7E3E" w:rsidRDefault="005D1AB2" w:rsidP="00130CC9">
            <w:pPr>
              <w:pStyle w:val="ConsPlusNormal"/>
            </w:pPr>
            <w:r>
              <w:t>В</w:t>
            </w:r>
            <w:r w:rsidRPr="00AA7E3E">
              <w:t>сего</w:t>
            </w:r>
          </w:p>
        </w:tc>
        <w:tc>
          <w:tcPr>
            <w:tcW w:w="1134" w:type="dxa"/>
            <w:vAlign w:val="center"/>
          </w:tcPr>
          <w:p w:rsidR="005D1AB2" w:rsidRPr="00967BA4" w:rsidRDefault="005D1AB2" w:rsidP="00130CC9">
            <w:pPr>
              <w:jc w:val="center"/>
              <w:rPr>
                <w:color w:val="000000"/>
              </w:rPr>
            </w:pPr>
            <w:r>
              <w:rPr>
                <w:color w:val="000000"/>
              </w:rPr>
              <w:t>4183,265</w:t>
            </w:r>
          </w:p>
        </w:tc>
        <w:tc>
          <w:tcPr>
            <w:tcW w:w="1134" w:type="dxa"/>
            <w:vAlign w:val="center"/>
          </w:tcPr>
          <w:p w:rsidR="005D1AB2" w:rsidRPr="00967BA4" w:rsidRDefault="005D1AB2" w:rsidP="00130CC9">
            <w:pPr>
              <w:jc w:val="center"/>
              <w:rPr>
                <w:color w:val="000000"/>
              </w:rPr>
            </w:pPr>
            <w:r>
              <w:rPr>
                <w:color w:val="000000"/>
              </w:rPr>
              <w:t>1115,700</w:t>
            </w:r>
          </w:p>
        </w:tc>
        <w:tc>
          <w:tcPr>
            <w:tcW w:w="1134" w:type="dxa"/>
            <w:vAlign w:val="center"/>
          </w:tcPr>
          <w:p w:rsidR="005D1AB2" w:rsidRDefault="005D1AB2" w:rsidP="005D1AB2">
            <w:pPr>
              <w:jc w:val="center"/>
            </w:pPr>
            <w:r w:rsidRPr="00C37886">
              <w:rPr>
                <w:color w:val="000000"/>
              </w:rPr>
              <w:t>0,000</w:t>
            </w:r>
          </w:p>
        </w:tc>
        <w:tc>
          <w:tcPr>
            <w:tcW w:w="1418" w:type="dxa"/>
            <w:vAlign w:val="center"/>
          </w:tcPr>
          <w:p w:rsidR="005D1AB2" w:rsidRDefault="005D1AB2" w:rsidP="005D1AB2">
            <w:pPr>
              <w:jc w:val="center"/>
            </w:pPr>
            <w:r w:rsidRPr="00C37886">
              <w:rPr>
                <w:color w:val="000000"/>
              </w:rPr>
              <w:t>0,000</w:t>
            </w:r>
          </w:p>
        </w:tc>
        <w:tc>
          <w:tcPr>
            <w:tcW w:w="1134" w:type="dxa"/>
            <w:vAlign w:val="center"/>
          </w:tcPr>
          <w:p w:rsidR="005D1AB2" w:rsidRDefault="005D1AB2" w:rsidP="005D1AB2">
            <w:pPr>
              <w:jc w:val="center"/>
            </w:pPr>
            <w:r w:rsidRPr="00C37886">
              <w:rPr>
                <w:color w:val="000000"/>
              </w:rPr>
              <w:t>0,000</w:t>
            </w:r>
          </w:p>
        </w:tc>
        <w:tc>
          <w:tcPr>
            <w:tcW w:w="1417" w:type="dxa"/>
            <w:vAlign w:val="center"/>
          </w:tcPr>
          <w:p w:rsidR="005D1AB2" w:rsidRDefault="005D1AB2" w:rsidP="005D1AB2">
            <w:pPr>
              <w:jc w:val="center"/>
            </w:pPr>
            <w:r w:rsidRPr="00C37886">
              <w:rPr>
                <w:color w:val="000000"/>
              </w:rPr>
              <w:t>0,000</w:t>
            </w:r>
          </w:p>
        </w:tc>
        <w:tc>
          <w:tcPr>
            <w:tcW w:w="1843" w:type="dxa"/>
            <w:vAlign w:val="center"/>
          </w:tcPr>
          <w:p w:rsidR="005D1AB2" w:rsidRPr="00967BA4" w:rsidRDefault="005D1AB2" w:rsidP="00130CC9">
            <w:pPr>
              <w:ind w:left="-40" w:right="-66"/>
              <w:jc w:val="center"/>
              <w:rPr>
                <w:color w:val="000000"/>
              </w:rPr>
            </w:pPr>
            <w:r>
              <w:rPr>
                <w:color w:val="000000"/>
              </w:rPr>
              <w:t>5298,965</w:t>
            </w:r>
          </w:p>
        </w:tc>
      </w:tr>
      <w:tr w:rsidR="005D1AB2" w:rsidRPr="00AA7E3E" w:rsidTr="005D1AB2">
        <w:tc>
          <w:tcPr>
            <w:tcW w:w="1984" w:type="dxa"/>
            <w:vMerge/>
          </w:tcPr>
          <w:p w:rsidR="005D1AB2" w:rsidRPr="00AA7E3E" w:rsidRDefault="005D1AB2" w:rsidP="00130CC9"/>
        </w:tc>
        <w:tc>
          <w:tcPr>
            <w:tcW w:w="2331" w:type="dxa"/>
            <w:vMerge/>
          </w:tcPr>
          <w:p w:rsidR="005D1AB2" w:rsidRPr="00AA7E3E" w:rsidRDefault="005D1AB2" w:rsidP="00130CC9"/>
        </w:tc>
        <w:tc>
          <w:tcPr>
            <w:tcW w:w="1559" w:type="dxa"/>
            <w:vAlign w:val="center"/>
          </w:tcPr>
          <w:p w:rsidR="005D1AB2" w:rsidRPr="00AA7E3E" w:rsidRDefault="005D1AB2" w:rsidP="00130CC9">
            <w:pPr>
              <w:pStyle w:val="ConsPlusNormal"/>
            </w:pPr>
            <w:r>
              <w:t>Б</w:t>
            </w:r>
            <w:r w:rsidRPr="00AA7E3E">
              <w:t>юджет городского округа Навашинский</w:t>
            </w:r>
          </w:p>
        </w:tc>
        <w:tc>
          <w:tcPr>
            <w:tcW w:w="1134" w:type="dxa"/>
            <w:vAlign w:val="center"/>
          </w:tcPr>
          <w:p w:rsidR="005D1AB2" w:rsidRPr="00967BA4" w:rsidRDefault="005D1AB2" w:rsidP="00130CC9">
            <w:pPr>
              <w:jc w:val="center"/>
              <w:rPr>
                <w:color w:val="000000"/>
              </w:rPr>
            </w:pPr>
            <w:r>
              <w:rPr>
                <w:color w:val="000000"/>
              </w:rPr>
              <w:t>4183,265</w:t>
            </w:r>
          </w:p>
        </w:tc>
        <w:tc>
          <w:tcPr>
            <w:tcW w:w="1134" w:type="dxa"/>
            <w:vAlign w:val="center"/>
          </w:tcPr>
          <w:p w:rsidR="005D1AB2" w:rsidRPr="00967BA4" w:rsidRDefault="005D1AB2" w:rsidP="00130CC9">
            <w:pPr>
              <w:jc w:val="center"/>
              <w:rPr>
                <w:color w:val="000000"/>
              </w:rPr>
            </w:pPr>
            <w:r>
              <w:rPr>
                <w:color w:val="000000"/>
              </w:rPr>
              <w:t>1115,700</w:t>
            </w:r>
          </w:p>
        </w:tc>
        <w:tc>
          <w:tcPr>
            <w:tcW w:w="1134" w:type="dxa"/>
            <w:vAlign w:val="center"/>
          </w:tcPr>
          <w:p w:rsidR="005D1AB2" w:rsidRDefault="005D1AB2" w:rsidP="005D1AB2">
            <w:pPr>
              <w:jc w:val="center"/>
            </w:pPr>
            <w:r w:rsidRPr="00C37886">
              <w:rPr>
                <w:color w:val="000000"/>
              </w:rPr>
              <w:t>0,000</w:t>
            </w:r>
          </w:p>
        </w:tc>
        <w:tc>
          <w:tcPr>
            <w:tcW w:w="1418" w:type="dxa"/>
            <w:vAlign w:val="center"/>
          </w:tcPr>
          <w:p w:rsidR="005D1AB2" w:rsidRDefault="005D1AB2" w:rsidP="005D1AB2">
            <w:pPr>
              <w:jc w:val="center"/>
            </w:pPr>
            <w:r w:rsidRPr="00C37886">
              <w:rPr>
                <w:color w:val="000000"/>
              </w:rPr>
              <w:t>0,000</w:t>
            </w:r>
          </w:p>
        </w:tc>
        <w:tc>
          <w:tcPr>
            <w:tcW w:w="1134" w:type="dxa"/>
            <w:vAlign w:val="center"/>
          </w:tcPr>
          <w:p w:rsidR="005D1AB2" w:rsidRDefault="005D1AB2" w:rsidP="005D1AB2">
            <w:pPr>
              <w:jc w:val="center"/>
            </w:pPr>
            <w:r w:rsidRPr="00C37886">
              <w:rPr>
                <w:color w:val="000000"/>
              </w:rPr>
              <w:t>0,000</w:t>
            </w:r>
          </w:p>
        </w:tc>
        <w:tc>
          <w:tcPr>
            <w:tcW w:w="1417" w:type="dxa"/>
            <w:vAlign w:val="center"/>
          </w:tcPr>
          <w:p w:rsidR="005D1AB2" w:rsidRDefault="005D1AB2" w:rsidP="005D1AB2">
            <w:pPr>
              <w:jc w:val="center"/>
            </w:pPr>
            <w:r w:rsidRPr="00C37886">
              <w:rPr>
                <w:color w:val="000000"/>
              </w:rPr>
              <w:t>0,000</w:t>
            </w:r>
          </w:p>
        </w:tc>
        <w:tc>
          <w:tcPr>
            <w:tcW w:w="1843" w:type="dxa"/>
            <w:vAlign w:val="center"/>
          </w:tcPr>
          <w:p w:rsidR="005D1AB2" w:rsidRPr="00967BA4" w:rsidRDefault="005D1AB2" w:rsidP="00130CC9">
            <w:pPr>
              <w:ind w:left="-40" w:right="-66"/>
              <w:jc w:val="center"/>
              <w:rPr>
                <w:color w:val="000000"/>
              </w:rPr>
            </w:pPr>
            <w:r>
              <w:rPr>
                <w:color w:val="000000"/>
              </w:rPr>
              <w:t>5298,965</w:t>
            </w:r>
          </w:p>
        </w:tc>
      </w:tr>
      <w:tr w:rsidR="005D1AB2" w:rsidRPr="00AA7E3E" w:rsidTr="005D1AB2">
        <w:tc>
          <w:tcPr>
            <w:tcW w:w="1984" w:type="dxa"/>
            <w:vMerge/>
          </w:tcPr>
          <w:p w:rsidR="005D1AB2" w:rsidRPr="00AA7E3E" w:rsidRDefault="005D1AB2" w:rsidP="00130CC9"/>
        </w:tc>
        <w:tc>
          <w:tcPr>
            <w:tcW w:w="2331" w:type="dxa"/>
            <w:vMerge/>
          </w:tcPr>
          <w:p w:rsidR="005D1AB2" w:rsidRPr="00AA7E3E" w:rsidRDefault="005D1AB2" w:rsidP="00130CC9"/>
        </w:tc>
        <w:tc>
          <w:tcPr>
            <w:tcW w:w="1559" w:type="dxa"/>
            <w:vAlign w:val="center"/>
          </w:tcPr>
          <w:p w:rsidR="005D1AB2" w:rsidRPr="00AA7E3E" w:rsidRDefault="005D1AB2" w:rsidP="00130CC9">
            <w:pPr>
              <w:pStyle w:val="ConsPlusNormal"/>
            </w:pPr>
            <w:r>
              <w:t>О</w:t>
            </w:r>
            <w:r w:rsidRPr="00AA7E3E">
              <w:t>бластной бюджет</w:t>
            </w:r>
          </w:p>
        </w:tc>
        <w:tc>
          <w:tcPr>
            <w:tcW w:w="1134"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418"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417" w:type="dxa"/>
            <w:vAlign w:val="center"/>
          </w:tcPr>
          <w:p w:rsidR="005D1AB2" w:rsidRDefault="005D1AB2" w:rsidP="005D1AB2">
            <w:pPr>
              <w:jc w:val="center"/>
            </w:pPr>
            <w:r w:rsidRPr="00EC780E">
              <w:rPr>
                <w:color w:val="000000"/>
              </w:rPr>
              <w:t>0,000</w:t>
            </w:r>
          </w:p>
        </w:tc>
        <w:tc>
          <w:tcPr>
            <w:tcW w:w="1843" w:type="dxa"/>
            <w:vAlign w:val="center"/>
          </w:tcPr>
          <w:p w:rsidR="005D1AB2" w:rsidRDefault="005D1AB2" w:rsidP="005D1AB2">
            <w:pPr>
              <w:jc w:val="center"/>
            </w:pPr>
            <w:r w:rsidRPr="00EC780E">
              <w:rPr>
                <w:color w:val="000000"/>
              </w:rPr>
              <w:t>0,000</w:t>
            </w:r>
          </w:p>
        </w:tc>
      </w:tr>
      <w:tr w:rsidR="005D1AB2" w:rsidRPr="00AA7E3E" w:rsidTr="005D1AB2">
        <w:tc>
          <w:tcPr>
            <w:tcW w:w="1984" w:type="dxa"/>
            <w:vMerge/>
          </w:tcPr>
          <w:p w:rsidR="005D1AB2" w:rsidRPr="00AA7E3E" w:rsidRDefault="005D1AB2" w:rsidP="00130CC9"/>
        </w:tc>
        <w:tc>
          <w:tcPr>
            <w:tcW w:w="2331" w:type="dxa"/>
            <w:vMerge/>
          </w:tcPr>
          <w:p w:rsidR="005D1AB2" w:rsidRPr="00AA7E3E" w:rsidRDefault="005D1AB2" w:rsidP="00130CC9"/>
        </w:tc>
        <w:tc>
          <w:tcPr>
            <w:tcW w:w="1559" w:type="dxa"/>
            <w:vAlign w:val="center"/>
          </w:tcPr>
          <w:p w:rsidR="005D1AB2" w:rsidRPr="00AA7E3E" w:rsidRDefault="005D1AB2" w:rsidP="00130CC9">
            <w:pPr>
              <w:pStyle w:val="ConsPlusNormal"/>
            </w:pPr>
            <w:r>
              <w:t>Ф</w:t>
            </w:r>
            <w:r w:rsidRPr="00AA7E3E">
              <w:t>едеральный бюджет</w:t>
            </w:r>
          </w:p>
        </w:tc>
        <w:tc>
          <w:tcPr>
            <w:tcW w:w="1134"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418"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417" w:type="dxa"/>
            <w:vAlign w:val="center"/>
          </w:tcPr>
          <w:p w:rsidR="005D1AB2" w:rsidRDefault="005D1AB2" w:rsidP="005D1AB2">
            <w:pPr>
              <w:jc w:val="center"/>
            </w:pPr>
            <w:r w:rsidRPr="00EC780E">
              <w:rPr>
                <w:color w:val="000000"/>
              </w:rPr>
              <w:t>0,000</w:t>
            </w:r>
          </w:p>
        </w:tc>
        <w:tc>
          <w:tcPr>
            <w:tcW w:w="1843" w:type="dxa"/>
            <w:vAlign w:val="center"/>
          </w:tcPr>
          <w:p w:rsidR="005D1AB2" w:rsidRDefault="005D1AB2" w:rsidP="005D1AB2">
            <w:pPr>
              <w:jc w:val="center"/>
            </w:pPr>
            <w:r w:rsidRPr="00EC780E">
              <w:rPr>
                <w:color w:val="000000"/>
              </w:rPr>
              <w:t>0,000</w:t>
            </w:r>
          </w:p>
        </w:tc>
      </w:tr>
      <w:tr w:rsidR="005D1AB2" w:rsidRPr="00AA7E3E" w:rsidTr="005D1AB2">
        <w:trPr>
          <w:trHeight w:val="716"/>
        </w:trPr>
        <w:tc>
          <w:tcPr>
            <w:tcW w:w="1984" w:type="dxa"/>
            <w:vMerge/>
          </w:tcPr>
          <w:p w:rsidR="005D1AB2" w:rsidRPr="00AA7E3E" w:rsidRDefault="005D1AB2" w:rsidP="00130CC9"/>
        </w:tc>
        <w:tc>
          <w:tcPr>
            <w:tcW w:w="2331" w:type="dxa"/>
            <w:vMerge/>
          </w:tcPr>
          <w:p w:rsidR="005D1AB2" w:rsidRPr="00AA7E3E" w:rsidRDefault="005D1AB2" w:rsidP="00130CC9"/>
        </w:tc>
        <w:tc>
          <w:tcPr>
            <w:tcW w:w="1559" w:type="dxa"/>
            <w:vAlign w:val="center"/>
          </w:tcPr>
          <w:p w:rsidR="005D1AB2" w:rsidRPr="00AA7E3E" w:rsidRDefault="005D1AB2" w:rsidP="00130CC9">
            <w:pPr>
              <w:pStyle w:val="ConsPlusNormal"/>
            </w:pPr>
            <w:r>
              <w:t>П</w:t>
            </w:r>
            <w:r w:rsidRPr="00AA7E3E">
              <w:t>рочие источники</w:t>
            </w:r>
          </w:p>
        </w:tc>
        <w:tc>
          <w:tcPr>
            <w:tcW w:w="1134"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418" w:type="dxa"/>
            <w:vAlign w:val="center"/>
          </w:tcPr>
          <w:p w:rsidR="005D1AB2" w:rsidRDefault="005D1AB2" w:rsidP="005D1AB2">
            <w:pPr>
              <w:jc w:val="center"/>
            </w:pPr>
            <w:r w:rsidRPr="00EC780E">
              <w:rPr>
                <w:color w:val="000000"/>
              </w:rPr>
              <w:t>0,000</w:t>
            </w:r>
          </w:p>
        </w:tc>
        <w:tc>
          <w:tcPr>
            <w:tcW w:w="1134" w:type="dxa"/>
            <w:vAlign w:val="center"/>
          </w:tcPr>
          <w:p w:rsidR="005D1AB2" w:rsidRDefault="005D1AB2" w:rsidP="005D1AB2">
            <w:pPr>
              <w:jc w:val="center"/>
            </w:pPr>
            <w:r w:rsidRPr="00EC780E">
              <w:rPr>
                <w:color w:val="000000"/>
              </w:rPr>
              <w:t>0,000</w:t>
            </w:r>
          </w:p>
        </w:tc>
        <w:tc>
          <w:tcPr>
            <w:tcW w:w="1417" w:type="dxa"/>
            <w:vAlign w:val="center"/>
          </w:tcPr>
          <w:p w:rsidR="005D1AB2" w:rsidRDefault="005D1AB2" w:rsidP="005D1AB2">
            <w:pPr>
              <w:jc w:val="center"/>
            </w:pPr>
            <w:r w:rsidRPr="00EC780E">
              <w:rPr>
                <w:color w:val="000000"/>
              </w:rPr>
              <w:t>0,000</w:t>
            </w:r>
          </w:p>
        </w:tc>
        <w:tc>
          <w:tcPr>
            <w:tcW w:w="1843" w:type="dxa"/>
            <w:vAlign w:val="center"/>
          </w:tcPr>
          <w:p w:rsidR="005D1AB2" w:rsidRDefault="005D1AB2" w:rsidP="005D1AB2">
            <w:pPr>
              <w:jc w:val="center"/>
            </w:pPr>
            <w:r w:rsidRPr="00EC780E">
              <w:rPr>
                <w:color w:val="000000"/>
              </w:rPr>
              <w:t>0,000</w:t>
            </w:r>
          </w:p>
        </w:tc>
      </w:tr>
      <w:tr w:rsidR="00813115" w:rsidRPr="00AA7E3E" w:rsidTr="00813115">
        <w:tc>
          <w:tcPr>
            <w:tcW w:w="1984" w:type="dxa"/>
            <w:vMerge w:val="restart"/>
          </w:tcPr>
          <w:p w:rsidR="00813115" w:rsidRPr="00967BA4" w:rsidRDefault="00813115" w:rsidP="00130CC9">
            <w:pPr>
              <w:pStyle w:val="ConsPlusNormal"/>
              <w:rPr>
                <w:u w:val="single"/>
              </w:rPr>
            </w:pPr>
            <w:r>
              <w:rPr>
                <w:u w:val="single"/>
              </w:rPr>
              <w:t>Основное мероприятие 3</w:t>
            </w:r>
          </w:p>
          <w:p w:rsidR="00813115" w:rsidRPr="00AA7E3E" w:rsidRDefault="00813115" w:rsidP="00130CC9">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813115" w:rsidRDefault="00813115" w:rsidP="00130CC9">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813115" w:rsidRPr="00AA7E3E" w:rsidRDefault="00813115" w:rsidP="00130CC9">
            <w:pPr>
              <w:pStyle w:val="ConsPlusNormal"/>
              <w:jc w:val="center"/>
            </w:pPr>
            <w:r>
              <w:t>Управление финансов</w:t>
            </w:r>
          </w:p>
        </w:tc>
        <w:tc>
          <w:tcPr>
            <w:tcW w:w="1559" w:type="dxa"/>
            <w:vAlign w:val="center"/>
          </w:tcPr>
          <w:p w:rsidR="00813115" w:rsidRPr="00AA7E3E" w:rsidRDefault="00813115" w:rsidP="00130CC9">
            <w:pPr>
              <w:pStyle w:val="ConsPlusNormal"/>
            </w:pPr>
            <w:r>
              <w:lastRenderedPageBreak/>
              <w:t>В</w:t>
            </w:r>
            <w:r w:rsidRPr="00AA7E3E">
              <w:t>сего</w:t>
            </w:r>
          </w:p>
        </w:tc>
        <w:tc>
          <w:tcPr>
            <w:tcW w:w="1134" w:type="dxa"/>
          </w:tcPr>
          <w:p w:rsidR="00813115" w:rsidRPr="00F34921" w:rsidRDefault="00813115" w:rsidP="00D74C29">
            <w:pPr>
              <w:jc w:val="center"/>
            </w:pPr>
            <w:r w:rsidRPr="00F34921">
              <w:t>2158,195</w:t>
            </w:r>
          </w:p>
        </w:tc>
        <w:tc>
          <w:tcPr>
            <w:tcW w:w="1134" w:type="dxa"/>
          </w:tcPr>
          <w:p w:rsidR="00813115" w:rsidRPr="00F34921" w:rsidRDefault="00813115" w:rsidP="00D74C29">
            <w:pPr>
              <w:jc w:val="center"/>
            </w:pPr>
            <w:r w:rsidRPr="00F34921">
              <w:t>2432,5</w:t>
            </w:r>
          </w:p>
        </w:tc>
        <w:tc>
          <w:tcPr>
            <w:tcW w:w="1134" w:type="dxa"/>
          </w:tcPr>
          <w:p w:rsidR="00813115" w:rsidRPr="00F34921" w:rsidRDefault="00813115" w:rsidP="00D74C29">
            <w:pPr>
              <w:jc w:val="center"/>
            </w:pPr>
            <w:r w:rsidRPr="00F34921">
              <w:t>1636,496</w:t>
            </w:r>
          </w:p>
        </w:tc>
        <w:tc>
          <w:tcPr>
            <w:tcW w:w="1418" w:type="dxa"/>
            <w:vAlign w:val="center"/>
          </w:tcPr>
          <w:p w:rsidR="00813115" w:rsidRDefault="00813115">
            <w:pPr>
              <w:jc w:val="center"/>
              <w:rPr>
                <w:color w:val="000000"/>
              </w:rPr>
            </w:pPr>
            <w:r>
              <w:rPr>
                <w:color w:val="000000"/>
              </w:rPr>
              <w:t>1297,99013</w:t>
            </w:r>
          </w:p>
        </w:tc>
        <w:tc>
          <w:tcPr>
            <w:tcW w:w="1134" w:type="dxa"/>
            <w:vAlign w:val="center"/>
          </w:tcPr>
          <w:p w:rsidR="00813115" w:rsidRDefault="00813115">
            <w:pPr>
              <w:jc w:val="center"/>
              <w:rPr>
                <w:color w:val="000000"/>
              </w:rPr>
            </w:pPr>
            <w:r>
              <w:rPr>
                <w:color w:val="000000"/>
              </w:rPr>
              <w:t>1531,456</w:t>
            </w:r>
          </w:p>
        </w:tc>
        <w:tc>
          <w:tcPr>
            <w:tcW w:w="1417" w:type="dxa"/>
            <w:vAlign w:val="center"/>
          </w:tcPr>
          <w:p w:rsidR="00813115" w:rsidRDefault="00813115">
            <w:pPr>
              <w:jc w:val="center"/>
              <w:rPr>
                <w:color w:val="000000"/>
              </w:rPr>
            </w:pPr>
            <w:r>
              <w:rPr>
                <w:color w:val="000000"/>
              </w:rPr>
              <w:t>1531,456</w:t>
            </w:r>
          </w:p>
        </w:tc>
        <w:tc>
          <w:tcPr>
            <w:tcW w:w="1843" w:type="dxa"/>
            <w:vAlign w:val="center"/>
          </w:tcPr>
          <w:p w:rsidR="00813115" w:rsidRDefault="00813115">
            <w:pPr>
              <w:jc w:val="center"/>
              <w:rPr>
                <w:color w:val="000000"/>
              </w:rPr>
            </w:pPr>
            <w:r>
              <w:rPr>
                <w:color w:val="000000"/>
              </w:rPr>
              <w:t>10588,09313</w:t>
            </w:r>
          </w:p>
        </w:tc>
      </w:tr>
      <w:tr w:rsidR="00813115" w:rsidRPr="00AA7E3E" w:rsidTr="00813115">
        <w:tc>
          <w:tcPr>
            <w:tcW w:w="1984" w:type="dxa"/>
            <w:vMerge/>
          </w:tcPr>
          <w:p w:rsidR="00813115" w:rsidRPr="00AA7E3E" w:rsidRDefault="00813115" w:rsidP="00130CC9"/>
        </w:tc>
        <w:tc>
          <w:tcPr>
            <w:tcW w:w="2331" w:type="dxa"/>
            <w:vMerge/>
          </w:tcPr>
          <w:p w:rsidR="00813115" w:rsidRPr="00AA7E3E" w:rsidRDefault="00813115" w:rsidP="00130CC9"/>
        </w:tc>
        <w:tc>
          <w:tcPr>
            <w:tcW w:w="1559" w:type="dxa"/>
            <w:vAlign w:val="center"/>
          </w:tcPr>
          <w:p w:rsidR="00813115" w:rsidRPr="00AA7E3E" w:rsidRDefault="00813115" w:rsidP="00130CC9">
            <w:pPr>
              <w:pStyle w:val="ConsPlusNormal"/>
            </w:pPr>
            <w:r>
              <w:t>Б</w:t>
            </w:r>
            <w:r w:rsidRPr="00AA7E3E">
              <w:t xml:space="preserve">юджет </w:t>
            </w:r>
            <w:r w:rsidRPr="00AA7E3E">
              <w:lastRenderedPageBreak/>
              <w:t>городского округа Навашинский</w:t>
            </w:r>
          </w:p>
        </w:tc>
        <w:tc>
          <w:tcPr>
            <w:tcW w:w="1134" w:type="dxa"/>
          </w:tcPr>
          <w:p w:rsidR="00813115" w:rsidRPr="00B25B0D" w:rsidRDefault="00813115" w:rsidP="00D74C29">
            <w:pPr>
              <w:jc w:val="center"/>
            </w:pPr>
            <w:r w:rsidRPr="00B25B0D">
              <w:lastRenderedPageBreak/>
              <w:t>1933,495</w:t>
            </w:r>
          </w:p>
        </w:tc>
        <w:tc>
          <w:tcPr>
            <w:tcW w:w="1134" w:type="dxa"/>
          </w:tcPr>
          <w:p w:rsidR="00813115" w:rsidRPr="00B25B0D" w:rsidRDefault="00813115" w:rsidP="00D74C29">
            <w:pPr>
              <w:jc w:val="center"/>
            </w:pPr>
            <w:r w:rsidRPr="00B25B0D">
              <w:t>1856,5</w:t>
            </w:r>
          </w:p>
        </w:tc>
        <w:tc>
          <w:tcPr>
            <w:tcW w:w="1134" w:type="dxa"/>
          </w:tcPr>
          <w:p w:rsidR="00813115" w:rsidRPr="00B25B0D" w:rsidRDefault="00813115" w:rsidP="00D74C29">
            <w:pPr>
              <w:jc w:val="center"/>
            </w:pPr>
            <w:r w:rsidRPr="00B25B0D">
              <w:t>1415,296</w:t>
            </w:r>
          </w:p>
        </w:tc>
        <w:tc>
          <w:tcPr>
            <w:tcW w:w="1418" w:type="dxa"/>
            <w:vAlign w:val="center"/>
          </w:tcPr>
          <w:p w:rsidR="00813115" w:rsidRDefault="00813115">
            <w:pPr>
              <w:jc w:val="center"/>
              <w:rPr>
                <w:color w:val="000000"/>
              </w:rPr>
            </w:pPr>
            <w:r>
              <w:rPr>
                <w:color w:val="000000"/>
              </w:rPr>
              <w:t>1297,99013</w:t>
            </w:r>
          </w:p>
        </w:tc>
        <w:tc>
          <w:tcPr>
            <w:tcW w:w="1134" w:type="dxa"/>
            <w:vAlign w:val="center"/>
          </w:tcPr>
          <w:p w:rsidR="00813115" w:rsidRDefault="00813115">
            <w:pPr>
              <w:jc w:val="center"/>
              <w:rPr>
                <w:color w:val="000000"/>
              </w:rPr>
            </w:pPr>
            <w:r>
              <w:rPr>
                <w:color w:val="000000"/>
              </w:rPr>
              <w:t>1531,456</w:t>
            </w:r>
          </w:p>
        </w:tc>
        <w:tc>
          <w:tcPr>
            <w:tcW w:w="1417" w:type="dxa"/>
            <w:vAlign w:val="center"/>
          </w:tcPr>
          <w:p w:rsidR="00813115" w:rsidRDefault="00813115">
            <w:pPr>
              <w:jc w:val="center"/>
              <w:rPr>
                <w:color w:val="000000"/>
              </w:rPr>
            </w:pPr>
            <w:r>
              <w:rPr>
                <w:color w:val="000000"/>
              </w:rPr>
              <w:t>1531,456</w:t>
            </w:r>
          </w:p>
        </w:tc>
        <w:tc>
          <w:tcPr>
            <w:tcW w:w="1843" w:type="dxa"/>
            <w:vAlign w:val="center"/>
          </w:tcPr>
          <w:p w:rsidR="00813115" w:rsidRDefault="00813115">
            <w:pPr>
              <w:jc w:val="center"/>
              <w:rPr>
                <w:color w:val="000000"/>
              </w:rPr>
            </w:pPr>
            <w:r>
              <w:rPr>
                <w:color w:val="000000"/>
              </w:rPr>
              <w:t>9566,19313</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О</w:t>
            </w:r>
            <w:r w:rsidRPr="00AA7E3E">
              <w:t>бластной бюджет</w:t>
            </w:r>
          </w:p>
        </w:tc>
        <w:tc>
          <w:tcPr>
            <w:tcW w:w="1134" w:type="dxa"/>
            <w:vAlign w:val="center"/>
          </w:tcPr>
          <w:p w:rsidR="00BB219E" w:rsidRPr="00967BA4" w:rsidRDefault="00BB219E" w:rsidP="00130CC9">
            <w:pPr>
              <w:jc w:val="center"/>
              <w:rPr>
                <w:color w:val="000000"/>
              </w:rPr>
            </w:pPr>
            <w:r>
              <w:rPr>
                <w:color w:val="000000"/>
              </w:rPr>
              <w:t>224,7</w:t>
            </w:r>
          </w:p>
        </w:tc>
        <w:tc>
          <w:tcPr>
            <w:tcW w:w="1134" w:type="dxa"/>
            <w:vAlign w:val="center"/>
          </w:tcPr>
          <w:p w:rsidR="00BB219E" w:rsidRPr="00967BA4" w:rsidRDefault="00BB219E" w:rsidP="00130CC9">
            <w:pPr>
              <w:jc w:val="center"/>
              <w:rPr>
                <w:color w:val="000000"/>
              </w:rPr>
            </w:pPr>
            <w:r>
              <w:rPr>
                <w:color w:val="000000"/>
              </w:rPr>
              <w:t>576,000</w:t>
            </w:r>
          </w:p>
        </w:tc>
        <w:tc>
          <w:tcPr>
            <w:tcW w:w="1134" w:type="dxa"/>
            <w:vAlign w:val="center"/>
          </w:tcPr>
          <w:p w:rsidR="00BB219E" w:rsidRPr="00967BA4" w:rsidRDefault="00BB219E" w:rsidP="00130CC9">
            <w:pPr>
              <w:jc w:val="center"/>
              <w:rPr>
                <w:color w:val="000000"/>
              </w:rPr>
            </w:pPr>
            <w:r>
              <w:rPr>
                <w:color w:val="000000"/>
              </w:rPr>
              <w:t>221,200</w:t>
            </w:r>
          </w:p>
        </w:tc>
        <w:tc>
          <w:tcPr>
            <w:tcW w:w="1418" w:type="dxa"/>
            <w:vAlign w:val="center"/>
          </w:tcPr>
          <w:p w:rsidR="00BB219E" w:rsidRDefault="00BB219E" w:rsidP="00BB219E">
            <w:pPr>
              <w:jc w:val="center"/>
            </w:pPr>
            <w:r w:rsidRPr="006562BD">
              <w:rPr>
                <w:color w:val="000000"/>
              </w:rPr>
              <w:t>0,000</w:t>
            </w:r>
          </w:p>
        </w:tc>
        <w:tc>
          <w:tcPr>
            <w:tcW w:w="1134" w:type="dxa"/>
            <w:vAlign w:val="center"/>
          </w:tcPr>
          <w:p w:rsidR="00BB219E" w:rsidRDefault="00BB219E" w:rsidP="00BB219E">
            <w:pPr>
              <w:jc w:val="center"/>
            </w:pPr>
            <w:r w:rsidRPr="006562BD">
              <w:rPr>
                <w:color w:val="000000"/>
              </w:rPr>
              <w:t>0,000</w:t>
            </w:r>
          </w:p>
        </w:tc>
        <w:tc>
          <w:tcPr>
            <w:tcW w:w="1417" w:type="dxa"/>
            <w:vAlign w:val="center"/>
          </w:tcPr>
          <w:p w:rsidR="00BB219E" w:rsidRDefault="00BB219E" w:rsidP="00BB219E">
            <w:pPr>
              <w:jc w:val="center"/>
            </w:pPr>
            <w:r w:rsidRPr="006562BD">
              <w:rPr>
                <w:color w:val="000000"/>
              </w:rPr>
              <w:t>0,000</w:t>
            </w:r>
          </w:p>
        </w:tc>
        <w:tc>
          <w:tcPr>
            <w:tcW w:w="1843" w:type="dxa"/>
            <w:vAlign w:val="center"/>
          </w:tcPr>
          <w:p w:rsidR="00BB219E" w:rsidRPr="00967BA4" w:rsidRDefault="00BB219E" w:rsidP="00130CC9">
            <w:pPr>
              <w:jc w:val="center"/>
              <w:rPr>
                <w:color w:val="000000"/>
              </w:rPr>
            </w:pPr>
            <w:r>
              <w:rPr>
                <w:color w:val="000000"/>
              </w:rPr>
              <w:t>1021,900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Ф</w:t>
            </w:r>
            <w:r w:rsidRPr="00AA7E3E">
              <w:t>едеральный бюджет</w:t>
            </w:r>
          </w:p>
        </w:tc>
        <w:tc>
          <w:tcPr>
            <w:tcW w:w="1134" w:type="dxa"/>
            <w:vAlign w:val="center"/>
          </w:tcPr>
          <w:p w:rsidR="00BB219E" w:rsidRDefault="00BB219E" w:rsidP="00BB219E">
            <w:pPr>
              <w:jc w:val="center"/>
            </w:pPr>
            <w:r w:rsidRPr="00AD78B1">
              <w:rPr>
                <w:color w:val="000000"/>
              </w:rPr>
              <w:t>0,000</w:t>
            </w:r>
          </w:p>
        </w:tc>
        <w:tc>
          <w:tcPr>
            <w:tcW w:w="1134" w:type="dxa"/>
            <w:vAlign w:val="center"/>
          </w:tcPr>
          <w:p w:rsidR="00BB219E" w:rsidRDefault="00BB219E" w:rsidP="00BB219E">
            <w:pPr>
              <w:jc w:val="center"/>
            </w:pPr>
            <w:r w:rsidRPr="00AD78B1">
              <w:rPr>
                <w:color w:val="000000"/>
              </w:rPr>
              <w:t>0,000</w:t>
            </w:r>
          </w:p>
        </w:tc>
        <w:tc>
          <w:tcPr>
            <w:tcW w:w="1134" w:type="dxa"/>
            <w:vAlign w:val="center"/>
          </w:tcPr>
          <w:p w:rsidR="00BB219E" w:rsidRDefault="00BB219E" w:rsidP="00BB219E">
            <w:pPr>
              <w:jc w:val="center"/>
            </w:pPr>
            <w:r w:rsidRPr="00AD78B1">
              <w:rPr>
                <w:color w:val="000000"/>
              </w:rPr>
              <w:t>0,000</w:t>
            </w:r>
          </w:p>
        </w:tc>
        <w:tc>
          <w:tcPr>
            <w:tcW w:w="1418" w:type="dxa"/>
            <w:vAlign w:val="center"/>
          </w:tcPr>
          <w:p w:rsidR="00BB219E" w:rsidRDefault="00BB219E" w:rsidP="00BB219E">
            <w:pPr>
              <w:jc w:val="center"/>
            </w:pPr>
            <w:r w:rsidRPr="00AD78B1">
              <w:rPr>
                <w:color w:val="000000"/>
              </w:rPr>
              <w:t>0,000</w:t>
            </w:r>
          </w:p>
        </w:tc>
        <w:tc>
          <w:tcPr>
            <w:tcW w:w="1134" w:type="dxa"/>
            <w:vAlign w:val="center"/>
          </w:tcPr>
          <w:p w:rsidR="00BB219E" w:rsidRDefault="00BB219E" w:rsidP="00BB219E">
            <w:pPr>
              <w:jc w:val="center"/>
            </w:pPr>
            <w:r w:rsidRPr="00AD78B1">
              <w:rPr>
                <w:color w:val="000000"/>
              </w:rPr>
              <w:t>0,000</w:t>
            </w:r>
          </w:p>
        </w:tc>
        <w:tc>
          <w:tcPr>
            <w:tcW w:w="1417" w:type="dxa"/>
            <w:vAlign w:val="center"/>
          </w:tcPr>
          <w:p w:rsidR="00BB219E" w:rsidRDefault="00BB219E" w:rsidP="00BB219E">
            <w:pPr>
              <w:jc w:val="center"/>
            </w:pPr>
            <w:r w:rsidRPr="00AD78B1">
              <w:rPr>
                <w:color w:val="000000"/>
              </w:rPr>
              <w:t>0,000</w:t>
            </w:r>
          </w:p>
        </w:tc>
        <w:tc>
          <w:tcPr>
            <w:tcW w:w="1843" w:type="dxa"/>
            <w:vAlign w:val="center"/>
          </w:tcPr>
          <w:p w:rsidR="00BB219E" w:rsidRDefault="00BB219E" w:rsidP="00BB219E">
            <w:pPr>
              <w:jc w:val="center"/>
            </w:pPr>
            <w:r w:rsidRPr="00AD78B1">
              <w:rPr>
                <w:color w:val="000000"/>
              </w:rPr>
              <w:t>0,000</w:t>
            </w:r>
          </w:p>
        </w:tc>
      </w:tr>
      <w:tr w:rsidR="00BB219E" w:rsidRPr="00AA7E3E" w:rsidTr="00BB219E">
        <w:trPr>
          <w:trHeight w:val="1023"/>
        </w:trPr>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П</w:t>
            </w:r>
            <w:r w:rsidRPr="00AA7E3E">
              <w:t>рочие источники</w:t>
            </w:r>
          </w:p>
        </w:tc>
        <w:tc>
          <w:tcPr>
            <w:tcW w:w="1134" w:type="dxa"/>
            <w:vAlign w:val="center"/>
          </w:tcPr>
          <w:p w:rsidR="00BB219E" w:rsidRDefault="00BB219E" w:rsidP="00BB219E">
            <w:pPr>
              <w:jc w:val="center"/>
            </w:pPr>
            <w:r w:rsidRPr="00AD78B1">
              <w:rPr>
                <w:color w:val="000000"/>
              </w:rPr>
              <w:t>0,000</w:t>
            </w:r>
          </w:p>
        </w:tc>
        <w:tc>
          <w:tcPr>
            <w:tcW w:w="1134" w:type="dxa"/>
            <w:vAlign w:val="center"/>
          </w:tcPr>
          <w:p w:rsidR="00BB219E" w:rsidRDefault="00BB219E" w:rsidP="00BB219E">
            <w:pPr>
              <w:jc w:val="center"/>
            </w:pPr>
            <w:r w:rsidRPr="00AD78B1">
              <w:rPr>
                <w:color w:val="000000"/>
              </w:rPr>
              <w:t>0,000</w:t>
            </w:r>
          </w:p>
        </w:tc>
        <w:tc>
          <w:tcPr>
            <w:tcW w:w="1134" w:type="dxa"/>
            <w:vAlign w:val="center"/>
          </w:tcPr>
          <w:p w:rsidR="00BB219E" w:rsidRDefault="00BB219E" w:rsidP="00BB219E">
            <w:pPr>
              <w:jc w:val="center"/>
            </w:pPr>
            <w:r w:rsidRPr="00AD78B1">
              <w:rPr>
                <w:color w:val="000000"/>
              </w:rPr>
              <w:t>0,000</w:t>
            </w:r>
          </w:p>
        </w:tc>
        <w:tc>
          <w:tcPr>
            <w:tcW w:w="1418" w:type="dxa"/>
            <w:vAlign w:val="center"/>
          </w:tcPr>
          <w:p w:rsidR="00BB219E" w:rsidRDefault="00BB219E" w:rsidP="00BB219E">
            <w:pPr>
              <w:jc w:val="center"/>
            </w:pPr>
            <w:r w:rsidRPr="00AD78B1">
              <w:rPr>
                <w:color w:val="000000"/>
              </w:rPr>
              <w:t>0,000</w:t>
            </w:r>
          </w:p>
        </w:tc>
        <w:tc>
          <w:tcPr>
            <w:tcW w:w="1134" w:type="dxa"/>
            <w:vAlign w:val="center"/>
          </w:tcPr>
          <w:p w:rsidR="00BB219E" w:rsidRDefault="00BB219E" w:rsidP="00BB219E">
            <w:pPr>
              <w:jc w:val="center"/>
            </w:pPr>
            <w:r w:rsidRPr="00AD78B1">
              <w:rPr>
                <w:color w:val="000000"/>
              </w:rPr>
              <w:t>0,000</w:t>
            </w:r>
          </w:p>
        </w:tc>
        <w:tc>
          <w:tcPr>
            <w:tcW w:w="1417" w:type="dxa"/>
            <w:vAlign w:val="center"/>
          </w:tcPr>
          <w:p w:rsidR="00BB219E" w:rsidRDefault="00BB219E" w:rsidP="00BB219E">
            <w:pPr>
              <w:jc w:val="center"/>
            </w:pPr>
            <w:r w:rsidRPr="00AD78B1">
              <w:rPr>
                <w:color w:val="000000"/>
              </w:rPr>
              <w:t>0,000</w:t>
            </w:r>
          </w:p>
        </w:tc>
        <w:tc>
          <w:tcPr>
            <w:tcW w:w="1843" w:type="dxa"/>
            <w:vAlign w:val="center"/>
          </w:tcPr>
          <w:p w:rsidR="00BB219E" w:rsidRDefault="00BB219E" w:rsidP="00BB219E">
            <w:pPr>
              <w:jc w:val="center"/>
            </w:pPr>
            <w:r w:rsidRPr="00AD78B1">
              <w:rPr>
                <w:color w:val="000000"/>
              </w:rPr>
              <w:t>0,000</w:t>
            </w:r>
          </w:p>
        </w:tc>
      </w:tr>
      <w:tr w:rsidR="00BB219E" w:rsidRPr="00AA7E3E" w:rsidTr="00BD1BE6">
        <w:tc>
          <w:tcPr>
            <w:tcW w:w="1984" w:type="dxa"/>
            <w:vMerge w:val="restart"/>
          </w:tcPr>
          <w:p w:rsidR="00BB219E" w:rsidRPr="00967BA4" w:rsidRDefault="00BB219E" w:rsidP="00130CC9">
            <w:pPr>
              <w:pStyle w:val="ConsPlusNormal"/>
              <w:rPr>
                <w:u w:val="single"/>
              </w:rPr>
            </w:pPr>
            <w:r>
              <w:rPr>
                <w:u w:val="single"/>
              </w:rPr>
              <w:t>Основное мероприятие 6</w:t>
            </w:r>
          </w:p>
          <w:p w:rsidR="00BB219E" w:rsidRPr="00AA7E3E" w:rsidRDefault="00BB219E" w:rsidP="00130CC9">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BB219E" w:rsidRPr="00AA7E3E" w:rsidRDefault="00BB219E"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BB219E" w:rsidRPr="00AA7E3E" w:rsidRDefault="00BB219E" w:rsidP="00130CC9">
            <w:pPr>
              <w:pStyle w:val="ConsPlusNormal"/>
            </w:pPr>
            <w:r>
              <w:t>В</w:t>
            </w:r>
            <w:r w:rsidRPr="00AA7E3E">
              <w:t>сего</w:t>
            </w:r>
          </w:p>
        </w:tc>
        <w:tc>
          <w:tcPr>
            <w:tcW w:w="1134" w:type="dxa"/>
            <w:vAlign w:val="center"/>
          </w:tcPr>
          <w:p w:rsidR="00BB219E" w:rsidRDefault="00BB219E">
            <w:pPr>
              <w:jc w:val="center"/>
              <w:rPr>
                <w:color w:val="000000"/>
              </w:rPr>
            </w:pPr>
            <w:r>
              <w:rPr>
                <w:color w:val="000000"/>
              </w:rPr>
              <w:t>28</w:t>
            </w:r>
          </w:p>
        </w:tc>
        <w:tc>
          <w:tcPr>
            <w:tcW w:w="1134" w:type="dxa"/>
            <w:vAlign w:val="center"/>
          </w:tcPr>
          <w:p w:rsidR="00BB219E" w:rsidRDefault="00BB219E">
            <w:pPr>
              <w:jc w:val="center"/>
              <w:rPr>
                <w:color w:val="000000"/>
              </w:rPr>
            </w:pPr>
            <w:r>
              <w:rPr>
                <w:color w:val="000000"/>
              </w:rPr>
              <w:t>28</w:t>
            </w:r>
          </w:p>
        </w:tc>
        <w:tc>
          <w:tcPr>
            <w:tcW w:w="1134" w:type="dxa"/>
            <w:vAlign w:val="center"/>
          </w:tcPr>
          <w:p w:rsidR="00BB219E" w:rsidRDefault="00BB219E">
            <w:pPr>
              <w:jc w:val="center"/>
              <w:rPr>
                <w:color w:val="000000"/>
              </w:rPr>
            </w:pPr>
            <w:r>
              <w:rPr>
                <w:color w:val="000000"/>
              </w:rPr>
              <w:t>34</w:t>
            </w:r>
          </w:p>
        </w:tc>
        <w:tc>
          <w:tcPr>
            <w:tcW w:w="1418" w:type="dxa"/>
            <w:vAlign w:val="center"/>
          </w:tcPr>
          <w:p w:rsidR="00BB219E" w:rsidRDefault="00BB219E">
            <w:pPr>
              <w:jc w:val="center"/>
              <w:rPr>
                <w:color w:val="000000"/>
              </w:rPr>
            </w:pPr>
            <w:r>
              <w:rPr>
                <w:color w:val="000000"/>
              </w:rPr>
              <w:t>142,29902</w:t>
            </w:r>
          </w:p>
        </w:tc>
        <w:tc>
          <w:tcPr>
            <w:tcW w:w="1134" w:type="dxa"/>
            <w:vAlign w:val="center"/>
          </w:tcPr>
          <w:p w:rsidR="00BB219E" w:rsidRDefault="00BB219E">
            <w:pPr>
              <w:jc w:val="center"/>
              <w:rPr>
                <w:color w:val="000000"/>
              </w:rPr>
            </w:pPr>
            <w:r>
              <w:rPr>
                <w:color w:val="000000"/>
              </w:rPr>
              <w:t>39</w:t>
            </w:r>
          </w:p>
        </w:tc>
        <w:tc>
          <w:tcPr>
            <w:tcW w:w="1417" w:type="dxa"/>
            <w:vAlign w:val="center"/>
          </w:tcPr>
          <w:p w:rsidR="00BB219E" w:rsidRDefault="00BB219E">
            <w:pPr>
              <w:jc w:val="center"/>
              <w:rPr>
                <w:color w:val="000000"/>
              </w:rPr>
            </w:pPr>
            <w:r>
              <w:rPr>
                <w:color w:val="000000"/>
              </w:rPr>
              <w:t>39</w:t>
            </w:r>
          </w:p>
        </w:tc>
        <w:tc>
          <w:tcPr>
            <w:tcW w:w="1843" w:type="dxa"/>
            <w:vAlign w:val="center"/>
          </w:tcPr>
          <w:p w:rsidR="00BB219E" w:rsidRDefault="00BB219E">
            <w:pPr>
              <w:jc w:val="center"/>
              <w:rPr>
                <w:color w:val="000000"/>
              </w:rPr>
            </w:pPr>
            <w:r>
              <w:rPr>
                <w:color w:val="000000"/>
              </w:rPr>
              <w:t>310,29902</w:t>
            </w:r>
          </w:p>
        </w:tc>
      </w:tr>
      <w:tr w:rsidR="00BB219E" w:rsidRPr="00AA7E3E" w:rsidTr="00BD1BE6">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Б</w:t>
            </w:r>
            <w:r w:rsidRPr="00AA7E3E">
              <w:t>юджет городского округа Навашинский</w:t>
            </w:r>
          </w:p>
        </w:tc>
        <w:tc>
          <w:tcPr>
            <w:tcW w:w="1134" w:type="dxa"/>
            <w:vAlign w:val="center"/>
          </w:tcPr>
          <w:p w:rsidR="00BB219E" w:rsidRDefault="00BB219E">
            <w:pPr>
              <w:jc w:val="center"/>
              <w:rPr>
                <w:color w:val="000000"/>
              </w:rPr>
            </w:pPr>
            <w:r>
              <w:rPr>
                <w:color w:val="000000"/>
              </w:rPr>
              <w:t>28</w:t>
            </w:r>
          </w:p>
        </w:tc>
        <w:tc>
          <w:tcPr>
            <w:tcW w:w="1134" w:type="dxa"/>
            <w:vAlign w:val="center"/>
          </w:tcPr>
          <w:p w:rsidR="00BB219E" w:rsidRDefault="00BB219E">
            <w:pPr>
              <w:jc w:val="center"/>
              <w:rPr>
                <w:color w:val="000000"/>
              </w:rPr>
            </w:pPr>
            <w:r>
              <w:rPr>
                <w:color w:val="000000"/>
              </w:rPr>
              <w:t>28</w:t>
            </w:r>
          </w:p>
        </w:tc>
        <w:tc>
          <w:tcPr>
            <w:tcW w:w="1134" w:type="dxa"/>
            <w:vAlign w:val="center"/>
          </w:tcPr>
          <w:p w:rsidR="00BB219E" w:rsidRDefault="00BB219E">
            <w:pPr>
              <w:jc w:val="center"/>
              <w:rPr>
                <w:color w:val="000000"/>
              </w:rPr>
            </w:pPr>
            <w:r>
              <w:rPr>
                <w:color w:val="000000"/>
              </w:rPr>
              <w:t>34</w:t>
            </w:r>
          </w:p>
        </w:tc>
        <w:tc>
          <w:tcPr>
            <w:tcW w:w="1418" w:type="dxa"/>
            <w:vAlign w:val="center"/>
          </w:tcPr>
          <w:p w:rsidR="00BB219E" w:rsidRDefault="00BB219E">
            <w:pPr>
              <w:jc w:val="center"/>
              <w:rPr>
                <w:color w:val="000000"/>
              </w:rPr>
            </w:pPr>
            <w:r>
              <w:rPr>
                <w:color w:val="000000"/>
              </w:rPr>
              <w:t>142,29902</w:t>
            </w:r>
          </w:p>
        </w:tc>
        <w:tc>
          <w:tcPr>
            <w:tcW w:w="1134" w:type="dxa"/>
            <w:vAlign w:val="center"/>
          </w:tcPr>
          <w:p w:rsidR="00BB219E" w:rsidRDefault="00BB219E">
            <w:pPr>
              <w:jc w:val="center"/>
              <w:rPr>
                <w:color w:val="000000"/>
              </w:rPr>
            </w:pPr>
            <w:r>
              <w:rPr>
                <w:color w:val="000000"/>
              </w:rPr>
              <w:t>39</w:t>
            </w:r>
          </w:p>
        </w:tc>
        <w:tc>
          <w:tcPr>
            <w:tcW w:w="1417" w:type="dxa"/>
            <w:vAlign w:val="center"/>
          </w:tcPr>
          <w:p w:rsidR="00BB219E" w:rsidRDefault="00BB219E">
            <w:pPr>
              <w:jc w:val="center"/>
              <w:rPr>
                <w:color w:val="000000"/>
              </w:rPr>
            </w:pPr>
            <w:r>
              <w:rPr>
                <w:color w:val="000000"/>
              </w:rPr>
              <w:t>39</w:t>
            </w:r>
          </w:p>
        </w:tc>
        <w:tc>
          <w:tcPr>
            <w:tcW w:w="1843" w:type="dxa"/>
            <w:vAlign w:val="center"/>
          </w:tcPr>
          <w:p w:rsidR="00BB219E" w:rsidRDefault="00BB219E">
            <w:pPr>
              <w:jc w:val="center"/>
              <w:rPr>
                <w:color w:val="000000"/>
              </w:rPr>
            </w:pPr>
            <w:r>
              <w:rPr>
                <w:color w:val="000000"/>
              </w:rPr>
              <w:t>310,29902</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О</w:t>
            </w:r>
            <w:r w:rsidRPr="00AA7E3E">
              <w:t>бластной бюджет</w:t>
            </w:r>
          </w:p>
        </w:tc>
        <w:tc>
          <w:tcPr>
            <w:tcW w:w="1134"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418"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417" w:type="dxa"/>
            <w:vAlign w:val="center"/>
          </w:tcPr>
          <w:p w:rsidR="00BB219E" w:rsidRDefault="00BB219E" w:rsidP="00BB219E">
            <w:pPr>
              <w:jc w:val="center"/>
            </w:pPr>
            <w:r w:rsidRPr="00BB6FAF">
              <w:rPr>
                <w:color w:val="000000"/>
              </w:rPr>
              <w:t>0,000</w:t>
            </w:r>
          </w:p>
        </w:tc>
        <w:tc>
          <w:tcPr>
            <w:tcW w:w="1843" w:type="dxa"/>
            <w:vAlign w:val="center"/>
          </w:tcPr>
          <w:p w:rsidR="00BB219E" w:rsidRDefault="00BB219E" w:rsidP="00BB219E">
            <w:pPr>
              <w:jc w:val="center"/>
            </w:pPr>
            <w:r w:rsidRPr="00BB6FAF">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Ф</w:t>
            </w:r>
            <w:r w:rsidRPr="00AA7E3E">
              <w:t>едеральный бюджет</w:t>
            </w:r>
          </w:p>
        </w:tc>
        <w:tc>
          <w:tcPr>
            <w:tcW w:w="1134"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418"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417" w:type="dxa"/>
            <w:vAlign w:val="center"/>
          </w:tcPr>
          <w:p w:rsidR="00BB219E" w:rsidRDefault="00BB219E" w:rsidP="00BB219E">
            <w:pPr>
              <w:jc w:val="center"/>
            </w:pPr>
            <w:r w:rsidRPr="00BB6FAF">
              <w:rPr>
                <w:color w:val="000000"/>
              </w:rPr>
              <w:t>0,000</w:t>
            </w:r>
          </w:p>
        </w:tc>
        <w:tc>
          <w:tcPr>
            <w:tcW w:w="1843" w:type="dxa"/>
            <w:vAlign w:val="center"/>
          </w:tcPr>
          <w:p w:rsidR="00BB219E" w:rsidRDefault="00BB219E" w:rsidP="00BB219E">
            <w:pPr>
              <w:jc w:val="center"/>
            </w:pPr>
            <w:r w:rsidRPr="00BB6FAF">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П</w:t>
            </w:r>
            <w:r w:rsidRPr="00AA7E3E">
              <w:t>рочие источники</w:t>
            </w:r>
          </w:p>
        </w:tc>
        <w:tc>
          <w:tcPr>
            <w:tcW w:w="1134"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418" w:type="dxa"/>
            <w:vAlign w:val="center"/>
          </w:tcPr>
          <w:p w:rsidR="00BB219E" w:rsidRDefault="00BB219E" w:rsidP="00BB219E">
            <w:pPr>
              <w:jc w:val="center"/>
            </w:pPr>
            <w:r w:rsidRPr="00BB6FAF">
              <w:rPr>
                <w:color w:val="000000"/>
              </w:rPr>
              <w:t>0,000</w:t>
            </w:r>
          </w:p>
        </w:tc>
        <w:tc>
          <w:tcPr>
            <w:tcW w:w="1134" w:type="dxa"/>
            <w:vAlign w:val="center"/>
          </w:tcPr>
          <w:p w:rsidR="00BB219E" w:rsidRDefault="00BB219E" w:rsidP="00BB219E">
            <w:pPr>
              <w:jc w:val="center"/>
            </w:pPr>
            <w:r w:rsidRPr="00BB6FAF">
              <w:rPr>
                <w:color w:val="000000"/>
              </w:rPr>
              <w:t>0,000</w:t>
            </w:r>
          </w:p>
        </w:tc>
        <w:tc>
          <w:tcPr>
            <w:tcW w:w="1417" w:type="dxa"/>
            <w:vAlign w:val="center"/>
          </w:tcPr>
          <w:p w:rsidR="00BB219E" w:rsidRDefault="00BB219E" w:rsidP="00BB219E">
            <w:pPr>
              <w:jc w:val="center"/>
            </w:pPr>
            <w:r w:rsidRPr="00BB6FAF">
              <w:rPr>
                <w:color w:val="000000"/>
              </w:rPr>
              <w:t>0,000</w:t>
            </w:r>
          </w:p>
        </w:tc>
        <w:tc>
          <w:tcPr>
            <w:tcW w:w="1843" w:type="dxa"/>
            <w:vAlign w:val="center"/>
          </w:tcPr>
          <w:p w:rsidR="00BB219E" w:rsidRDefault="00BB219E" w:rsidP="00BB219E">
            <w:pPr>
              <w:jc w:val="center"/>
            </w:pPr>
            <w:r w:rsidRPr="00BB6FAF">
              <w:rPr>
                <w:color w:val="000000"/>
              </w:rPr>
              <w:t>0,000</w:t>
            </w:r>
          </w:p>
        </w:tc>
      </w:tr>
      <w:tr w:rsidR="00BB219E" w:rsidRPr="00AA7E3E" w:rsidTr="00BB219E">
        <w:tc>
          <w:tcPr>
            <w:tcW w:w="1984" w:type="dxa"/>
            <w:vMerge w:val="restart"/>
          </w:tcPr>
          <w:p w:rsidR="00BB219E" w:rsidRPr="00967BA4" w:rsidRDefault="00BB219E" w:rsidP="00130CC9">
            <w:pPr>
              <w:pStyle w:val="ConsPlusNormal"/>
              <w:rPr>
                <w:u w:val="single"/>
              </w:rPr>
            </w:pPr>
            <w:r>
              <w:rPr>
                <w:u w:val="single"/>
              </w:rPr>
              <w:t xml:space="preserve">Основное </w:t>
            </w:r>
            <w:r>
              <w:rPr>
                <w:u w:val="single"/>
              </w:rPr>
              <w:lastRenderedPageBreak/>
              <w:t>мероприятие 7</w:t>
            </w:r>
          </w:p>
          <w:p w:rsidR="00BB219E" w:rsidRPr="00AA7E3E" w:rsidRDefault="00BB219E" w:rsidP="00130CC9">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BB219E" w:rsidRPr="00AA7E3E" w:rsidRDefault="00BB219E" w:rsidP="00130CC9">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559" w:type="dxa"/>
            <w:vAlign w:val="center"/>
          </w:tcPr>
          <w:p w:rsidR="00BB219E" w:rsidRPr="00AA7E3E" w:rsidRDefault="00BB219E" w:rsidP="00130CC9">
            <w:pPr>
              <w:pStyle w:val="ConsPlusNormal"/>
            </w:pPr>
            <w:r>
              <w:lastRenderedPageBreak/>
              <w:t>В</w:t>
            </w:r>
            <w:r w:rsidRPr="00AA7E3E">
              <w:t>сего</w:t>
            </w:r>
          </w:p>
        </w:tc>
        <w:tc>
          <w:tcPr>
            <w:tcW w:w="1134" w:type="dxa"/>
            <w:vAlign w:val="center"/>
          </w:tcPr>
          <w:p w:rsidR="00BB219E" w:rsidRDefault="00BB219E" w:rsidP="00BB219E">
            <w:pPr>
              <w:jc w:val="center"/>
            </w:pPr>
            <w:r w:rsidRPr="004A7DAA">
              <w:rPr>
                <w:color w:val="000000"/>
              </w:rPr>
              <w:t>0,000</w:t>
            </w:r>
          </w:p>
        </w:tc>
        <w:tc>
          <w:tcPr>
            <w:tcW w:w="1134" w:type="dxa"/>
            <w:vAlign w:val="center"/>
          </w:tcPr>
          <w:p w:rsidR="00BB219E" w:rsidRDefault="00BB219E" w:rsidP="00BB219E">
            <w:pPr>
              <w:jc w:val="center"/>
            </w:pPr>
            <w:r w:rsidRPr="004A7DAA">
              <w:rPr>
                <w:color w:val="000000"/>
              </w:rPr>
              <w:t>0,000</w:t>
            </w:r>
          </w:p>
        </w:tc>
        <w:tc>
          <w:tcPr>
            <w:tcW w:w="1134" w:type="dxa"/>
            <w:vAlign w:val="center"/>
          </w:tcPr>
          <w:p w:rsidR="00BB219E" w:rsidRDefault="00BB219E" w:rsidP="00BB219E">
            <w:pPr>
              <w:jc w:val="center"/>
            </w:pPr>
            <w:r w:rsidRPr="004A7DAA">
              <w:rPr>
                <w:color w:val="000000"/>
              </w:rPr>
              <w:t>0,000</w:t>
            </w:r>
          </w:p>
        </w:tc>
        <w:tc>
          <w:tcPr>
            <w:tcW w:w="1418" w:type="dxa"/>
            <w:vAlign w:val="center"/>
          </w:tcPr>
          <w:p w:rsidR="00BB219E" w:rsidRDefault="00BB219E" w:rsidP="00BB219E">
            <w:pPr>
              <w:jc w:val="center"/>
            </w:pPr>
            <w:r w:rsidRPr="004A7DAA">
              <w:rPr>
                <w:color w:val="000000"/>
              </w:rPr>
              <w:t>0,000</w:t>
            </w:r>
          </w:p>
        </w:tc>
        <w:tc>
          <w:tcPr>
            <w:tcW w:w="1134" w:type="dxa"/>
            <w:vAlign w:val="center"/>
          </w:tcPr>
          <w:p w:rsidR="00BB219E" w:rsidRDefault="00BB219E" w:rsidP="00BB219E">
            <w:pPr>
              <w:jc w:val="center"/>
            </w:pPr>
            <w:r w:rsidRPr="004A7DAA">
              <w:rPr>
                <w:color w:val="000000"/>
              </w:rPr>
              <w:t>0,000</w:t>
            </w:r>
          </w:p>
        </w:tc>
        <w:tc>
          <w:tcPr>
            <w:tcW w:w="1417" w:type="dxa"/>
            <w:vAlign w:val="center"/>
          </w:tcPr>
          <w:p w:rsidR="00BB219E" w:rsidRDefault="00BB219E" w:rsidP="00BB219E">
            <w:pPr>
              <w:jc w:val="center"/>
            </w:pPr>
            <w:r w:rsidRPr="004A7DAA">
              <w:rPr>
                <w:color w:val="000000"/>
              </w:rPr>
              <w:t>0,000</w:t>
            </w:r>
          </w:p>
        </w:tc>
        <w:tc>
          <w:tcPr>
            <w:tcW w:w="1843" w:type="dxa"/>
            <w:vAlign w:val="center"/>
          </w:tcPr>
          <w:p w:rsidR="00BB219E" w:rsidRDefault="00BB219E" w:rsidP="00BB219E">
            <w:pPr>
              <w:jc w:val="center"/>
            </w:pPr>
            <w:r w:rsidRPr="004A7DAA">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Б</w:t>
            </w:r>
            <w:r w:rsidRPr="00AA7E3E">
              <w:t>юджет городского округа Навашинский</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8"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7" w:type="dxa"/>
            <w:vAlign w:val="center"/>
          </w:tcPr>
          <w:p w:rsidR="00BB219E" w:rsidRDefault="00BB219E" w:rsidP="00BB219E">
            <w:pPr>
              <w:jc w:val="center"/>
            </w:pPr>
            <w:r w:rsidRPr="007C11EB">
              <w:rPr>
                <w:color w:val="000000"/>
              </w:rPr>
              <w:t>0,000</w:t>
            </w:r>
          </w:p>
        </w:tc>
        <w:tc>
          <w:tcPr>
            <w:tcW w:w="1843" w:type="dxa"/>
            <w:vAlign w:val="center"/>
          </w:tcPr>
          <w:p w:rsidR="00BB219E" w:rsidRDefault="00BB219E" w:rsidP="00BB219E">
            <w:pPr>
              <w:jc w:val="center"/>
            </w:pPr>
            <w:r w:rsidRPr="007C11EB">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О</w:t>
            </w:r>
            <w:r w:rsidRPr="00AA7E3E">
              <w:t>бластной бюджет</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8"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7" w:type="dxa"/>
            <w:vAlign w:val="center"/>
          </w:tcPr>
          <w:p w:rsidR="00BB219E" w:rsidRDefault="00BB219E" w:rsidP="00BB219E">
            <w:pPr>
              <w:jc w:val="center"/>
            </w:pPr>
            <w:r w:rsidRPr="007C11EB">
              <w:rPr>
                <w:color w:val="000000"/>
              </w:rPr>
              <w:t>0,000</w:t>
            </w:r>
          </w:p>
        </w:tc>
        <w:tc>
          <w:tcPr>
            <w:tcW w:w="1843" w:type="dxa"/>
            <w:vAlign w:val="center"/>
          </w:tcPr>
          <w:p w:rsidR="00BB219E" w:rsidRDefault="00BB219E" w:rsidP="00BB219E">
            <w:pPr>
              <w:jc w:val="center"/>
            </w:pPr>
            <w:r w:rsidRPr="007C11EB">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Ф</w:t>
            </w:r>
            <w:r w:rsidRPr="00AA7E3E">
              <w:t>едеральный бюджет</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8"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7" w:type="dxa"/>
            <w:vAlign w:val="center"/>
          </w:tcPr>
          <w:p w:rsidR="00BB219E" w:rsidRDefault="00BB219E" w:rsidP="00BB219E">
            <w:pPr>
              <w:jc w:val="center"/>
            </w:pPr>
            <w:r w:rsidRPr="007C11EB">
              <w:rPr>
                <w:color w:val="000000"/>
              </w:rPr>
              <w:t>0,000</w:t>
            </w:r>
          </w:p>
        </w:tc>
        <w:tc>
          <w:tcPr>
            <w:tcW w:w="1843" w:type="dxa"/>
            <w:vAlign w:val="center"/>
          </w:tcPr>
          <w:p w:rsidR="00BB219E" w:rsidRDefault="00BB219E" w:rsidP="00BB219E">
            <w:pPr>
              <w:jc w:val="center"/>
            </w:pPr>
            <w:r w:rsidRPr="007C11EB">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П</w:t>
            </w:r>
            <w:r w:rsidRPr="00AA7E3E">
              <w:t>рочие источники</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8" w:type="dxa"/>
            <w:vAlign w:val="center"/>
          </w:tcPr>
          <w:p w:rsidR="00BB219E" w:rsidRDefault="00BB219E" w:rsidP="00BB219E">
            <w:pPr>
              <w:jc w:val="center"/>
            </w:pPr>
            <w:r w:rsidRPr="007C11EB">
              <w:rPr>
                <w:color w:val="000000"/>
              </w:rPr>
              <w:t>0,000</w:t>
            </w:r>
          </w:p>
        </w:tc>
        <w:tc>
          <w:tcPr>
            <w:tcW w:w="1134" w:type="dxa"/>
            <w:vAlign w:val="center"/>
          </w:tcPr>
          <w:p w:rsidR="00BB219E" w:rsidRDefault="00BB219E" w:rsidP="00BB219E">
            <w:pPr>
              <w:jc w:val="center"/>
            </w:pPr>
            <w:r w:rsidRPr="007C11EB">
              <w:rPr>
                <w:color w:val="000000"/>
              </w:rPr>
              <w:t>0,000</w:t>
            </w:r>
          </w:p>
        </w:tc>
        <w:tc>
          <w:tcPr>
            <w:tcW w:w="1417" w:type="dxa"/>
            <w:vAlign w:val="center"/>
          </w:tcPr>
          <w:p w:rsidR="00BB219E" w:rsidRDefault="00BB219E" w:rsidP="00BB219E">
            <w:pPr>
              <w:jc w:val="center"/>
            </w:pPr>
            <w:r w:rsidRPr="007C11EB">
              <w:rPr>
                <w:color w:val="000000"/>
              </w:rPr>
              <w:t>0,000</w:t>
            </w:r>
          </w:p>
        </w:tc>
        <w:tc>
          <w:tcPr>
            <w:tcW w:w="1843" w:type="dxa"/>
            <w:vAlign w:val="center"/>
          </w:tcPr>
          <w:p w:rsidR="00BB219E" w:rsidRDefault="00BB219E" w:rsidP="00BB219E">
            <w:pPr>
              <w:jc w:val="center"/>
            </w:pPr>
            <w:r w:rsidRPr="007C11EB">
              <w:rPr>
                <w:color w:val="000000"/>
              </w:rPr>
              <w:t>0,000</w:t>
            </w:r>
          </w:p>
        </w:tc>
      </w:tr>
      <w:tr w:rsidR="00B95D10" w:rsidRPr="00AA7E3E" w:rsidTr="005D1AB2">
        <w:tc>
          <w:tcPr>
            <w:tcW w:w="1984" w:type="dxa"/>
            <w:vMerge w:val="restart"/>
          </w:tcPr>
          <w:p w:rsidR="00B95D10" w:rsidRPr="00967BA4" w:rsidRDefault="00B95D10" w:rsidP="00130CC9">
            <w:pPr>
              <w:pStyle w:val="ConsPlusNormal"/>
              <w:rPr>
                <w:u w:val="single"/>
              </w:rPr>
            </w:pPr>
            <w:r>
              <w:rPr>
                <w:u w:val="single"/>
              </w:rPr>
              <w:t>Основное мероприятие 9</w:t>
            </w:r>
          </w:p>
          <w:p w:rsidR="00B95D10" w:rsidRPr="00AA7E3E" w:rsidRDefault="00B95D10" w:rsidP="00130CC9">
            <w:pPr>
              <w:pStyle w:val="ConsPlusNormal"/>
            </w:pPr>
            <w:r w:rsidRPr="00AA7E3E">
              <w:t>Осуществление издательской деятельности</w:t>
            </w:r>
          </w:p>
        </w:tc>
        <w:tc>
          <w:tcPr>
            <w:tcW w:w="2331" w:type="dxa"/>
            <w:vMerge w:val="restart"/>
          </w:tcPr>
          <w:p w:rsidR="00B95D10" w:rsidRPr="00AA7E3E" w:rsidRDefault="00B95D10"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B95D10" w:rsidRPr="00AA7E3E" w:rsidRDefault="00B95D10" w:rsidP="00130CC9">
            <w:pPr>
              <w:pStyle w:val="ConsPlusNormal"/>
            </w:pPr>
            <w:r>
              <w:t>В</w:t>
            </w:r>
            <w:r w:rsidRPr="00AA7E3E">
              <w:t>сего</w:t>
            </w:r>
          </w:p>
        </w:tc>
        <w:tc>
          <w:tcPr>
            <w:tcW w:w="1134" w:type="dxa"/>
            <w:vAlign w:val="center"/>
          </w:tcPr>
          <w:p w:rsidR="00B95D10" w:rsidRDefault="00B95D10">
            <w:pPr>
              <w:jc w:val="center"/>
              <w:rPr>
                <w:color w:val="000000"/>
              </w:rPr>
            </w:pPr>
            <w:r>
              <w:rPr>
                <w:color w:val="000000"/>
              </w:rPr>
              <w:t>1949,125</w:t>
            </w:r>
          </w:p>
        </w:tc>
        <w:tc>
          <w:tcPr>
            <w:tcW w:w="1134" w:type="dxa"/>
            <w:vAlign w:val="center"/>
          </w:tcPr>
          <w:p w:rsidR="00B95D10" w:rsidRDefault="00B95D10">
            <w:pPr>
              <w:jc w:val="center"/>
              <w:rPr>
                <w:color w:val="000000"/>
              </w:rPr>
            </w:pPr>
            <w:r>
              <w:rPr>
                <w:color w:val="000000"/>
              </w:rPr>
              <w:t>2136</w:t>
            </w:r>
          </w:p>
        </w:tc>
        <w:tc>
          <w:tcPr>
            <w:tcW w:w="1134" w:type="dxa"/>
            <w:vAlign w:val="center"/>
          </w:tcPr>
          <w:p w:rsidR="00B95D10" w:rsidRDefault="00B95D10">
            <w:pPr>
              <w:jc w:val="center"/>
              <w:rPr>
                <w:color w:val="000000"/>
              </w:rPr>
            </w:pPr>
            <w:r>
              <w:rPr>
                <w:color w:val="000000"/>
              </w:rPr>
              <w:t>2044,1</w:t>
            </w:r>
          </w:p>
        </w:tc>
        <w:tc>
          <w:tcPr>
            <w:tcW w:w="1418" w:type="dxa"/>
            <w:vAlign w:val="center"/>
          </w:tcPr>
          <w:p w:rsidR="00B95D10" w:rsidRDefault="00B95D10">
            <w:pPr>
              <w:jc w:val="center"/>
              <w:rPr>
                <w:color w:val="000000"/>
              </w:rPr>
            </w:pPr>
            <w:r>
              <w:rPr>
                <w:color w:val="000000"/>
              </w:rPr>
              <w:t>2404,2654</w:t>
            </w:r>
          </w:p>
        </w:tc>
        <w:tc>
          <w:tcPr>
            <w:tcW w:w="1134" w:type="dxa"/>
            <w:vAlign w:val="center"/>
          </w:tcPr>
          <w:p w:rsidR="00B95D10" w:rsidRDefault="00B95D10">
            <w:pPr>
              <w:jc w:val="center"/>
              <w:rPr>
                <w:color w:val="000000"/>
              </w:rPr>
            </w:pPr>
            <w:r>
              <w:rPr>
                <w:color w:val="000000"/>
              </w:rPr>
              <w:t>2060,6</w:t>
            </w:r>
          </w:p>
        </w:tc>
        <w:tc>
          <w:tcPr>
            <w:tcW w:w="1417" w:type="dxa"/>
            <w:vAlign w:val="center"/>
          </w:tcPr>
          <w:p w:rsidR="00B95D10" w:rsidRDefault="00B95D10">
            <w:pPr>
              <w:jc w:val="center"/>
              <w:rPr>
                <w:color w:val="000000"/>
              </w:rPr>
            </w:pPr>
            <w:r>
              <w:rPr>
                <w:color w:val="000000"/>
              </w:rPr>
              <w:t>2060,6</w:t>
            </w:r>
          </w:p>
        </w:tc>
        <w:tc>
          <w:tcPr>
            <w:tcW w:w="1843" w:type="dxa"/>
            <w:vAlign w:val="center"/>
          </w:tcPr>
          <w:p w:rsidR="00B95D10" w:rsidRDefault="00B95D10">
            <w:pPr>
              <w:jc w:val="center"/>
              <w:rPr>
                <w:color w:val="000000"/>
              </w:rPr>
            </w:pPr>
            <w:r>
              <w:rPr>
                <w:color w:val="000000"/>
              </w:rPr>
              <w:t>12654,6904</w:t>
            </w:r>
          </w:p>
        </w:tc>
      </w:tr>
      <w:tr w:rsidR="00B95D10" w:rsidRPr="00AA7E3E" w:rsidTr="00BD1BE6">
        <w:tc>
          <w:tcPr>
            <w:tcW w:w="1984" w:type="dxa"/>
            <w:vMerge/>
          </w:tcPr>
          <w:p w:rsidR="00B95D10" w:rsidRPr="00AA7E3E" w:rsidRDefault="00B95D10" w:rsidP="00130CC9"/>
        </w:tc>
        <w:tc>
          <w:tcPr>
            <w:tcW w:w="2331" w:type="dxa"/>
            <w:vMerge/>
          </w:tcPr>
          <w:p w:rsidR="00B95D10" w:rsidRPr="00AA7E3E" w:rsidRDefault="00B95D10" w:rsidP="00130CC9"/>
        </w:tc>
        <w:tc>
          <w:tcPr>
            <w:tcW w:w="1559" w:type="dxa"/>
            <w:vAlign w:val="center"/>
          </w:tcPr>
          <w:p w:rsidR="00B95D10" w:rsidRPr="00AA7E3E" w:rsidRDefault="00B95D10" w:rsidP="00130CC9">
            <w:pPr>
              <w:pStyle w:val="ConsPlusNormal"/>
            </w:pPr>
            <w:r>
              <w:t>Б</w:t>
            </w:r>
            <w:r w:rsidRPr="00AA7E3E">
              <w:t>юджет городского округа Навашинский</w:t>
            </w:r>
          </w:p>
        </w:tc>
        <w:tc>
          <w:tcPr>
            <w:tcW w:w="1134" w:type="dxa"/>
            <w:vAlign w:val="center"/>
          </w:tcPr>
          <w:p w:rsidR="00B95D10" w:rsidRDefault="00B95D10">
            <w:pPr>
              <w:jc w:val="center"/>
              <w:rPr>
                <w:color w:val="000000"/>
              </w:rPr>
            </w:pPr>
            <w:r>
              <w:rPr>
                <w:color w:val="000000"/>
              </w:rPr>
              <w:t>389,825</w:t>
            </w:r>
          </w:p>
        </w:tc>
        <w:tc>
          <w:tcPr>
            <w:tcW w:w="1134" w:type="dxa"/>
            <w:vAlign w:val="center"/>
          </w:tcPr>
          <w:p w:rsidR="00B95D10" w:rsidRDefault="00B95D10">
            <w:pPr>
              <w:jc w:val="center"/>
              <w:rPr>
                <w:color w:val="000000"/>
              </w:rPr>
            </w:pPr>
            <w:r>
              <w:rPr>
                <w:color w:val="000000"/>
              </w:rPr>
              <w:t>549</w:t>
            </w:r>
          </w:p>
        </w:tc>
        <w:tc>
          <w:tcPr>
            <w:tcW w:w="1134" w:type="dxa"/>
            <w:vAlign w:val="center"/>
          </w:tcPr>
          <w:p w:rsidR="00B95D10" w:rsidRDefault="00B95D10">
            <w:pPr>
              <w:jc w:val="center"/>
              <w:rPr>
                <w:color w:val="000000"/>
              </w:rPr>
            </w:pPr>
            <w:r>
              <w:rPr>
                <w:color w:val="000000"/>
              </w:rPr>
              <w:t>530,6</w:t>
            </w:r>
          </w:p>
        </w:tc>
        <w:tc>
          <w:tcPr>
            <w:tcW w:w="1418" w:type="dxa"/>
            <w:vAlign w:val="center"/>
          </w:tcPr>
          <w:p w:rsidR="00B95D10" w:rsidRDefault="00B95D10">
            <w:pPr>
              <w:jc w:val="center"/>
              <w:rPr>
                <w:color w:val="000000"/>
              </w:rPr>
            </w:pPr>
            <w:r>
              <w:rPr>
                <w:color w:val="000000"/>
              </w:rPr>
              <w:t>622,3731</w:t>
            </w:r>
          </w:p>
        </w:tc>
        <w:tc>
          <w:tcPr>
            <w:tcW w:w="1134" w:type="dxa"/>
            <w:vAlign w:val="center"/>
          </w:tcPr>
          <w:p w:rsidR="00B95D10" w:rsidRDefault="00B95D10">
            <w:pPr>
              <w:jc w:val="center"/>
              <w:rPr>
                <w:color w:val="000000"/>
              </w:rPr>
            </w:pPr>
            <w:r>
              <w:rPr>
                <w:color w:val="000000"/>
              </w:rPr>
              <w:t>558,7</w:t>
            </w:r>
          </w:p>
        </w:tc>
        <w:tc>
          <w:tcPr>
            <w:tcW w:w="1417" w:type="dxa"/>
            <w:vAlign w:val="center"/>
          </w:tcPr>
          <w:p w:rsidR="00B95D10" w:rsidRDefault="00B95D10">
            <w:pPr>
              <w:jc w:val="center"/>
              <w:rPr>
                <w:color w:val="000000"/>
              </w:rPr>
            </w:pPr>
            <w:r>
              <w:rPr>
                <w:color w:val="000000"/>
              </w:rPr>
              <w:t>558,7</w:t>
            </w:r>
          </w:p>
        </w:tc>
        <w:tc>
          <w:tcPr>
            <w:tcW w:w="1843" w:type="dxa"/>
            <w:vAlign w:val="center"/>
          </w:tcPr>
          <w:p w:rsidR="00B95D10" w:rsidRDefault="00B95D10">
            <w:pPr>
              <w:jc w:val="center"/>
              <w:rPr>
                <w:color w:val="000000"/>
              </w:rPr>
            </w:pPr>
            <w:r>
              <w:rPr>
                <w:color w:val="000000"/>
              </w:rPr>
              <w:t>3209,1981</w:t>
            </w:r>
          </w:p>
        </w:tc>
      </w:tr>
      <w:tr w:rsidR="00B95D10" w:rsidRPr="00AA7E3E" w:rsidTr="00BB4220">
        <w:tc>
          <w:tcPr>
            <w:tcW w:w="1984" w:type="dxa"/>
            <w:vMerge/>
          </w:tcPr>
          <w:p w:rsidR="00B95D10" w:rsidRPr="00AA7E3E" w:rsidRDefault="00B95D10" w:rsidP="00130CC9"/>
        </w:tc>
        <w:tc>
          <w:tcPr>
            <w:tcW w:w="2331" w:type="dxa"/>
            <w:vMerge/>
          </w:tcPr>
          <w:p w:rsidR="00B95D10" w:rsidRPr="00AA7E3E" w:rsidRDefault="00B95D10" w:rsidP="00130CC9"/>
        </w:tc>
        <w:tc>
          <w:tcPr>
            <w:tcW w:w="1559" w:type="dxa"/>
            <w:vAlign w:val="center"/>
          </w:tcPr>
          <w:p w:rsidR="00B95D10" w:rsidRPr="00AA7E3E" w:rsidRDefault="00B95D10" w:rsidP="00130CC9">
            <w:pPr>
              <w:pStyle w:val="ConsPlusNormal"/>
            </w:pPr>
            <w:r>
              <w:t>О</w:t>
            </w:r>
            <w:r w:rsidRPr="00AA7E3E">
              <w:t>бластной бюджет</w:t>
            </w:r>
          </w:p>
        </w:tc>
        <w:tc>
          <w:tcPr>
            <w:tcW w:w="1134" w:type="dxa"/>
            <w:vAlign w:val="center"/>
          </w:tcPr>
          <w:p w:rsidR="00B95D10" w:rsidRDefault="00B95D10">
            <w:pPr>
              <w:jc w:val="center"/>
              <w:rPr>
                <w:color w:val="000000"/>
              </w:rPr>
            </w:pPr>
            <w:r>
              <w:rPr>
                <w:color w:val="000000"/>
              </w:rPr>
              <w:t>1559,3</w:t>
            </w:r>
          </w:p>
        </w:tc>
        <w:tc>
          <w:tcPr>
            <w:tcW w:w="1134" w:type="dxa"/>
            <w:vAlign w:val="center"/>
          </w:tcPr>
          <w:p w:rsidR="00B95D10" w:rsidRDefault="00B95D10">
            <w:pPr>
              <w:jc w:val="center"/>
              <w:rPr>
                <w:color w:val="000000"/>
              </w:rPr>
            </w:pPr>
            <w:r>
              <w:rPr>
                <w:color w:val="000000"/>
              </w:rPr>
              <w:t>1587</w:t>
            </w:r>
          </w:p>
        </w:tc>
        <w:tc>
          <w:tcPr>
            <w:tcW w:w="1134" w:type="dxa"/>
            <w:vAlign w:val="center"/>
          </w:tcPr>
          <w:p w:rsidR="00B95D10" w:rsidRDefault="00B95D10">
            <w:pPr>
              <w:jc w:val="center"/>
              <w:rPr>
                <w:color w:val="000000"/>
              </w:rPr>
            </w:pPr>
            <w:r>
              <w:rPr>
                <w:color w:val="000000"/>
              </w:rPr>
              <w:t>1513,5</w:t>
            </w:r>
          </w:p>
        </w:tc>
        <w:tc>
          <w:tcPr>
            <w:tcW w:w="1418" w:type="dxa"/>
            <w:vAlign w:val="center"/>
          </w:tcPr>
          <w:p w:rsidR="00B95D10" w:rsidRDefault="00B95D10">
            <w:pPr>
              <w:jc w:val="center"/>
              <w:rPr>
                <w:color w:val="000000"/>
              </w:rPr>
            </w:pPr>
            <w:r>
              <w:rPr>
                <w:color w:val="000000"/>
              </w:rPr>
              <w:t>1781,8923</w:t>
            </w:r>
          </w:p>
        </w:tc>
        <w:tc>
          <w:tcPr>
            <w:tcW w:w="1134" w:type="dxa"/>
            <w:vAlign w:val="center"/>
          </w:tcPr>
          <w:p w:rsidR="00B95D10" w:rsidRDefault="00B95D10">
            <w:pPr>
              <w:jc w:val="center"/>
              <w:rPr>
                <w:color w:val="000000"/>
              </w:rPr>
            </w:pPr>
            <w:r>
              <w:rPr>
                <w:color w:val="000000"/>
              </w:rPr>
              <w:t>1501,9</w:t>
            </w:r>
          </w:p>
        </w:tc>
        <w:tc>
          <w:tcPr>
            <w:tcW w:w="1417" w:type="dxa"/>
            <w:vAlign w:val="center"/>
          </w:tcPr>
          <w:p w:rsidR="00B95D10" w:rsidRDefault="00B95D10">
            <w:pPr>
              <w:jc w:val="center"/>
              <w:rPr>
                <w:color w:val="000000"/>
              </w:rPr>
            </w:pPr>
            <w:r>
              <w:rPr>
                <w:color w:val="000000"/>
              </w:rPr>
              <w:t>1501,9</w:t>
            </w:r>
          </w:p>
        </w:tc>
        <w:tc>
          <w:tcPr>
            <w:tcW w:w="1843" w:type="dxa"/>
            <w:vAlign w:val="center"/>
          </w:tcPr>
          <w:p w:rsidR="00B95D10" w:rsidRDefault="00B95D10">
            <w:pPr>
              <w:jc w:val="center"/>
              <w:rPr>
                <w:color w:val="000000"/>
              </w:rPr>
            </w:pPr>
            <w:r>
              <w:rPr>
                <w:color w:val="000000"/>
              </w:rPr>
              <w:t>9445,4923</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Ф</w:t>
            </w:r>
            <w:r w:rsidRPr="00AA7E3E">
              <w:t>едеральный бюджет</w:t>
            </w:r>
          </w:p>
        </w:tc>
        <w:tc>
          <w:tcPr>
            <w:tcW w:w="1134" w:type="dxa"/>
            <w:vAlign w:val="center"/>
          </w:tcPr>
          <w:p w:rsidR="00BB219E" w:rsidRDefault="00BB219E" w:rsidP="00BB219E">
            <w:pPr>
              <w:jc w:val="center"/>
            </w:pPr>
            <w:r w:rsidRPr="007F0346">
              <w:rPr>
                <w:color w:val="000000"/>
              </w:rPr>
              <w:t>0,000</w:t>
            </w:r>
          </w:p>
        </w:tc>
        <w:tc>
          <w:tcPr>
            <w:tcW w:w="1134" w:type="dxa"/>
            <w:vAlign w:val="center"/>
          </w:tcPr>
          <w:p w:rsidR="00BB219E" w:rsidRDefault="00BB219E" w:rsidP="00BB219E">
            <w:pPr>
              <w:jc w:val="center"/>
            </w:pPr>
            <w:r w:rsidRPr="007F0346">
              <w:rPr>
                <w:color w:val="000000"/>
              </w:rPr>
              <w:t>0,000</w:t>
            </w:r>
          </w:p>
        </w:tc>
        <w:tc>
          <w:tcPr>
            <w:tcW w:w="1134" w:type="dxa"/>
            <w:vAlign w:val="center"/>
          </w:tcPr>
          <w:p w:rsidR="00BB219E" w:rsidRDefault="00BB219E" w:rsidP="00BB219E">
            <w:pPr>
              <w:jc w:val="center"/>
            </w:pPr>
            <w:r w:rsidRPr="007F0346">
              <w:rPr>
                <w:color w:val="000000"/>
              </w:rPr>
              <w:t>0,000</w:t>
            </w:r>
          </w:p>
        </w:tc>
        <w:tc>
          <w:tcPr>
            <w:tcW w:w="1418" w:type="dxa"/>
            <w:vAlign w:val="center"/>
          </w:tcPr>
          <w:p w:rsidR="00BB219E" w:rsidRDefault="00BB219E" w:rsidP="00BB219E">
            <w:pPr>
              <w:jc w:val="center"/>
            </w:pPr>
            <w:r w:rsidRPr="007F0346">
              <w:rPr>
                <w:color w:val="000000"/>
              </w:rPr>
              <w:t>0,000</w:t>
            </w:r>
          </w:p>
        </w:tc>
        <w:tc>
          <w:tcPr>
            <w:tcW w:w="1134" w:type="dxa"/>
            <w:vAlign w:val="center"/>
          </w:tcPr>
          <w:p w:rsidR="00BB219E" w:rsidRDefault="00BB219E" w:rsidP="00BB219E">
            <w:pPr>
              <w:jc w:val="center"/>
            </w:pPr>
            <w:r w:rsidRPr="007F0346">
              <w:rPr>
                <w:color w:val="000000"/>
              </w:rPr>
              <w:t>0,000</w:t>
            </w:r>
          </w:p>
        </w:tc>
        <w:tc>
          <w:tcPr>
            <w:tcW w:w="1417" w:type="dxa"/>
            <w:vAlign w:val="center"/>
          </w:tcPr>
          <w:p w:rsidR="00BB219E" w:rsidRDefault="00BB219E" w:rsidP="00BB219E">
            <w:pPr>
              <w:jc w:val="center"/>
            </w:pPr>
            <w:r w:rsidRPr="007F0346">
              <w:rPr>
                <w:color w:val="000000"/>
              </w:rPr>
              <w:t>0,000</w:t>
            </w:r>
          </w:p>
        </w:tc>
        <w:tc>
          <w:tcPr>
            <w:tcW w:w="1843" w:type="dxa"/>
            <w:vAlign w:val="center"/>
          </w:tcPr>
          <w:p w:rsidR="00BB219E" w:rsidRDefault="00BB219E" w:rsidP="00BB219E">
            <w:pPr>
              <w:jc w:val="center"/>
            </w:pPr>
            <w:r w:rsidRPr="007F0346">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П</w:t>
            </w:r>
            <w:r w:rsidRPr="00AA7E3E">
              <w:t>рочие источники</w:t>
            </w:r>
          </w:p>
        </w:tc>
        <w:tc>
          <w:tcPr>
            <w:tcW w:w="1134" w:type="dxa"/>
            <w:vAlign w:val="center"/>
          </w:tcPr>
          <w:p w:rsidR="00BB219E" w:rsidRDefault="00BB219E" w:rsidP="00BB219E">
            <w:pPr>
              <w:jc w:val="center"/>
            </w:pPr>
            <w:r w:rsidRPr="007F0346">
              <w:rPr>
                <w:color w:val="000000"/>
              </w:rPr>
              <w:t>0,000</w:t>
            </w:r>
          </w:p>
        </w:tc>
        <w:tc>
          <w:tcPr>
            <w:tcW w:w="1134" w:type="dxa"/>
            <w:vAlign w:val="center"/>
          </w:tcPr>
          <w:p w:rsidR="00BB219E" w:rsidRDefault="00BB219E" w:rsidP="00BB219E">
            <w:pPr>
              <w:jc w:val="center"/>
            </w:pPr>
            <w:r w:rsidRPr="007F0346">
              <w:rPr>
                <w:color w:val="000000"/>
              </w:rPr>
              <w:t>0,000</w:t>
            </w:r>
          </w:p>
        </w:tc>
        <w:tc>
          <w:tcPr>
            <w:tcW w:w="1134" w:type="dxa"/>
            <w:vAlign w:val="center"/>
          </w:tcPr>
          <w:p w:rsidR="00BB219E" w:rsidRDefault="00BB219E" w:rsidP="00BB219E">
            <w:pPr>
              <w:jc w:val="center"/>
            </w:pPr>
            <w:r w:rsidRPr="007F0346">
              <w:rPr>
                <w:color w:val="000000"/>
              </w:rPr>
              <w:t>0,000</w:t>
            </w:r>
          </w:p>
        </w:tc>
        <w:tc>
          <w:tcPr>
            <w:tcW w:w="1418" w:type="dxa"/>
            <w:vAlign w:val="center"/>
          </w:tcPr>
          <w:p w:rsidR="00BB219E" w:rsidRDefault="00BB219E" w:rsidP="00BB219E">
            <w:pPr>
              <w:jc w:val="center"/>
            </w:pPr>
            <w:r w:rsidRPr="007F0346">
              <w:rPr>
                <w:color w:val="000000"/>
              </w:rPr>
              <w:t>0,000</w:t>
            </w:r>
          </w:p>
        </w:tc>
        <w:tc>
          <w:tcPr>
            <w:tcW w:w="1134" w:type="dxa"/>
            <w:vAlign w:val="center"/>
          </w:tcPr>
          <w:p w:rsidR="00BB219E" w:rsidRDefault="00BB219E" w:rsidP="00BB219E">
            <w:pPr>
              <w:jc w:val="center"/>
            </w:pPr>
            <w:r w:rsidRPr="007F0346">
              <w:rPr>
                <w:color w:val="000000"/>
              </w:rPr>
              <w:t>0,000</w:t>
            </w:r>
          </w:p>
        </w:tc>
        <w:tc>
          <w:tcPr>
            <w:tcW w:w="1417" w:type="dxa"/>
            <w:vAlign w:val="center"/>
          </w:tcPr>
          <w:p w:rsidR="00BB219E" w:rsidRDefault="00BB219E" w:rsidP="00BB219E">
            <w:pPr>
              <w:jc w:val="center"/>
            </w:pPr>
            <w:r w:rsidRPr="007F0346">
              <w:rPr>
                <w:color w:val="000000"/>
              </w:rPr>
              <w:t>0,000</w:t>
            </w:r>
          </w:p>
        </w:tc>
        <w:tc>
          <w:tcPr>
            <w:tcW w:w="1843" w:type="dxa"/>
            <w:vAlign w:val="center"/>
          </w:tcPr>
          <w:p w:rsidR="00BB219E" w:rsidRDefault="00BB219E" w:rsidP="00BB219E">
            <w:pPr>
              <w:jc w:val="center"/>
            </w:pPr>
            <w:r w:rsidRPr="007F0346">
              <w:rPr>
                <w:color w:val="000000"/>
              </w:rPr>
              <w:t>0,000</w:t>
            </w:r>
          </w:p>
        </w:tc>
      </w:tr>
      <w:tr w:rsidR="00BB219E" w:rsidRPr="00AA7E3E" w:rsidTr="00BB219E">
        <w:tc>
          <w:tcPr>
            <w:tcW w:w="1984" w:type="dxa"/>
            <w:vMerge w:val="restart"/>
          </w:tcPr>
          <w:p w:rsidR="00BB219E" w:rsidRPr="00967BA4" w:rsidRDefault="00BB219E" w:rsidP="00130CC9">
            <w:pPr>
              <w:pStyle w:val="ConsPlusNormal"/>
              <w:rPr>
                <w:u w:val="single"/>
              </w:rPr>
            </w:pPr>
            <w:r>
              <w:rPr>
                <w:u w:val="single"/>
              </w:rPr>
              <w:lastRenderedPageBreak/>
              <w:t>Основное мероприятие 10</w:t>
            </w:r>
          </w:p>
          <w:p w:rsidR="00BB219E" w:rsidRPr="00AA7E3E" w:rsidRDefault="00BB219E" w:rsidP="00130CC9">
            <w:pPr>
              <w:pStyle w:val="ConsPlusNormal"/>
            </w:pPr>
            <w:r>
              <w:t>Производство и выпуск сетевого издания</w:t>
            </w:r>
          </w:p>
        </w:tc>
        <w:tc>
          <w:tcPr>
            <w:tcW w:w="2331" w:type="dxa"/>
            <w:vMerge w:val="restart"/>
          </w:tcPr>
          <w:p w:rsidR="00BB219E" w:rsidRPr="00AA7E3E" w:rsidRDefault="00BB219E"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BB219E" w:rsidRPr="00AA7E3E" w:rsidRDefault="00BB219E" w:rsidP="00130CC9">
            <w:pPr>
              <w:pStyle w:val="ConsPlusNormal"/>
            </w:pPr>
            <w:r>
              <w:t>В</w:t>
            </w:r>
            <w:r w:rsidRPr="00AA7E3E">
              <w:t>сего</w:t>
            </w:r>
          </w:p>
        </w:tc>
        <w:tc>
          <w:tcPr>
            <w:tcW w:w="1134" w:type="dxa"/>
            <w:vAlign w:val="center"/>
          </w:tcPr>
          <w:p w:rsidR="00BB219E" w:rsidRDefault="00BB219E" w:rsidP="00BB219E">
            <w:pPr>
              <w:jc w:val="center"/>
            </w:pPr>
            <w:r w:rsidRPr="001202A0">
              <w:rPr>
                <w:color w:val="000000"/>
              </w:rPr>
              <w:t>0,000</w:t>
            </w:r>
          </w:p>
        </w:tc>
        <w:tc>
          <w:tcPr>
            <w:tcW w:w="1134" w:type="dxa"/>
            <w:vAlign w:val="center"/>
          </w:tcPr>
          <w:p w:rsidR="00BB219E" w:rsidRPr="00967BA4" w:rsidRDefault="00BB219E" w:rsidP="00130CC9">
            <w:pPr>
              <w:jc w:val="center"/>
              <w:rPr>
                <w:color w:val="000000"/>
              </w:rPr>
            </w:pPr>
            <w:r>
              <w:rPr>
                <w:color w:val="000000"/>
              </w:rPr>
              <w:t>314,000</w:t>
            </w:r>
          </w:p>
        </w:tc>
        <w:tc>
          <w:tcPr>
            <w:tcW w:w="1134" w:type="dxa"/>
            <w:vAlign w:val="center"/>
          </w:tcPr>
          <w:p w:rsidR="00BB219E" w:rsidRPr="00967BA4" w:rsidRDefault="00BB219E" w:rsidP="00130CC9">
            <w:pPr>
              <w:jc w:val="center"/>
              <w:rPr>
                <w:color w:val="000000"/>
              </w:rPr>
            </w:pPr>
            <w:r>
              <w:rPr>
                <w:color w:val="000000"/>
              </w:rPr>
              <w:t>314,000</w:t>
            </w:r>
          </w:p>
        </w:tc>
        <w:tc>
          <w:tcPr>
            <w:tcW w:w="1418" w:type="dxa"/>
            <w:vAlign w:val="center"/>
          </w:tcPr>
          <w:p w:rsidR="00BB219E" w:rsidRPr="00967BA4" w:rsidRDefault="00BB219E" w:rsidP="00274057">
            <w:pPr>
              <w:jc w:val="center"/>
              <w:rPr>
                <w:color w:val="000000"/>
              </w:rPr>
            </w:pPr>
            <w:r>
              <w:rPr>
                <w:color w:val="000000"/>
              </w:rPr>
              <w:t>353,800</w:t>
            </w:r>
          </w:p>
        </w:tc>
        <w:tc>
          <w:tcPr>
            <w:tcW w:w="1134" w:type="dxa"/>
            <w:vAlign w:val="center"/>
          </w:tcPr>
          <w:p w:rsidR="00BB219E" w:rsidRDefault="00BB219E" w:rsidP="00130CC9">
            <w:pPr>
              <w:jc w:val="center"/>
              <w:rPr>
                <w:color w:val="000000"/>
              </w:rPr>
            </w:pPr>
            <w:r>
              <w:rPr>
                <w:color w:val="000000"/>
              </w:rPr>
              <w:t>353,800</w:t>
            </w:r>
          </w:p>
        </w:tc>
        <w:tc>
          <w:tcPr>
            <w:tcW w:w="1417" w:type="dxa"/>
            <w:vAlign w:val="center"/>
          </w:tcPr>
          <w:p w:rsidR="00BB219E" w:rsidRPr="00967BA4" w:rsidRDefault="00BB219E" w:rsidP="00130CC9">
            <w:pPr>
              <w:jc w:val="center"/>
              <w:rPr>
                <w:color w:val="000000"/>
              </w:rPr>
            </w:pPr>
            <w:r>
              <w:rPr>
                <w:color w:val="000000"/>
              </w:rPr>
              <w:t>353,800</w:t>
            </w:r>
          </w:p>
        </w:tc>
        <w:tc>
          <w:tcPr>
            <w:tcW w:w="1843" w:type="dxa"/>
            <w:vAlign w:val="center"/>
          </w:tcPr>
          <w:p w:rsidR="00BB219E" w:rsidRPr="00967BA4" w:rsidRDefault="00BB219E" w:rsidP="00130CC9">
            <w:pPr>
              <w:jc w:val="center"/>
              <w:rPr>
                <w:color w:val="000000"/>
              </w:rPr>
            </w:pPr>
            <w:r>
              <w:rPr>
                <w:color w:val="000000"/>
              </w:rPr>
              <w:t>1689,400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Б</w:t>
            </w:r>
            <w:r w:rsidRPr="00AA7E3E">
              <w:t>юджет городского округа Навашинский</w:t>
            </w:r>
          </w:p>
        </w:tc>
        <w:tc>
          <w:tcPr>
            <w:tcW w:w="1134" w:type="dxa"/>
            <w:vAlign w:val="center"/>
          </w:tcPr>
          <w:p w:rsidR="00BB219E" w:rsidRDefault="00BB219E" w:rsidP="00BB219E">
            <w:pPr>
              <w:jc w:val="center"/>
            </w:pPr>
            <w:r w:rsidRPr="001202A0">
              <w:rPr>
                <w:color w:val="000000"/>
              </w:rPr>
              <w:t>0,000</w:t>
            </w:r>
          </w:p>
        </w:tc>
        <w:tc>
          <w:tcPr>
            <w:tcW w:w="1134" w:type="dxa"/>
            <w:vAlign w:val="center"/>
          </w:tcPr>
          <w:p w:rsidR="00BB219E" w:rsidRPr="00967BA4" w:rsidRDefault="00BB219E" w:rsidP="00130CC9">
            <w:pPr>
              <w:jc w:val="center"/>
              <w:rPr>
                <w:color w:val="000000"/>
              </w:rPr>
            </w:pPr>
            <w:r>
              <w:rPr>
                <w:color w:val="000000"/>
              </w:rPr>
              <w:t>314,000</w:t>
            </w:r>
          </w:p>
        </w:tc>
        <w:tc>
          <w:tcPr>
            <w:tcW w:w="1134" w:type="dxa"/>
            <w:vAlign w:val="center"/>
          </w:tcPr>
          <w:p w:rsidR="00BB219E" w:rsidRPr="00967BA4" w:rsidRDefault="00BB219E" w:rsidP="00130CC9">
            <w:pPr>
              <w:jc w:val="center"/>
              <w:rPr>
                <w:color w:val="000000"/>
              </w:rPr>
            </w:pPr>
            <w:r>
              <w:rPr>
                <w:color w:val="000000"/>
              </w:rPr>
              <w:t>314,000</w:t>
            </w:r>
          </w:p>
        </w:tc>
        <w:tc>
          <w:tcPr>
            <w:tcW w:w="1418" w:type="dxa"/>
            <w:vAlign w:val="center"/>
          </w:tcPr>
          <w:p w:rsidR="00BB219E" w:rsidRPr="00967BA4" w:rsidRDefault="00BB219E" w:rsidP="00274057">
            <w:pPr>
              <w:jc w:val="center"/>
              <w:rPr>
                <w:color w:val="000000"/>
              </w:rPr>
            </w:pPr>
            <w:r>
              <w:rPr>
                <w:color w:val="000000"/>
              </w:rPr>
              <w:t>353,800</w:t>
            </w:r>
          </w:p>
        </w:tc>
        <w:tc>
          <w:tcPr>
            <w:tcW w:w="1134" w:type="dxa"/>
            <w:vAlign w:val="center"/>
          </w:tcPr>
          <w:p w:rsidR="00BB219E" w:rsidRDefault="00BB219E" w:rsidP="00274057">
            <w:pPr>
              <w:jc w:val="center"/>
              <w:rPr>
                <w:color w:val="000000"/>
              </w:rPr>
            </w:pPr>
            <w:r>
              <w:rPr>
                <w:color w:val="000000"/>
              </w:rPr>
              <w:t>353,800</w:t>
            </w:r>
          </w:p>
        </w:tc>
        <w:tc>
          <w:tcPr>
            <w:tcW w:w="1417" w:type="dxa"/>
            <w:vAlign w:val="center"/>
          </w:tcPr>
          <w:p w:rsidR="00BB219E" w:rsidRPr="00967BA4" w:rsidRDefault="00BB219E" w:rsidP="00274057">
            <w:pPr>
              <w:jc w:val="center"/>
              <w:rPr>
                <w:color w:val="000000"/>
              </w:rPr>
            </w:pPr>
            <w:r>
              <w:rPr>
                <w:color w:val="000000"/>
              </w:rPr>
              <w:t>353,800</w:t>
            </w:r>
          </w:p>
        </w:tc>
        <w:tc>
          <w:tcPr>
            <w:tcW w:w="1843" w:type="dxa"/>
            <w:vAlign w:val="center"/>
          </w:tcPr>
          <w:p w:rsidR="00BB219E" w:rsidRPr="00967BA4" w:rsidRDefault="00BB219E" w:rsidP="00130CC9">
            <w:pPr>
              <w:jc w:val="center"/>
              <w:rPr>
                <w:color w:val="000000"/>
              </w:rPr>
            </w:pPr>
            <w:r>
              <w:rPr>
                <w:color w:val="000000"/>
              </w:rPr>
              <w:t>1689,400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О</w:t>
            </w:r>
            <w:r w:rsidRPr="00AA7E3E">
              <w:t>бластной бюджет</w:t>
            </w:r>
          </w:p>
        </w:tc>
        <w:tc>
          <w:tcPr>
            <w:tcW w:w="1134"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418"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417" w:type="dxa"/>
            <w:vAlign w:val="center"/>
          </w:tcPr>
          <w:p w:rsidR="00BB219E" w:rsidRDefault="00BB219E" w:rsidP="00BB219E">
            <w:pPr>
              <w:jc w:val="center"/>
            </w:pPr>
            <w:r w:rsidRPr="0080653A">
              <w:rPr>
                <w:color w:val="000000"/>
              </w:rPr>
              <w:t>0,000</w:t>
            </w:r>
          </w:p>
        </w:tc>
        <w:tc>
          <w:tcPr>
            <w:tcW w:w="1843" w:type="dxa"/>
            <w:vAlign w:val="center"/>
          </w:tcPr>
          <w:p w:rsidR="00BB219E" w:rsidRDefault="00BB219E" w:rsidP="00BB219E">
            <w:pPr>
              <w:jc w:val="center"/>
            </w:pPr>
            <w:r w:rsidRPr="0080653A">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Pr="00AA7E3E" w:rsidRDefault="00BB219E" w:rsidP="00130CC9">
            <w:pPr>
              <w:pStyle w:val="ConsPlusNormal"/>
            </w:pPr>
            <w:r>
              <w:t>Ф</w:t>
            </w:r>
            <w:r w:rsidRPr="00AA7E3E">
              <w:t>едеральный бюджет</w:t>
            </w:r>
          </w:p>
        </w:tc>
        <w:tc>
          <w:tcPr>
            <w:tcW w:w="1134"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418"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417" w:type="dxa"/>
            <w:vAlign w:val="center"/>
          </w:tcPr>
          <w:p w:rsidR="00BB219E" w:rsidRDefault="00BB219E" w:rsidP="00BB219E">
            <w:pPr>
              <w:jc w:val="center"/>
            </w:pPr>
            <w:r w:rsidRPr="0080653A">
              <w:rPr>
                <w:color w:val="000000"/>
              </w:rPr>
              <w:t>0,000</w:t>
            </w:r>
          </w:p>
        </w:tc>
        <w:tc>
          <w:tcPr>
            <w:tcW w:w="1843" w:type="dxa"/>
            <w:vAlign w:val="center"/>
          </w:tcPr>
          <w:p w:rsidR="00BB219E" w:rsidRDefault="00BB219E" w:rsidP="00BB219E">
            <w:pPr>
              <w:jc w:val="center"/>
            </w:pPr>
            <w:r w:rsidRPr="0080653A">
              <w:rPr>
                <w:color w:val="000000"/>
              </w:rPr>
              <w:t>0,000</w:t>
            </w:r>
          </w:p>
        </w:tc>
      </w:tr>
      <w:tr w:rsidR="00BB219E" w:rsidRPr="00AA7E3E" w:rsidTr="00BB219E">
        <w:tc>
          <w:tcPr>
            <w:tcW w:w="1984" w:type="dxa"/>
            <w:vMerge/>
          </w:tcPr>
          <w:p w:rsidR="00BB219E" w:rsidRPr="00AA7E3E" w:rsidRDefault="00BB219E" w:rsidP="00130CC9"/>
        </w:tc>
        <w:tc>
          <w:tcPr>
            <w:tcW w:w="2331" w:type="dxa"/>
            <w:vMerge/>
          </w:tcPr>
          <w:p w:rsidR="00BB219E" w:rsidRPr="00AA7E3E" w:rsidRDefault="00BB219E" w:rsidP="00130CC9"/>
        </w:tc>
        <w:tc>
          <w:tcPr>
            <w:tcW w:w="1559" w:type="dxa"/>
            <w:vAlign w:val="center"/>
          </w:tcPr>
          <w:p w:rsidR="00BB219E" w:rsidRDefault="00BB219E" w:rsidP="00130CC9">
            <w:pPr>
              <w:pStyle w:val="ConsPlusNormal"/>
            </w:pPr>
            <w:r>
              <w:t>П</w:t>
            </w:r>
            <w:r w:rsidRPr="00AA7E3E">
              <w:t>рочие</w:t>
            </w:r>
          </w:p>
          <w:p w:rsidR="00BB219E" w:rsidRPr="00AA7E3E" w:rsidRDefault="00BB219E" w:rsidP="00130CC9">
            <w:pPr>
              <w:pStyle w:val="ConsPlusNormal"/>
            </w:pPr>
            <w:r w:rsidRPr="00AA7E3E">
              <w:t>источники</w:t>
            </w:r>
          </w:p>
        </w:tc>
        <w:tc>
          <w:tcPr>
            <w:tcW w:w="1134"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418" w:type="dxa"/>
            <w:vAlign w:val="center"/>
          </w:tcPr>
          <w:p w:rsidR="00BB219E" w:rsidRDefault="00BB219E" w:rsidP="00BB219E">
            <w:pPr>
              <w:jc w:val="center"/>
            </w:pPr>
            <w:r w:rsidRPr="0080653A">
              <w:rPr>
                <w:color w:val="000000"/>
              </w:rPr>
              <w:t>0,000</w:t>
            </w:r>
          </w:p>
        </w:tc>
        <w:tc>
          <w:tcPr>
            <w:tcW w:w="1134" w:type="dxa"/>
            <w:vAlign w:val="center"/>
          </w:tcPr>
          <w:p w:rsidR="00BB219E" w:rsidRDefault="00BB219E" w:rsidP="00BB219E">
            <w:pPr>
              <w:jc w:val="center"/>
            </w:pPr>
            <w:r w:rsidRPr="0080653A">
              <w:rPr>
                <w:color w:val="000000"/>
              </w:rPr>
              <w:t>0,000</w:t>
            </w:r>
          </w:p>
        </w:tc>
        <w:tc>
          <w:tcPr>
            <w:tcW w:w="1417" w:type="dxa"/>
            <w:vAlign w:val="center"/>
          </w:tcPr>
          <w:p w:rsidR="00BB219E" w:rsidRDefault="00BB219E" w:rsidP="00BB219E">
            <w:pPr>
              <w:jc w:val="center"/>
            </w:pPr>
            <w:r w:rsidRPr="0080653A">
              <w:rPr>
                <w:color w:val="000000"/>
              </w:rPr>
              <w:t>0,000</w:t>
            </w:r>
          </w:p>
        </w:tc>
        <w:tc>
          <w:tcPr>
            <w:tcW w:w="1843" w:type="dxa"/>
            <w:vAlign w:val="center"/>
          </w:tcPr>
          <w:p w:rsidR="00BB219E" w:rsidRDefault="00BB219E" w:rsidP="00BB219E">
            <w:pPr>
              <w:jc w:val="center"/>
            </w:pPr>
            <w:r w:rsidRPr="0080653A">
              <w:rPr>
                <w:color w:val="000000"/>
              </w:rPr>
              <w:t>0,000</w:t>
            </w:r>
          </w:p>
        </w:tc>
      </w:tr>
    </w:tbl>
    <w:p w:rsidR="008B0F23" w:rsidRPr="00AA7E3E" w:rsidRDefault="008B0F23" w:rsidP="008B0F23">
      <w:pPr>
        <w:sectPr w:rsidR="008B0F23" w:rsidRPr="00AA7E3E" w:rsidSect="00ED11C3">
          <w:pgSz w:w="16838" w:h="11905" w:orient="landscape"/>
          <w:pgMar w:top="1134" w:right="567" w:bottom="1134" w:left="1134" w:header="0" w:footer="0" w:gutter="0"/>
          <w:cols w:space="720"/>
          <w:docGrid w:linePitch="326"/>
        </w:sectPr>
      </w:pPr>
    </w:p>
    <w:p w:rsidR="008B0F23" w:rsidRPr="00AA7E3E" w:rsidRDefault="008B0F23" w:rsidP="008B0F23">
      <w:pPr>
        <w:pStyle w:val="ConsPlusNormal"/>
        <w:jc w:val="center"/>
        <w:outlineLvl w:val="2"/>
      </w:pPr>
      <w:r w:rsidRPr="00AA7E3E">
        <w:lastRenderedPageBreak/>
        <w:t>2.9. Анализ рисков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8B0F23" w:rsidRPr="00AA7E3E" w:rsidRDefault="008B0F23" w:rsidP="008B0F23">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8B0F23" w:rsidRPr="00AA7E3E" w:rsidRDefault="008B0F23" w:rsidP="008B0F23">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8B0F23" w:rsidRPr="00AA7E3E" w:rsidRDefault="008B0F23" w:rsidP="008B0F23">
      <w:pPr>
        <w:pStyle w:val="ConsPlusNormal"/>
        <w:spacing w:before="220"/>
        <w:ind w:firstLine="540"/>
        <w:jc w:val="both"/>
      </w:pPr>
      <w:r w:rsidRPr="00AA7E3E">
        <w:t>- изменение федерального законодательства;</w:t>
      </w:r>
    </w:p>
    <w:p w:rsidR="008B0F23" w:rsidRPr="00AA7E3E" w:rsidRDefault="008B0F23" w:rsidP="008B0F23">
      <w:pPr>
        <w:pStyle w:val="ConsPlusNormal"/>
        <w:spacing w:before="220"/>
        <w:ind w:firstLine="540"/>
        <w:jc w:val="both"/>
      </w:pPr>
      <w:r w:rsidRPr="00AA7E3E">
        <w:t>- рост числа решаемых задач;</w:t>
      </w:r>
    </w:p>
    <w:p w:rsidR="008B0F23" w:rsidRPr="00AA7E3E" w:rsidRDefault="008B0F23" w:rsidP="008B0F23">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8B0F23" w:rsidRPr="00AA7E3E" w:rsidRDefault="008B0F23" w:rsidP="008B0F23">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8B0F23" w:rsidRPr="00AA7E3E" w:rsidRDefault="008B0F23" w:rsidP="008B0F23">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8B0F23" w:rsidRPr="00AA7E3E" w:rsidRDefault="008B0F23" w:rsidP="008B0F23">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8B0F23" w:rsidRPr="00AA7E3E" w:rsidRDefault="008B0F23" w:rsidP="008B0F23">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8B0F23" w:rsidRPr="00AA7E3E" w:rsidRDefault="008B0F23" w:rsidP="008B0F23">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2.10. Оценка планируемой эффективности</w:t>
      </w:r>
    </w:p>
    <w:p w:rsidR="008B0F23" w:rsidRPr="00AA7E3E" w:rsidRDefault="008B0F23" w:rsidP="008B0F23">
      <w:pPr>
        <w:pStyle w:val="ConsPlusNormal"/>
        <w:jc w:val="center"/>
      </w:pPr>
      <w:r w:rsidRPr="00AA7E3E">
        <w:t>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8B0F23" w:rsidRPr="00AA7E3E" w:rsidRDefault="008B0F23" w:rsidP="008B0F23">
      <w:pPr>
        <w:pStyle w:val="ConsPlusNormal"/>
        <w:spacing w:before="220"/>
        <w:ind w:firstLine="540"/>
        <w:jc w:val="both"/>
      </w:pPr>
      <w:proofErr w:type="gramStart"/>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затратными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w:t>
      </w:r>
      <w:proofErr w:type="gramEnd"/>
      <w:r w:rsidRPr="00AA7E3E">
        <w:t xml:space="preserve"> услуг в электронном виде населению городского округа Навашинский.</w:t>
      </w:r>
    </w:p>
    <w:p w:rsidR="008B0F23" w:rsidRPr="00AA7E3E" w:rsidRDefault="008B0F23" w:rsidP="008B0F23">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8B0F23" w:rsidRPr="00AA7E3E" w:rsidRDefault="008B0F23" w:rsidP="008B0F23">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8B0F23" w:rsidRPr="00AA7E3E" w:rsidRDefault="008B0F23" w:rsidP="008B0F23">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8B0F23" w:rsidRPr="00AA7E3E" w:rsidRDefault="008B0F23" w:rsidP="008B0F23">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8B0F23" w:rsidRPr="00AA7E3E" w:rsidRDefault="008B0F23" w:rsidP="008B0F23">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8B0F23" w:rsidRPr="00AA7E3E" w:rsidRDefault="008B0F23" w:rsidP="008B0F23">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8B0F23" w:rsidRPr="00AA7E3E" w:rsidRDefault="008B0F23" w:rsidP="008B0F23">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8B0F23" w:rsidRPr="00AA7E3E" w:rsidRDefault="008B0F23" w:rsidP="008B0F23">
      <w:pPr>
        <w:pStyle w:val="ConsPlusNormal"/>
        <w:spacing w:before="220"/>
        <w:ind w:firstLine="540"/>
        <w:jc w:val="both"/>
      </w:pPr>
      <w:r w:rsidRPr="00AA7E3E">
        <w:t>- обеспечить широкий доступ пользователей к архивной информации.</w:t>
      </w:r>
    </w:p>
    <w:p w:rsidR="008B0F23" w:rsidRPr="00AA7E3E" w:rsidRDefault="008B0F23" w:rsidP="008B0F23">
      <w:pPr>
        <w:pStyle w:val="ConsPlusNormal"/>
        <w:ind w:firstLine="540"/>
        <w:jc w:val="both"/>
      </w:pPr>
    </w:p>
    <w:p w:rsidR="008B0F23" w:rsidRDefault="008B0F23" w:rsidP="008B0F23">
      <w:pPr>
        <w:jc w:val="center"/>
      </w:pPr>
      <w:r>
        <w:t>____________________</w:t>
      </w:r>
    </w:p>
    <w:p w:rsidR="008B0F23" w:rsidRDefault="008B0F23" w:rsidP="008B0F23">
      <w:pPr>
        <w:jc w:val="both"/>
        <w:rPr>
          <w:color w:val="000000"/>
          <w:sz w:val="28"/>
          <w:szCs w:val="28"/>
        </w:rPr>
      </w:pPr>
    </w:p>
    <w:p w:rsidR="008B0F23" w:rsidRDefault="008B0F23" w:rsidP="008B0F23"/>
    <w:p w:rsidR="00314139" w:rsidRDefault="00314139" w:rsidP="008B0F23">
      <w:pPr>
        <w:autoSpaceDE w:val="0"/>
        <w:autoSpaceDN w:val="0"/>
        <w:adjustRightInd w:val="0"/>
        <w:ind w:left="10490"/>
        <w:jc w:val="center"/>
      </w:pPr>
    </w:p>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2004 ???? ?????????? ??????? 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054E7"/>
    <w:rsid w:val="00017C8A"/>
    <w:rsid w:val="00025B5A"/>
    <w:rsid w:val="00026A4A"/>
    <w:rsid w:val="00026C6D"/>
    <w:rsid w:val="000270E5"/>
    <w:rsid w:val="000312E3"/>
    <w:rsid w:val="00032469"/>
    <w:rsid w:val="00033160"/>
    <w:rsid w:val="00034806"/>
    <w:rsid w:val="00036FCF"/>
    <w:rsid w:val="000406F7"/>
    <w:rsid w:val="00041B9F"/>
    <w:rsid w:val="00041C65"/>
    <w:rsid w:val="00042E18"/>
    <w:rsid w:val="00052ABD"/>
    <w:rsid w:val="00053DF5"/>
    <w:rsid w:val="00055079"/>
    <w:rsid w:val="000552F9"/>
    <w:rsid w:val="000553A1"/>
    <w:rsid w:val="0005718E"/>
    <w:rsid w:val="000600D9"/>
    <w:rsid w:val="00060277"/>
    <w:rsid w:val="000637B6"/>
    <w:rsid w:val="00064167"/>
    <w:rsid w:val="00064E69"/>
    <w:rsid w:val="00070A1C"/>
    <w:rsid w:val="00071A74"/>
    <w:rsid w:val="00071F37"/>
    <w:rsid w:val="00072CD3"/>
    <w:rsid w:val="0007512B"/>
    <w:rsid w:val="0007565D"/>
    <w:rsid w:val="00076CB0"/>
    <w:rsid w:val="000771E9"/>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97DC6"/>
    <w:rsid w:val="000A0B93"/>
    <w:rsid w:val="000A2142"/>
    <w:rsid w:val="000A41EB"/>
    <w:rsid w:val="000A73C2"/>
    <w:rsid w:val="000B2959"/>
    <w:rsid w:val="000B32F1"/>
    <w:rsid w:val="000B3D2B"/>
    <w:rsid w:val="000B3EFC"/>
    <w:rsid w:val="000B4A8F"/>
    <w:rsid w:val="000B799E"/>
    <w:rsid w:val="000C4B31"/>
    <w:rsid w:val="000C4D59"/>
    <w:rsid w:val="000C5FA5"/>
    <w:rsid w:val="000C6914"/>
    <w:rsid w:val="000C7E12"/>
    <w:rsid w:val="000D05A8"/>
    <w:rsid w:val="000D08D8"/>
    <w:rsid w:val="000D14A5"/>
    <w:rsid w:val="000D2DB5"/>
    <w:rsid w:val="000D76DA"/>
    <w:rsid w:val="000D7C6A"/>
    <w:rsid w:val="000E04B6"/>
    <w:rsid w:val="000E3E8F"/>
    <w:rsid w:val="000E4C11"/>
    <w:rsid w:val="000E630C"/>
    <w:rsid w:val="000F07BF"/>
    <w:rsid w:val="000F0E4B"/>
    <w:rsid w:val="000F2377"/>
    <w:rsid w:val="000F3A6B"/>
    <w:rsid w:val="000F42A3"/>
    <w:rsid w:val="000F466D"/>
    <w:rsid w:val="000F61E2"/>
    <w:rsid w:val="000F7F34"/>
    <w:rsid w:val="0010124D"/>
    <w:rsid w:val="00101ED9"/>
    <w:rsid w:val="00104BAE"/>
    <w:rsid w:val="00105329"/>
    <w:rsid w:val="00107EC0"/>
    <w:rsid w:val="00112CEF"/>
    <w:rsid w:val="0011502B"/>
    <w:rsid w:val="001307F6"/>
    <w:rsid w:val="00130CC9"/>
    <w:rsid w:val="00135708"/>
    <w:rsid w:val="00140119"/>
    <w:rsid w:val="00142D09"/>
    <w:rsid w:val="0014326E"/>
    <w:rsid w:val="00145485"/>
    <w:rsid w:val="00145840"/>
    <w:rsid w:val="00145C8C"/>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18D9"/>
    <w:rsid w:val="00182EAA"/>
    <w:rsid w:val="0018402E"/>
    <w:rsid w:val="0019313A"/>
    <w:rsid w:val="00193164"/>
    <w:rsid w:val="00194B66"/>
    <w:rsid w:val="00195703"/>
    <w:rsid w:val="001970AE"/>
    <w:rsid w:val="001A3969"/>
    <w:rsid w:val="001A3AE4"/>
    <w:rsid w:val="001A44F1"/>
    <w:rsid w:val="001A4858"/>
    <w:rsid w:val="001A6CDF"/>
    <w:rsid w:val="001A724C"/>
    <w:rsid w:val="001B6032"/>
    <w:rsid w:val="001B76BE"/>
    <w:rsid w:val="001C165B"/>
    <w:rsid w:val="001C620E"/>
    <w:rsid w:val="001C67E7"/>
    <w:rsid w:val="001D0B0E"/>
    <w:rsid w:val="001D1B87"/>
    <w:rsid w:val="001D1ED2"/>
    <w:rsid w:val="001D306C"/>
    <w:rsid w:val="001E5BCB"/>
    <w:rsid w:val="001E6A6E"/>
    <w:rsid w:val="001E7623"/>
    <w:rsid w:val="001F6FEB"/>
    <w:rsid w:val="002031F4"/>
    <w:rsid w:val="002039FB"/>
    <w:rsid w:val="00204B96"/>
    <w:rsid w:val="002053B5"/>
    <w:rsid w:val="00215E39"/>
    <w:rsid w:val="002174F2"/>
    <w:rsid w:val="00220E6D"/>
    <w:rsid w:val="00222757"/>
    <w:rsid w:val="002229D1"/>
    <w:rsid w:val="002268C2"/>
    <w:rsid w:val="002322F2"/>
    <w:rsid w:val="0023232B"/>
    <w:rsid w:val="00232CCB"/>
    <w:rsid w:val="00240439"/>
    <w:rsid w:val="00241971"/>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057"/>
    <w:rsid w:val="002747CD"/>
    <w:rsid w:val="00274D66"/>
    <w:rsid w:val="00274D91"/>
    <w:rsid w:val="00275035"/>
    <w:rsid w:val="00275043"/>
    <w:rsid w:val="00276624"/>
    <w:rsid w:val="002812FE"/>
    <w:rsid w:val="0028432D"/>
    <w:rsid w:val="00285374"/>
    <w:rsid w:val="002870E7"/>
    <w:rsid w:val="00287C14"/>
    <w:rsid w:val="00294A29"/>
    <w:rsid w:val="002A0041"/>
    <w:rsid w:val="002A1976"/>
    <w:rsid w:val="002A364C"/>
    <w:rsid w:val="002A64FF"/>
    <w:rsid w:val="002B30BA"/>
    <w:rsid w:val="002C0878"/>
    <w:rsid w:val="002C79C1"/>
    <w:rsid w:val="002D6BCC"/>
    <w:rsid w:val="002E03D7"/>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7332"/>
    <w:rsid w:val="00320264"/>
    <w:rsid w:val="00326F2A"/>
    <w:rsid w:val="00330CF8"/>
    <w:rsid w:val="00332F4D"/>
    <w:rsid w:val="003345D9"/>
    <w:rsid w:val="003421CF"/>
    <w:rsid w:val="00344DE1"/>
    <w:rsid w:val="00347657"/>
    <w:rsid w:val="00350BA7"/>
    <w:rsid w:val="00352AF3"/>
    <w:rsid w:val="00357DE3"/>
    <w:rsid w:val="00361E13"/>
    <w:rsid w:val="00364219"/>
    <w:rsid w:val="00364E27"/>
    <w:rsid w:val="00365C90"/>
    <w:rsid w:val="00365E4F"/>
    <w:rsid w:val="00366C42"/>
    <w:rsid w:val="00367904"/>
    <w:rsid w:val="00373723"/>
    <w:rsid w:val="0037537B"/>
    <w:rsid w:val="00376CD4"/>
    <w:rsid w:val="003774BF"/>
    <w:rsid w:val="003823E9"/>
    <w:rsid w:val="00384188"/>
    <w:rsid w:val="0038755A"/>
    <w:rsid w:val="00391068"/>
    <w:rsid w:val="00391233"/>
    <w:rsid w:val="0039145C"/>
    <w:rsid w:val="00392AAC"/>
    <w:rsid w:val="0039431F"/>
    <w:rsid w:val="00394837"/>
    <w:rsid w:val="0039570A"/>
    <w:rsid w:val="003A37BB"/>
    <w:rsid w:val="003A3A37"/>
    <w:rsid w:val="003A45E0"/>
    <w:rsid w:val="003B0F09"/>
    <w:rsid w:val="003B20CC"/>
    <w:rsid w:val="003B3E45"/>
    <w:rsid w:val="003B5848"/>
    <w:rsid w:val="003C0691"/>
    <w:rsid w:val="003C0FDB"/>
    <w:rsid w:val="003C1A98"/>
    <w:rsid w:val="003C2847"/>
    <w:rsid w:val="003C2FFB"/>
    <w:rsid w:val="003C3DB5"/>
    <w:rsid w:val="003C6C4D"/>
    <w:rsid w:val="003C7639"/>
    <w:rsid w:val="003D0B77"/>
    <w:rsid w:val="003D1315"/>
    <w:rsid w:val="003D24E9"/>
    <w:rsid w:val="003D2F08"/>
    <w:rsid w:val="003D3396"/>
    <w:rsid w:val="003E0738"/>
    <w:rsid w:val="003E5DE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0496"/>
    <w:rsid w:val="0043398E"/>
    <w:rsid w:val="0043450F"/>
    <w:rsid w:val="00440BB0"/>
    <w:rsid w:val="004423B2"/>
    <w:rsid w:val="004424A5"/>
    <w:rsid w:val="00445075"/>
    <w:rsid w:val="004451AE"/>
    <w:rsid w:val="00447431"/>
    <w:rsid w:val="004509CF"/>
    <w:rsid w:val="00460623"/>
    <w:rsid w:val="00461AC0"/>
    <w:rsid w:val="00462F7D"/>
    <w:rsid w:val="004630F9"/>
    <w:rsid w:val="00463C4D"/>
    <w:rsid w:val="00465094"/>
    <w:rsid w:val="00465891"/>
    <w:rsid w:val="0047011D"/>
    <w:rsid w:val="0047386F"/>
    <w:rsid w:val="00474DFF"/>
    <w:rsid w:val="00475584"/>
    <w:rsid w:val="00475843"/>
    <w:rsid w:val="0047685D"/>
    <w:rsid w:val="00476956"/>
    <w:rsid w:val="00481B37"/>
    <w:rsid w:val="00482C98"/>
    <w:rsid w:val="0048655C"/>
    <w:rsid w:val="004A04C5"/>
    <w:rsid w:val="004A2584"/>
    <w:rsid w:val="004A32D7"/>
    <w:rsid w:val="004A41B6"/>
    <w:rsid w:val="004A6084"/>
    <w:rsid w:val="004B5585"/>
    <w:rsid w:val="004B6649"/>
    <w:rsid w:val="004B7A02"/>
    <w:rsid w:val="004C1E69"/>
    <w:rsid w:val="004C449C"/>
    <w:rsid w:val="004C5BB0"/>
    <w:rsid w:val="004C63A9"/>
    <w:rsid w:val="004C7846"/>
    <w:rsid w:val="004D4552"/>
    <w:rsid w:val="004D4889"/>
    <w:rsid w:val="004D4891"/>
    <w:rsid w:val="004D5498"/>
    <w:rsid w:val="004D5B3F"/>
    <w:rsid w:val="004D7482"/>
    <w:rsid w:val="004E0093"/>
    <w:rsid w:val="004E3DD2"/>
    <w:rsid w:val="004E3FBA"/>
    <w:rsid w:val="004E40ED"/>
    <w:rsid w:val="004E4111"/>
    <w:rsid w:val="004E7DE2"/>
    <w:rsid w:val="004E7EA0"/>
    <w:rsid w:val="004F317F"/>
    <w:rsid w:val="004F36D6"/>
    <w:rsid w:val="004F3AC3"/>
    <w:rsid w:val="005062AD"/>
    <w:rsid w:val="005064AC"/>
    <w:rsid w:val="005074F6"/>
    <w:rsid w:val="00507DAD"/>
    <w:rsid w:val="00510908"/>
    <w:rsid w:val="00510CFD"/>
    <w:rsid w:val="0051123F"/>
    <w:rsid w:val="005131A8"/>
    <w:rsid w:val="00515748"/>
    <w:rsid w:val="005205FD"/>
    <w:rsid w:val="00520DF2"/>
    <w:rsid w:val="00522A39"/>
    <w:rsid w:val="00523D10"/>
    <w:rsid w:val="00524FFA"/>
    <w:rsid w:val="00526543"/>
    <w:rsid w:val="00527510"/>
    <w:rsid w:val="00527BF2"/>
    <w:rsid w:val="00530BEE"/>
    <w:rsid w:val="00531D08"/>
    <w:rsid w:val="005343C7"/>
    <w:rsid w:val="005350DE"/>
    <w:rsid w:val="00537905"/>
    <w:rsid w:val="00537D15"/>
    <w:rsid w:val="0054073E"/>
    <w:rsid w:val="005409BE"/>
    <w:rsid w:val="00543032"/>
    <w:rsid w:val="00546E1B"/>
    <w:rsid w:val="00547141"/>
    <w:rsid w:val="005504F5"/>
    <w:rsid w:val="005513F8"/>
    <w:rsid w:val="005554F7"/>
    <w:rsid w:val="00560D38"/>
    <w:rsid w:val="00561824"/>
    <w:rsid w:val="00561ED9"/>
    <w:rsid w:val="00567C89"/>
    <w:rsid w:val="00572DF2"/>
    <w:rsid w:val="00573A14"/>
    <w:rsid w:val="0057625C"/>
    <w:rsid w:val="00576A76"/>
    <w:rsid w:val="005770B3"/>
    <w:rsid w:val="0058107C"/>
    <w:rsid w:val="0058109A"/>
    <w:rsid w:val="005823C1"/>
    <w:rsid w:val="005829AB"/>
    <w:rsid w:val="00587801"/>
    <w:rsid w:val="005936C0"/>
    <w:rsid w:val="00594036"/>
    <w:rsid w:val="0059517C"/>
    <w:rsid w:val="005956F2"/>
    <w:rsid w:val="00595E1D"/>
    <w:rsid w:val="005A01AE"/>
    <w:rsid w:val="005A0A59"/>
    <w:rsid w:val="005A15C8"/>
    <w:rsid w:val="005A386B"/>
    <w:rsid w:val="005A53C5"/>
    <w:rsid w:val="005A7C2A"/>
    <w:rsid w:val="005B091C"/>
    <w:rsid w:val="005B1491"/>
    <w:rsid w:val="005B52DB"/>
    <w:rsid w:val="005B6572"/>
    <w:rsid w:val="005C238E"/>
    <w:rsid w:val="005C2646"/>
    <w:rsid w:val="005C360D"/>
    <w:rsid w:val="005D02A5"/>
    <w:rsid w:val="005D04CD"/>
    <w:rsid w:val="005D0E4D"/>
    <w:rsid w:val="005D1AB2"/>
    <w:rsid w:val="005D20CF"/>
    <w:rsid w:val="005D21B4"/>
    <w:rsid w:val="005D2AD9"/>
    <w:rsid w:val="005D3B6C"/>
    <w:rsid w:val="005D7999"/>
    <w:rsid w:val="005E1502"/>
    <w:rsid w:val="005E41C6"/>
    <w:rsid w:val="005E57EE"/>
    <w:rsid w:val="005E6BA7"/>
    <w:rsid w:val="005F0566"/>
    <w:rsid w:val="005F0983"/>
    <w:rsid w:val="005F20E4"/>
    <w:rsid w:val="005F36C6"/>
    <w:rsid w:val="005F4B67"/>
    <w:rsid w:val="005F534C"/>
    <w:rsid w:val="005F59E0"/>
    <w:rsid w:val="0060216D"/>
    <w:rsid w:val="00605B21"/>
    <w:rsid w:val="00605CCE"/>
    <w:rsid w:val="00607B05"/>
    <w:rsid w:val="00607DDB"/>
    <w:rsid w:val="00614035"/>
    <w:rsid w:val="00614393"/>
    <w:rsid w:val="006176E7"/>
    <w:rsid w:val="00620064"/>
    <w:rsid w:val="006238E1"/>
    <w:rsid w:val="00625C3B"/>
    <w:rsid w:val="0063217F"/>
    <w:rsid w:val="00633909"/>
    <w:rsid w:val="006341F5"/>
    <w:rsid w:val="0063727F"/>
    <w:rsid w:val="00642BF6"/>
    <w:rsid w:val="00644CA8"/>
    <w:rsid w:val="00644DDD"/>
    <w:rsid w:val="006455D5"/>
    <w:rsid w:val="006457DD"/>
    <w:rsid w:val="00645E20"/>
    <w:rsid w:val="00647345"/>
    <w:rsid w:val="0065280A"/>
    <w:rsid w:val="00652A57"/>
    <w:rsid w:val="00653FC2"/>
    <w:rsid w:val="0065796C"/>
    <w:rsid w:val="00663A26"/>
    <w:rsid w:val="00670A8C"/>
    <w:rsid w:val="0067289D"/>
    <w:rsid w:val="00672CFA"/>
    <w:rsid w:val="0067631B"/>
    <w:rsid w:val="00677466"/>
    <w:rsid w:val="0068254A"/>
    <w:rsid w:val="006867C1"/>
    <w:rsid w:val="00687B66"/>
    <w:rsid w:val="006905DF"/>
    <w:rsid w:val="006919CE"/>
    <w:rsid w:val="00693F5D"/>
    <w:rsid w:val="0069502D"/>
    <w:rsid w:val="00696A86"/>
    <w:rsid w:val="006A10BA"/>
    <w:rsid w:val="006A154F"/>
    <w:rsid w:val="006A2112"/>
    <w:rsid w:val="006A3A33"/>
    <w:rsid w:val="006A4651"/>
    <w:rsid w:val="006A76A2"/>
    <w:rsid w:val="006B075C"/>
    <w:rsid w:val="006B0F56"/>
    <w:rsid w:val="006B197A"/>
    <w:rsid w:val="006B31DD"/>
    <w:rsid w:val="006B554F"/>
    <w:rsid w:val="006C2AEA"/>
    <w:rsid w:val="006C7F3B"/>
    <w:rsid w:val="006D015F"/>
    <w:rsid w:val="006D1533"/>
    <w:rsid w:val="006D6001"/>
    <w:rsid w:val="006D6DC5"/>
    <w:rsid w:val="006E1C7D"/>
    <w:rsid w:val="006E1EED"/>
    <w:rsid w:val="006E3273"/>
    <w:rsid w:val="006E3B98"/>
    <w:rsid w:val="006E3FBC"/>
    <w:rsid w:val="006E4B6C"/>
    <w:rsid w:val="006E626E"/>
    <w:rsid w:val="006E6F60"/>
    <w:rsid w:val="006F067D"/>
    <w:rsid w:val="006F0E0A"/>
    <w:rsid w:val="006F1453"/>
    <w:rsid w:val="006F1A90"/>
    <w:rsid w:val="006F329C"/>
    <w:rsid w:val="006F43A1"/>
    <w:rsid w:val="006F4A1C"/>
    <w:rsid w:val="007026E9"/>
    <w:rsid w:val="00704C4A"/>
    <w:rsid w:val="007052F8"/>
    <w:rsid w:val="00707341"/>
    <w:rsid w:val="00711028"/>
    <w:rsid w:val="00711549"/>
    <w:rsid w:val="00711896"/>
    <w:rsid w:val="00711D4E"/>
    <w:rsid w:val="007214D7"/>
    <w:rsid w:val="00724300"/>
    <w:rsid w:val="007254EB"/>
    <w:rsid w:val="0072661F"/>
    <w:rsid w:val="00731F67"/>
    <w:rsid w:val="0073313E"/>
    <w:rsid w:val="0073338C"/>
    <w:rsid w:val="00735A39"/>
    <w:rsid w:val="00736BF6"/>
    <w:rsid w:val="00742C5F"/>
    <w:rsid w:val="00755F6C"/>
    <w:rsid w:val="0076166A"/>
    <w:rsid w:val="007656BF"/>
    <w:rsid w:val="00767A08"/>
    <w:rsid w:val="00770295"/>
    <w:rsid w:val="0077079F"/>
    <w:rsid w:val="00770DF1"/>
    <w:rsid w:val="007717AF"/>
    <w:rsid w:val="00771BD8"/>
    <w:rsid w:val="00775D3A"/>
    <w:rsid w:val="0077672D"/>
    <w:rsid w:val="00776C61"/>
    <w:rsid w:val="0077756B"/>
    <w:rsid w:val="00780747"/>
    <w:rsid w:val="00781249"/>
    <w:rsid w:val="00781752"/>
    <w:rsid w:val="0078212D"/>
    <w:rsid w:val="007829A8"/>
    <w:rsid w:val="00782DF9"/>
    <w:rsid w:val="007842A7"/>
    <w:rsid w:val="00785402"/>
    <w:rsid w:val="00786B13"/>
    <w:rsid w:val="007933C0"/>
    <w:rsid w:val="007938B8"/>
    <w:rsid w:val="007941F1"/>
    <w:rsid w:val="00794E74"/>
    <w:rsid w:val="0079509E"/>
    <w:rsid w:val="007952F9"/>
    <w:rsid w:val="0079667E"/>
    <w:rsid w:val="007A055E"/>
    <w:rsid w:val="007A2D60"/>
    <w:rsid w:val="007A3536"/>
    <w:rsid w:val="007B06F4"/>
    <w:rsid w:val="007B0F4D"/>
    <w:rsid w:val="007B1A1D"/>
    <w:rsid w:val="007B2B0D"/>
    <w:rsid w:val="007B2BA6"/>
    <w:rsid w:val="007B3BD3"/>
    <w:rsid w:val="007B7547"/>
    <w:rsid w:val="007C13E6"/>
    <w:rsid w:val="007C41AA"/>
    <w:rsid w:val="007C45F1"/>
    <w:rsid w:val="007C4E82"/>
    <w:rsid w:val="007D1364"/>
    <w:rsid w:val="007D48FA"/>
    <w:rsid w:val="007E4D70"/>
    <w:rsid w:val="007F1A95"/>
    <w:rsid w:val="007F3C77"/>
    <w:rsid w:val="007F60EF"/>
    <w:rsid w:val="007F722E"/>
    <w:rsid w:val="007F7C53"/>
    <w:rsid w:val="008052A1"/>
    <w:rsid w:val="0080638F"/>
    <w:rsid w:val="00812812"/>
    <w:rsid w:val="00813115"/>
    <w:rsid w:val="00813AC3"/>
    <w:rsid w:val="00814541"/>
    <w:rsid w:val="00814A78"/>
    <w:rsid w:val="00814D6F"/>
    <w:rsid w:val="00815F90"/>
    <w:rsid w:val="00816630"/>
    <w:rsid w:val="00817CA8"/>
    <w:rsid w:val="00822794"/>
    <w:rsid w:val="00825AD5"/>
    <w:rsid w:val="008275E4"/>
    <w:rsid w:val="008275E6"/>
    <w:rsid w:val="0083185B"/>
    <w:rsid w:val="0083411C"/>
    <w:rsid w:val="008346EC"/>
    <w:rsid w:val="008357A1"/>
    <w:rsid w:val="00836B77"/>
    <w:rsid w:val="00843C0D"/>
    <w:rsid w:val="0084429C"/>
    <w:rsid w:val="00846783"/>
    <w:rsid w:val="00846EE6"/>
    <w:rsid w:val="008515CC"/>
    <w:rsid w:val="008518DB"/>
    <w:rsid w:val="00853AFD"/>
    <w:rsid w:val="00855D96"/>
    <w:rsid w:val="00857706"/>
    <w:rsid w:val="00861AFA"/>
    <w:rsid w:val="00861CEF"/>
    <w:rsid w:val="00862437"/>
    <w:rsid w:val="0086251F"/>
    <w:rsid w:val="00864ADA"/>
    <w:rsid w:val="00864EA2"/>
    <w:rsid w:val="008669B5"/>
    <w:rsid w:val="008718DB"/>
    <w:rsid w:val="00871FC3"/>
    <w:rsid w:val="0087257C"/>
    <w:rsid w:val="00877ED7"/>
    <w:rsid w:val="00880609"/>
    <w:rsid w:val="00884D56"/>
    <w:rsid w:val="00885101"/>
    <w:rsid w:val="00885C20"/>
    <w:rsid w:val="0089219B"/>
    <w:rsid w:val="0089347B"/>
    <w:rsid w:val="0089471C"/>
    <w:rsid w:val="00896988"/>
    <w:rsid w:val="00897970"/>
    <w:rsid w:val="008A0D8A"/>
    <w:rsid w:val="008A1F39"/>
    <w:rsid w:val="008A4A82"/>
    <w:rsid w:val="008A5711"/>
    <w:rsid w:val="008A6E5E"/>
    <w:rsid w:val="008B0F23"/>
    <w:rsid w:val="008B2DE9"/>
    <w:rsid w:val="008B2E1B"/>
    <w:rsid w:val="008B333D"/>
    <w:rsid w:val="008B45BE"/>
    <w:rsid w:val="008B526A"/>
    <w:rsid w:val="008B54CB"/>
    <w:rsid w:val="008B76FA"/>
    <w:rsid w:val="008B7F3E"/>
    <w:rsid w:val="008C0B3B"/>
    <w:rsid w:val="008C39CA"/>
    <w:rsid w:val="008C4D6A"/>
    <w:rsid w:val="008C53E4"/>
    <w:rsid w:val="008C6D12"/>
    <w:rsid w:val="008D16EA"/>
    <w:rsid w:val="008D54E6"/>
    <w:rsid w:val="008D740A"/>
    <w:rsid w:val="008E211F"/>
    <w:rsid w:val="008E5A3D"/>
    <w:rsid w:val="008E74AA"/>
    <w:rsid w:val="008E79CB"/>
    <w:rsid w:val="008F1D5B"/>
    <w:rsid w:val="008F3EEF"/>
    <w:rsid w:val="008F5D0C"/>
    <w:rsid w:val="008F7642"/>
    <w:rsid w:val="009038A1"/>
    <w:rsid w:val="009060AE"/>
    <w:rsid w:val="009073D8"/>
    <w:rsid w:val="00910F01"/>
    <w:rsid w:val="00920D48"/>
    <w:rsid w:val="009217B5"/>
    <w:rsid w:val="009274A2"/>
    <w:rsid w:val="00931401"/>
    <w:rsid w:val="0093173A"/>
    <w:rsid w:val="00932AF6"/>
    <w:rsid w:val="00936416"/>
    <w:rsid w:val="00937010"/>
    <w:rsid w:val="00937491"/>
    <w:rsid w:val="00940388"/>
    <w:rsid w:val="00940E29"/>
    <w:rsid w:val="00942843"/>
    <w:rsid w:val="00943069"/>
    <w:rsid w:val="0094700B"/>
    <w:rsid w:val="009474D4"/>
    <w:rsid w:val="00950800"/>
    <w:rsid w:val="0095198B"/>
    <w:rsid w:val="00952D6B"/>
    <w:rsid w:val="00953A93"/>
    <w:rsid w:val="009579E1"/>
    <w:rsid w:val="0096286B"/>
    <w:rsid w:val="009650B6"/>
    <w:rsid w:val="009654BB"/>
    <w:rsid w:val="00966358"/>
    <w:rsid w:val="009717B6"/>
    <w:rsid w:val="009720CA"/>
    <w:rsid w:val="00975040"/>
    <w:rsid w:val="009755DD"/>
    <w:rsid w:val="00975BFD"/>
    <w:rsid w:val="00976B46"/>
    <w:rsid w:val="009852ED"/>
    <w:rsid w:val="009853A6"/>
    <w:rsid w:val="00992073"/>
    <w:rsid w:val="00993F74"/>
    <w:rsid w:val="0099571A"/>
    <w:rsid w:val="00995C97"/>
    <w:rsid w:val="009962E4"/>
    <w:rsid w:val="00997408"/>
    <w:rsid w:val="009A1707"/>
    <w:rsid w:val="009A2C34"/>
    <w:rsid w:val="009A413F"/>
    <w:rsid w:val="009A590A"/>
    <w:rsid w:val="009A6B3E"/>
    <w:rsid w:val="009B021A"/>
    <w:rsid w:val="009B4911"/>
    <w:rsid w:val="009B6FDD"/>
    <w:rsid w:val="009B7860"/>
    <w:rsid w:val="009C05E4"/>
    <w:rsid w:val="009C368D"/>
    <w:rsid w:val="009D39C0"/>
    <w:rsid w:val="009D6532"/>
    <w:rsid w:val="009D7949"/>
    <w:rsid w:val="009F0B4F"/>
    <w:rsid w:val="009F2256"/>
    <w:rsid w:val="009F36E7"/>
    <w:rsid w:val="009F6E85"/>
    <w:rsid w:val="00A01BA3"/>
    <w:rsid w:val="00A03A1F"/>
    <w:rsid w:val="00A048C5"/>
    <w:rsid w:val="00A07EA4"/>
    <w:rsid w:val="00A13578"/>
    <w:rsid w:val="00A16EA1"/>
    <w:rsid w:val="00A20740"/>
    <w:rsid w:val="00A212EA"/>
    <w:rsid w:val="00A23FD2"/>
    <w:rsid w:val="00A25FA1"/>
    <w:rsid w:val="00A323DC"/>
    <w:rsid w:val="00A32E15"/>
    <w:rsid w:val="00A33ED4"/>
    <w:rsid w:val="00A451AB"/>
    <w:rsid w:val="00A5053B"/>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4C3C"/>
    <w:rsid w:val="00AA6903"/>
    <w:rsid w:val="00AA7199"/>
    <w:rsid w:val="00AB0A08"/>
    <w:rsid w:val="00AB0EB7"/>
    <w:rsid w:val="00AB2B2E"/>
    <w:rsid w:val="00AB3580"/>
    <w:rsid w:val="00AB3CD4"/>
    <w:rsid w:val="00AB431E"/>
    <w:rsid w:val="00AB641E"/>
    <w:rsid w:val="00AC0ADD"/>
    <w:rsid w:val="00AC1089"/>
    <w:rsid w:val="00AC3517"/>
    <w:rsid w:val="00AC598B"/>
    <w:rsid w:val="00AD09A0"/>
    <w:rsid w:val="00AD32E6"/>
    <w:rsid w:val="00AD4CE0"/>
    <w:rsid w:val="00AD7837"/>
    <w:rsid w:val="00AE0216"/>
    <w:rsid w:val="00AE0EFF"/>
    <w:rsid w:val="00AE2454"/>
    <w:rsid w:val="00AE2695"/>
    <w:rsid w:val="00AE34B7"/>
    <w:rsid w:val="00AE3EAA"/>
    <w:rsid w:val="00AE6304"/>
    <w:rsid w:val="00AE78EB"/>
    <w:rsid w:val="00AE79DB"/>
    <w:rsid w:val="00AF0849"/>
    <w:rsid w:val="00AF7BA7"/>
    <w:rsid w:val="00B022B1"/>
    <w:rsid w:val="00B03A0D"/>
    <w:rsid w:val="00B04FB9"/>
    <w:rsid w:val="00B06883"/>
    <w:rsid w:val="00B10CC0"/>
    <w:rsid w:val="00B139FD"/>
    <w:rsid w:val="00B2216F"/>
    <w:rsid w:val="00B22398"/>
    <w:rsid w:val="00B23439"/>
    <w:rsid w:val="00B23E5F"/>
    <w:rsid w:val="00B24A13"/>
    <w:rsid w:val="00B24A41"/>
    <w:rsid w:val="00B24EF8"/>
    <w:rsid w:val="00B2561D"/>
    <w:rsid w:val="00B26791"/>
    <w:rsid w:val="00B270CC"/>
    <w:rsid w:val="00B303DD"/>
    <w:rsid w:val="00B30DE6"/>
    <w:rsid w:val="00B336C3"/>
    <w:rsid w:val="00B36FCD"/>
    <w:rsid w:val="00B401FA"/>
    <w:rsid w:val="00B4292F"/>
    <w:rsid w:val="00B42F15"/>
    <w:rsid w:val="00B44023"/>
    <w:rsid w:val="00B44724"/>
    <w:rsid w:val="00B45E40"/>
    <w:rsid w:val="00B53B82"/>
    <w:rsid w:val="00B6240B"/>
    <w:rsid w:val="00B62432"/>
    <w:rsid w:val="00B64B8D"/>
    <w:rsid w:val="00B667D3"/>
    <w:rsid w:val="00B7159D"/>
    <w:rsid w:val="00B715CE"/>
    <w:rsid w:val="00B71649"/>
    <w:rsid w:val="00B75673"/>
    <w:rsid w:val="00B8070C"/>
    <w:rsid w:val="00B84D15"/>
    <w:rsid w:val="00B86CBB"/>
    <w:rsid w:val="00B87096"/>
    <w:rsid w:val="00B93372"/>
    <w:rsid w:val="00B95A5D"/>
    <w:rsid w:val="00B95D10"/>
    <w:rsid w:val="00B962D1"/>
    <w:rsid w:val="00B97DA1"/>
    <w:rsid w:val="00BA1C86"/>
    <w:rsid w:val="00BA7673"/>
    <w:rsid w:val="00BA78AD"/>
    <w:rsid w:val="00BB219E"/>
    <w:rsid w:val="00BB4220"/>
    <w:rsid w:val="00BB44B8"/>
    <w:rsid w:val="00BB72D0"/>
    <w:rsid w:val="00BC0760"/>
    <w:rsid w:val="00BC229A"/>
    <w:rsid w:val="00BC24F2"/>
    <w:rsid w:val="00BC5E82"/>
    <w:rsid w:val="00BC6451"/>
    <w:rsid w:val="00BC65B6"/>
    <w:rsid w:val="00BD1BE6"/>
    <w:rsid w:val="00BD20B9"/>
    <w:rsid w:val="00BD2236"/>
    <w:rsid w:val="00BD517A"/>
    <w:rsid w:val="00BD53E7"/>
    <w:rsid w:val="00BD6EDE"/>
    <w:rsid w:val="00BD73D5"/>
    <w:rsid w:val="00BD769F"/>
    <w:rsid w:val="00BE04C0"/>
    <w:rsid w:val="00BE2195"/>
    <w:rsid w:val="00BE291B"/>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1DBF"/>
    <w:rsid w:val="00C14276"/>
    <w:rsid w:val="00C14C7D"/>
    <w:rsid w:val="00C172CC"/>
    <w:rsid w:val="00C2651B"/>
    <w:rsid w:val="00C30D2A"/>
    <w:rsid w:val="00C32076"/>
    <w:rsid w:val="00C34303"/>
    <w:rsid w:val="00C360A5"/>
    <w:rsid w:val="00C41EAF"/>
    <w:rsid w:val="00C44E0D"/>
    <w:rsid w:val="00C45E18"/>
    <w:rsid w:val="00C56331"/>
    <w:rsid w:val="00C56357"/>
    <w:rsid w:val="00C56ED7"/>
    <w:rsid w:val="00C57F44"/>
    <w:rsid w:val="00C60314"/>
    <w:rsid w:val="00C60408"/>
    <w:rsid w:val="00C61B65"/>
    <w:rsid w:val="00C63CAA"/>
    <w:rsid w:val="00C66ED1"/>
    <w:rsid w:val="00C70AB6"/>
    <w:rsid w:val="00C77ABE"/>
    <w:rsid w:val="00C77DA4"/>
    <w:rsid w:val="00C8163A"/>
    <w:rsid w:val="00C8518F"/>
    <w:rsid w:val="00C90532"/>
    <w:rsid w:val="00C97EFE"/>
    <w:rsid w:val="00CA7B1A"/>
    <w:rsid w:val="00CB1409"/>
    <w:rsid w:val="00CB2519"/>
    <w:rsid w:val="00CB2D79"/>
    <w:rsid w:val="00CB3180"/>
    <w:rsid w:val="00CB66EC"/>
    <w:rsid w:val="00CC350B"/>
    <w:rsid w:val="00CD026F"/>
    <w:rsid w:val="00CD0BF9"/>
    <w:rsid w:val="00CD1C05"/>
    <w:rsid w:val="00CD542E"/>
    <w:rsid w:val="00CE1282"/>
    <w:rsid w:val="00CE151F"/>
    <w:rsid w:val="00CE458F"/>
    <w:rsid w:val="00CE4918"/>
    <w:rsid w:val="00CE5414"/>
    <w:rsid w:val="00CF0175"/>
    <w:rsid w:val="00CF31FD"/>
    <w:rsid w:val="00CF3364"/>
    <w:rsid w:val="00CF7F92"/>
    <w:rsid w:val="00D0178F"/>
    <w:rsid w:val="00D02FB4"/>
    <w:rsid w:val="00D031A8"/>
    <w:rsid w:val="00D059F3"/>
    <w:rsid w:val="00D067BE"/>
    <w:rsid w:val="00D072DE"/>
    <w:rsid w:val="00D101E4"/>
    <w:rsid w:val="00D10A4D"/>
    <w:rsid w:val="00D11ECA"/>
    <w:rsid w:val="00D13E16"/>
    <w:rsid w:val="00D14673"/>
    <w:rsid w:val="00D172A2"/>
    <w:rsid w:val="00D20A62"/>
    <w:rsid w:val="00D20DF3"/>
    <w:rsid w:val="00D2235F"/>
    <w:rsid w:val="00D247FB"/>
    <w:rsid w:val="00D26046"/>
    <w:rsid w:val="00D3252E"/>
    <w:rsid w:val="00D3629A"/>
    <w:rsid w:val="00D37FD3"/>
    <w:rsid w:val="00D4142D"/>
    <w:rsid w:val="00D41AE4"/>
    <w:rsid w:val="00D41D7D"/>
    <w:rsid w:val="00D42500"/>
    <w:rsid w:val="00D43882"/>
    <w:rsid w:val="00D4463C"/>
    <w:rsid w:val="00D45F28"/>
    <w:rsid w:val="00D467C4"/>
    <w:rsid w:val="00D52838"/>
    <w:rsid w:val="00D5615A"/>
    <w:rsid w:val="00D60BAB"/>
    <w:rsid w:val="00D64CDB"/>
    <w:rsid w:val="00D64E79"/>
    <w:rsid w:val="00D707E0"/>
    <w:rsid w:val="00D716EA"/>
    <w:rsid w:val="00D72E2C"/>
    <w:rsid w:val="00D74C29"/>
    <w:rsid w:val="00D76417"/>
    <w:rsid w:val="00D83139"/>
    <w:rsid w:val="00D920E2"/>
    <w:rsid w:val="00D941EE"/>
    <w:rsid w:val="00D948FD"/>
    <w:rsid w:val="00D972FD"/>
    <w:rsid w:val="00DA091C"/>
    <w:rsid w:val="00DA226D"/>
    <w:rsid w:val="00DA243E"/>
    <w:rsid w:val="00DA43E9"/>
    <w:rsid w:val="00DA4793"/>
    <w:rsid w:val="00DA5E6D"/>
    <w:rsid w:val="00DB1D6F"/>
    <w:rsid w:val="00DB25D0"/>
    <w:rsid w:val="00DB4265"/>
    <w:rsid w:val="00DB4308"/>
    <w:rsid w:val="00DB4CE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47DA"/>
    <w:rsid w:val="00DF5309"/>
    <w:rsid w:val="00DF7CB4"/>
    <w:rsid w:val="00E008CF"/>
    <w:rsid w:val="00E01005"/>
    <w:rsid w:val="00E053F4"/>
    <w:rsid w:val="00E05EF1"/>
    <w:rsid w:val="00E061BD"/>
    <w:rsid w:val="00E1034E"/>
    <w:rsid w:val="00E1433E"/>
    <w:rsid w:val="00E14472"/>
    <w:rsid w:val="00E15430"/>
    <w:rsid w:val="00E15897"/>
    <w:rsid w:val="00E16789"/>
    <w:rsid w:val="00E17E9C"/>
    <w:rsid w:val="00E20B0A"/>
    <w:rsid w:val="00E21685"/>
    <w:rsid w:val="00E21D83"/>
    <w:rsid w:val="00E23516"/>
    <w:rsid w:val="00E23A49"/>
    <w:rsid w:val="00E254DB"/>
    <w:rsid w:val="00E27B4E"/>
    <w:rsid w:val="00E30310"/>
    <w:rsid w:val="00E34134"/>
    <w:rsid w:val="00E37323"/>
    <w:rsid w:val="00E517AC"/>
    <w:rsid w:val="00E51E7B"/>
    <w:rsid w:val="00E54FCA"/>
    <w:rsid w:val="00E56AD1"/>
    <w:rsid w:val="00E61538"/>
    <w:rsid w:val="00E6223E"/>
    <w:rsid w:val="00E63E94"/>
    <w:rsid w:val="00E6509A"/>
    <w:rsid w:val="00E6676F"/>
    <w:rsid w:val="00E66DD0"/>
    <w:rsid w:val="00E71691"/>
    <w:rsid w:val="00E727AC"/>
    <w:rsid w:val="00E74FA2"/>
    <w:rsid w:val="00E767BC"/>
    <w:rsid w:val="00E7785F"/>
    <w:rsid w:val="00E801C7"/>
    <w:rsid w:val="00E818C5"/>
    <w:rsid w:val="00E8305A"/>
    <w:rsid w:val="00E9002F"/>
    <w:rsid w:val="00E9035E"/>
    <w:rsid w:val="00E91AF6"/>
    <w:rsid w:val="00E93D83"/>
    <w:rsid w:val="00E95A96"/>
    <w:rsid w:val="00EA0242"/>
    <w:rsid w:val="00EA26A8"/>
    <w:rsid w:val="00EA4560"/>
    <w:rsid w:val="00EA51C9"/>
    <w:rsid w:val="00EA5951"/>
    <w:rsid w:val="00EA7172"/>
    <w:rsid w:val="00EA7741"/>
    <w:rsid w:val="00EB25E1"/>
    <w:rsid w:val="00EB2AF6"/>
    <w:rsid w:val="00EB420E"/>
    <w:rsid w:val="00EB43C2"/>
    <w:rsid w:val="00EB5763"/>
    <w:rsid w:val="00EB5A30"/>
    <w:rsid w:val="00EB69D5"/>
    <w:rsid w:val="00EC0567"/>
    <w:rsid w:val="00EC09D7"/>
    <w:rsid w:val="00EC0FC5"/>
    <w:rsid w:val="00EC1664"/>
    <w:rsid w:val="00EC51CF"/>
    <w:rsid w:val="00EC5B18"/>
    <w:rsid w:val="00EC7EF3"/>
    <w:rsid w:val="00ED11C3"/>
    <w:rsid w:val="00ED1C5D"/>
    <w:rsid w:val="00ED22AC"/>
    <w:rsid w:val="00ED2BD6"/>
    <w:rsid w:val="00ED395E"/>
    <w:rsid w:val="00ED3EE1"/>
    <w:rsid w:val="00ED40D2"/>
    <w:rsid w:val="00ED5CE2"/>
    <w:rsid w:val="00ED76DE"/>
    <w:rsid w:val="00EE280A"/>
    <w:rsid w:val="00EF0F34"/>
    <w:rsid w:val="00F004EA"/>
    <w:rsid w:val="00F02BA2"/>
    <w:rsid w:val="00F03CBE"/>
    <w:rsid w:val="00F03FF9"/>
    <w:rsid w:val="00F05A88"/>
    <w:rsid w:val="00F0793E"/>
    <w:rsid w:val="00F07D74"/>
    <w:rsid w:val="00F11A8C"/>
    <w:rsid w:val="00F12E7E"/>
    <w:rsid w:val="00F14A4E"/>
    <w:rsid w:val="00F155AE"/>
    <w:rsid w:val="00F17155"/>
    <w:rsid w:val="00F17E91"/>
    <w:rsid w:val="00F22488"/>
    <w:rsid w:val="00F256C9"/>
    <w:rsid w:val="00F26128"/>
    <w:rsid w:val="00F33F2F"/>
    <w:rsid w:val="00F37068"/>
    <w:rsid w:val="00F40ED5"/>
    <w:rsid w:val="00F44593"/>
    <w:rsid w:val="00F45BC6"/>
    <w:rsid w:val="00F478A7"/>
    <w:rsid w:val="00F54DE3"/>
    <w:rsid w:val="00F554E4"/>
    <w:rsid w:val="00F61024"/>
    <w:rsid w:val="00F71AEA"/>
    <w:rsid w:val="00F745F3"/>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158"/>
    <w:rsid w:val="00FA7C77"/>
    <w:rsid w:val="00FB0177"/>
    <w:rsid w:val="00FB1F9C"/>
    <w:rsid w:val="00FB2E37"/>
    <w:rsid w:val="00FB301A"/>
    <w:rsid w:val="00FB3292"/>
    <w:rsid w:val="00FB34D4"/>
    <w:rsid w:val="00FB371B"/>
    <w:rsid w:val="00FB69A9"/>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U3C3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33034E717FB840UCCCI"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5813E5E84ADA7FDFE296E9BU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DD96-AF27-4CB7-80BF-92CC48DD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6152</Words>
  <Characters>35071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41141</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3</cp:revision>
  <cp:lastPrinted>2022-12-29T13:55:00Z</cp:lastPrinted>
  <dcterms:created xsi:type="dcterms:W3CDTF">2022-12-29T14:06:00Z</dcterms:created>
  <dcterms:modified xsi:type="dcterms:W3CDTF">2022-12-30T08:11:00Z</dcterms:modified>
</cp:coreProperties>
</file>