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253D5" w:rsidRDefault="00DF0739" w:rsidP="00B253D5">
      <w:pPr>
        <w:pStyle w:val="ConsPlusTitle"/>
        <w:widowControl/>
        <w:ind w:right="-784"/>
        <w:rPr>
          <w:rFonts w:ascii="Times New Roman" w:hAnsi="Times New Roman" w:cs="Times New Roman"/>
          <w:sz w:val="36"/>
          <w:szCs w:val="36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622614" w:rsidP="00991EEA">
      <w:pPr>
        <w:ind w:right="-39"/>
        <w:rPr>
          <w:sz w:val="28"/>
        </w:rPr>
      </w:pPr>
      <w:r>
        <w:rPr>
          <w:sz w:val="28"/>
          <w:u w:val="single"/>
        </w:rPr>
        <w:t>29.12.2022</w:t>
      </w:r>
      <w:r w:rsidR="00DF0739">
        <w:rPr>
          <w:sz w:val="28"/>
        </w:rPr>
        <w:tab/>
      </w:r>
      <w:r w:rsidR="004213FA">
        <w:rPr>
          <w:sz w:val="28"/>
        </w:rPr>
        <w:t xml:space="preserve">                                                                         </w:t>
      </w:r>
      <w:r>
        <w:rPr>
          <w:sz w:val="28"/>
        </w:rPr>
        <w:t xml:space="preserve">           </w:t>
      </w:r>
      <w:r w:rsidR="004213FA">
        <w:rPr>
          <w:sz w:val="28"/>
        </w:rPr>
        <w:t xml:space="preserve">                         </w:t>
      </w:r>
      <w:r w:rsidR="00DF0739">
        <w:rPr>
          <w:sz w:val="28"/>
        </w:rPr>
        <w:t xml:space="preserve"> № </w:t>
      </w:r>
      <w:r>
        <w:rPr>
          <w:sz w:val="28"/>
          <w:u w:val="single"/>
        </w:rPr>
        <w:t>1375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303C0F" w:rsidRPr="00303C0F" w:rsidRDefault="00DF0739" w:rsidP="00303C0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 программу</w:t>
      </w:r>
      <w:r w:rsidR="009E1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«Обеспечение населения городского округа Навашинский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доступным и комфортным жильем на период 2019-202</w:t>
      </w:r>
      <w:r w:rsidR="00303C0F">
        <w:rPr>
          <w:b/>
          <w:sz w:val="28"/>
          <w:szCs w:val="28"/>
        </w:rPr>
        <w:t>4</w:t>
      </w:r>
      <w:r w:rsidR="00C81486">
        <w:rPr>
          <w:b/>
          <w:sz w:val="28"/>
          <w:szCs w:val="28"/>
        </w:rPr>
        <w:t xml:space="preserve"> годы»</w:t>
      </w:r>
      <w:r w:rsidR="00303C0F">
        <w:rPr>
          <w:b/>
          <w:sz w:val="28"/>
          <w:szCs w:val="28"/>
        </w:rPr>
        <w:t xml:space="preserve">, утвержденную </w:t>
      </w:r>
      <w:r w:rsidR="00303C0F" w:rsidRPr="00303C0F">
        <w:rPr>
          <w:rFonts w:eastAsia="Calibri"/>
          <w:b/>
          <w:bCs/>
          <w:sz w:val="28"/>
          <w:szCs w:val="28"/>
        </w:rPr>
        <w:t>постановлением администрации городского окру</w:t>
      </w:r>
      <w:r w:rsidR="00303C0F">
        <w:rPr>
          <w:rFonts w:eastAsia="Calibri"/>
          <w:b/>
          <w:bCs/>
          <w:sz w:val="28"/>
          <w:szCs w:val="28"/>
        </w:rPr>
        <w:t>га Навашинский от 16.10.2018 №777</w:t>
      </w:r>
    </w:p>
    <w:p w:rsidR="00DF0739" w:rsidRDefault="00DF0739" w:rsidP="009B1C5C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C43EAC" w:rsidRPr="00F4362E" w:rsidRDefault="00C43EAC" w:rsidP="00991EEA">
      <w:pPr>
        <w:ind w:right="-39"/>
        <w:rPr>
          <w:sz w:val="28"/>
          <w:szCs w:val="28"/>
        </w:rPr>
      </w:pPr>
    </w:p>
    <w:p w:rsidR="00DF0739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>, от 13.01.2021 №3</w:t>
      </w:r>
      <w:r w:rsidR="0096790C">
        <w:t>, от 13.07.2021 №669)</w:t>
      </w:r>
      <w:r w:rsidRPr="00ED3807">
        <w:t xml:space="preserve">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 w:rsidRPr="00ED3807">
        <w:t xml:space="preserve"> по разработке и реализации муниципальных программ городского округа Навашинский Нижегородской области» администрация городского округа Навашинский</w:t>
      </w:r>
      <w:r w:rsidR="00B0190C">
        <w:t xml:space="preserve">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Default="00991EEA" w:rsidP="00F20B1A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1</w:t>
      </w:r>
      <w:r w:rsidR="00DF0739" w:rsidRPr="00ED3807">
        <w:rPr>
          <w:sz w:val="28"/>
          <w:szCs w:val="28"/>
        </w:rPr>
        <w:t xml:space="preserve">. </w:t>
      </w:r>
      <w:proofErr w:type="gramStart"/>
      <w:r w:rsidR="00DF0739" w:rsidRPr="00C43EAC">
        <w:rPr>
          <w:sz w:val="29"/>
          <w:szCs w:val="29"/>
        </w:rPr>
        <w:t xml:space="preserve">Внести изменения в муниципальную </w:t>
      </w:r>
      <w:hyperlink w:anchor="Par32" w:history="1">
        <w:r w:rsidR="00DF0739" w:rsidRPr="00C43EAC">
          <w:rPr>
            <w:sz w:val="29"/>
            <w:szCs w:val="29"/>
          </w:rPr>
          <w:t>программу</w:t>
        </w:r>
      </w:hyperlink>
      <w:r w:rsidR="00DF0739" w:rsidRPr="00C43EAC">
        <w:rPr>
          <w:sz w:val="29"/>
          <w:szCs w:val="29"/>
        </w:rPr>
        <w:t xml:space="preserve"> «Обеспечение населения городского округа Навашинский доступным и комфо</w:t>
      </w:r>
      <w:r w:rsidR="00303C0F" w:rsidRPr="00C43EAC">
        <w:rPr>
          <w:sz w:val="29"/>
          <w:szCs w:val="29"/>
        </w:rPr>
        <w:t>ртным жильем на период 2019-2024</w:t>
      </w:r>
      <w:r w:rsidR="00DF0739" w:rsidRPr="00C43EAC">
        <w:rPr>
          <w:sz w:val="29"/>
          <w:szCs w:val="29"/>
        </w:rPr>
        <w:t xml:space="preserve">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07.10.2019 №932, от 31.10.2019 №1056, от 26.11.2019 №1155, от 31.01.2020 №112</w:t>
      </w:r>
      <w:proofErr w:type="gramEnd"/>
      <w:r w:rsidR="00DF0739" w:rsidRPr="00C43EAC">
        <w:rPr>
          <w:sz w:val="29"/>
          <w:szCs w:val="29"/>
        </w:rPr>
        <w:t xml:space="preserve">, </w:t>
      </w:r>
      <w:proofErr w:type="gramStart"/>
      <w:r w:rsidR="00DF0739" w:rsidRPr="00C43EAC">
        <w:rPr>
          <w:sz w:val="29"/>
          <w:szCs w:val="29"/>
        </w:rPr>
        <w:t xml:space="preserve">от 28.02.2020 №199, от 10.03.2020 №239, </w:t>
      </w:r>
      <w:r w:rsidR="003D3B51" w:rsidRPr="00C43EAC">
        <w:rPr>
          <w:sz w:val="29"/>
          <w:szCs w:val="29"/>
        </w:rPr>
        <w:t xml:space="preserve">от 31.03.2020 №354 </w:t>
      </w:r>
      <w:r w:rsidR="00DF0739" w:rsidRPr="00C43EAC">
        <w:rPr>
          <w:sz w:val="29"/>
          <w:szCs w:val="29"/>
        </w:rPr>
        <w:t>от 30.04.2020 №476</w:t>
      </w:r>
      <w:r w:rsidR="003D3B51" w:rsidRPr="00C43EAC">
        <w:rPr>
          <w:sz w:val="29"/>
          <w:szCs w:val="29"/>
        </w:rPr>
        <w:t xml:space="preserve">, </w:t>
      </w:r>
      <w:r w:rsidR="006A65D2" w:rsidRPr="00C43EAC">
        <w:rPr>
          <w:sz w:val="29"/>
          <w:szCs w:val="29"/>
        </w:rPr>
        <w:t>от29.05.2020 №</w:t>
      </w:r>
      <w:r w:rsidR="00C43EAC" w:rsidRPr="00C43EAC">
        <w:rPr>
          <w:sz w:val="29"/>
          <w:szCs w:val="29"/>
        </w:rPr>
        <w:t xml:space="preserve"> </w:t>
      </w:r>
      <w:r w:rsidR="006A65D2" w:rsidRPr="00C43EAC">
        <w:rPr>
          <w:sz w:val="29"/>
          <w:szCs w:val="29"/>
        </w:rPr>
        <w:t>589</w:t>
      </w:r>
      <w:r w:rsidR="00155E6F" w:rsidRPr="00C43EAC">
        <w:rPr>
          <w:sz w:val="29"/>
          <w:szCs w:val="29"/>
        </w:rPr>
        <w:t>,</w:t>
      </w:r>
      <w:r w:rsidR="00DF2309" w:rsidRPr="00C43EAC">
        <w:rPr>
          <w:sz w:val="29"/>
          <w:szCs w:val="29"/>
        </w:rPr>
        <w:t xml:space="preserve"> от 15.07.2020 №747</w:t>
      </w:r>
      <w:r w:rsidR="009F6CC1" w:rsidRPr="00C43EAC">
        <w:rPr>
          <w:sz w:val="29"/>
          <w:szCs w:val="29"/>
        </w:rPr>
        <w:t>, от 25.08.2020 №901</w:t>
      </w:r>
      <w:r w:rsidR="00621247" w:rsidRPr="00C43EAC">
        <w:rPr>
          <w:sz w:val="29"/>
          <w:szCs w:val="29"/>
        </w:rPr>
        <w:t>, от 26.11.2020 №1267</w:t>
      </w:r>
      <w:r w:rsidR="00F351DF" w:rsidRPr="00C43EAC">
        <w:rPr>
          <w:sz w:val="29"/>
          <w:szCs w:val="29"/>
        </w:rPr>
        <w:t>, от 17.12.2020 №1341</w:t>
      </w:r>
      <w:r w:rsidR="004B3608" w:rsidRPr="00C43EAC">
        <w:rPr>
          <w:sz w:val="29"/>
          <w:szCs w:val="29"/>
        </w:rPr>
        <w:t>, от 20.01.2021 №37</w:t>
      </w:r>
      <w:r w:rsidR="007E2EB5" w:rsidRPr="00C43EAC">
        <w:rPr>
          <w:sz w:val="29"/>
          <w:szCs w:val="29"/>
        </w:rPr>
        <w:t>, от 29.01.2021 №86</w:t>
      </w:r>
      <w:r w:rsidR="001108EB" w:rsidRPr="00C43EAC">
        <w:rPr>
          <w:sz w:val="29"/>
          <w:szCs w:val="29"/>
        </w:rPr>
        <w:t>, от 31.03.2021 №319</w:t>
      </w:r>
      <w:r w:rsidR="00B253D5" w:rsidRPr="00C43EAC">
        <w:rPr>
          <w:sz w:val="29"/>
          <w:szCs w:val="29"/>
        </w:rPr>
        <w:t>,от 29.04</w:t>
      </w:r>
      <w:r w:rsidR="00B253D5">
        <w:rPr>
          <w:sz w:val="28"/>
          <w:szCs w:val="28"/>
        </w:rPr>
        <w:t>.2021 №433</w:t>
      </w:r>
      <w:r w:rsidR="00303C0F">
        <w:rPr>
          <w:sz w:val="28"/>
          <w:szCs w:val="28"/>
        </w:rPr>
        <w:t>, от 14.09.2021 №868</w:t>
      </w:r>
      <w:r w:rsidR="00D021C2">
        <w:rPr>
          <w:sz w:val="28"/>
          <w:szCs w:val="28"/>
        </w:rPr>
        <w:t>, от 30.09.2021 №941</w:t>
      </w:r>
      <w:r w:rsidR="00777E0C">
        <w:rPr>
          <w:sz w:val="28"/>
          <w:szCs w:val="28"/>
        </w:rPr>
        <w:t>, от 25.10.2021 №1029</w:t>
      </w:r>
      <w:r w:rsidR="00546DEE">
        <w:rPr>
          <w:sz w:val="28"/>
          <w:szCs w:val="28"/>
        </w:rPr>
        <w:t>, от 30.11.2021 №1156</w:t>
      </w:r>
      <w:r w:rsidR="001A05B1">
        <w:rPr>
          <w:sz w:val="28"/>
          <w:szCs w:val="28"/>
        </w:rPr>
        <w:t>, от 22.12.2021 №1263</w:t>
      </w:r>
      <w:r w:rsidR="00B82023">
        <w:rPr>
          <w:sz w:val="28"/>
          <w:szCs w:val="28"/>
        </w:rPr>
        <w:t>, от 29.12.2021 №1314</w:t>
      </w:r>
      <w:r w:rsidR="007F77D1">
        <w:rPr>
          <w:sz w:val="28"/>
          <w:szCs w:val="28"/>
        </w:rPr>
        <w:t>, от 28.01.2022 №81</w:t>
      </w:r>
      <w:proofErr w:type="gramEnd"/>
      <w:r w:rsidR="008E265C">
        <w:rPr>
          <w:sz w:val="28"/>
          <w:szCs w:val="28"/>
        </w:rPr>
        <w:t>, от 17.03.2022 №254</w:t>
      </w:r>
      <w:r w:rsidR="00F26057">
        <w:rPr>
          <w:sz w:val="28"/>
          <w:szCs w:val="28"/>
        </w:rPr>
        <w:t>, от 30.03.2022 №306</w:t>
      </w:r>
      <w:r w:rsidR="004B3FE7">
        <w:rPr>
          <w:sz w:val="28"/>
          <w:szCs w:val="28"/>
        </w:rPr>
        <w:t>, от 22.04.2022 №369</w:t>
      </w:r>
      <w:r w:rsidR="00B54CC5">
        <w:rPr>
          <w:sz w:val="28"/>
          <w:szCs w:val="28"/>
        </w:rPr>
        <w:t>, от 31.05.2022 №454</w:t>
      </w:r>
      <w:r w:rsidR="006C414D">
        <w:rPr>
          <w:sz w:val="28"/>
          <w:szCs w:val="28"/>
        </w:rPr>
        <w:t>, от 20.06.2022 №516</w:t>
      </w:r>
      <w:r w:rsidR="00483842">
        <w:rPr>
          <w:sz w:val="28"/>
          <w:szCs w:val="28"/>
        </w:rPr>
        <w:t xml:space="preserve">, </w:t>
      </w:r>
      <w:proofErr w:type="gramStart"/>
      <w:r w:rsidR="00483842">
        <w:rPr>
          <w:sz w:val="28"/>
          <w:szCs w:val="28"/>
        </w:rPr>
        <w:t>от</w:t>
      </w:r>
      <w:proofErr w:type="gramEnd"/>
      <w:r w:rsidR="00483842">
        <w:rPr>
          <w:sz w:val="28"/>
          <w:szCs w:val="28"/>
        </w:rPr>
        <w:t xml:space="preserve"> 28.07.2022 №633</w:t>
      </w:r>
      <w:r w:rsidR="00236421">
        <w:rPr>
          <w:sz w:val="28"/>
          <w:szCs w:val="28"/>
        </w:rPr>
        <w:t>, от 14.09.2022 №870</w:t>
      </w:r>
      <w:r w:rsidR="004B00B2">
        <w:rPr>
          <w:sz w:val="28"/>
          <w:szCs w:val="28"/>
        </w:rPr>
        <w:t xml:space="preserve">, от </w:t>
      </w:r>
      <w:r w:rsidR="004B00B2">
        <w:rPr>
          <w:sz w:val="28"/>
          <w:szCs w:val="28"/>
        </w:rPr>
        <w:lastRenderedPageBreak/>
        <w:t>26.12.2022 №1341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96790C">
        <w:rPr>
          <w:sz w:val="28"/>
          <w:szCs w:val="28"/>
        </w:rPr>
        <w:t xml:space="preserve"> изложив её </w:t>
      </w:r>
      <w:r w:rsidR="00DF0739" w:rsidRPr="00ED3807">
        <w:rPr>
          <w:sz w:val="28"/>
          <w:szCs w:val="28"/>
        </w:rPr>
        <w:t>в новой редакции согласно приложению  к настоящему постановлению.</w:t>
      </w:r>
    </w:p>
    <w:p w:rsidR="00FD3E1B" w:rsidRPr="00FD3E1B" w:rsidRDefault="00FD3E1B" w:rsidP="00FD3E1B">
      <w:pPr>
        <w:pStyle w:val="ConsPlusNormal"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2.Настоящее постановление признать утратившим силу с 01.01.2023 года.</w:t>
      </w:r>
    </w:p>
    <w:p w:rsidR="00DF0739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E1B">
        <w:rPr>
          <w:sz w:val="28"/>
          <w:szCs w:val="28"/>
        </w:rPr>
        <w:t>3</w:t>
      </w:r>
      <w:r w:rsidR="00DF0739" w:rsidRPr="00ED3807">
        <w:rPr>
          <w:sz w:val="28"/>
          <w:szCs w:val="28"/>
        </w:rPr>
        <w:t>. Организационному отделу администрации городского округа Навашинский обеспечить опубликование настоящего постановления в</w:t>
      </w:r>
      <w:r w:rsidR="00950901">
        <w:rPr>
          <w:sz w:val="28"/>
          <w:szCs w:val="28"/>
        </w:rPr>
        <w:t xml:space="preserve"> </w:t>
      </w:r>
      <w:r w:rsidR="00DF0739">
        <w:rPr>
          <w:sz w:val="28"/>
          <w:szCs w:val="28"/>
        </w:rPr>
        <w:t xml:space="preserve">официальном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spellStart"/>
      <w:proofErr w:type="gramStart"/>
      <w:r w:rsidR="00DF0739" w:rsidRPr="00ED3807">
        <w:rPr>
          <w:sz w:val="28"/>
          <w:szCs w:val="28"/>
        </w:rPr>
        <w:t>Приокская</w:t>
      </w:r>
      <w:proofErr w:type="spellEnd"/>
      <w:proofErr w:type="gramEnd"/>
      <w:r w:rsidR="00DF0739" w:rsidRPr="00ED3807">
        <w:rPr>
          <w:sz w:val="28"/>
          <w:szCs w:val="28"/>
        </w:rPr>
        <w:t xml:space="preserve">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FD3E1B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0739" w:rsidRPr="00ED3807">
        <w:rPr>
          <w:sz w:val="28"/>
          <w:szCs w:val="28"/>
        </w:rPr>
        <w:t>.</w:t>
      </w:r>
      <w:r w:rsidR="00174D63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787C23" w:rsidRDefault="00787C23" w:rsidP="00991EEA">
      <w:pPr>
        <w:tabs>
          <w:tab w:val="left" w:pos="426"/>
          <w:tab w:val="left" w:pos="720"/>
          <w:tab w:val="left" w:pos="900"/>
        </w:tabs>
        <w:ind w:right="-39"/>
        <w:rPr>
          <w:sz w:val="28"/>
          <w:szCs w:val="28"/>
        </w:rPr>
      </w:pPr>
    </w:p>
    <w:p w:rsidR="00DF0739" w:rsidRDefault="00543B07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>
        <w:rPr>
          <w:sz w:val="28"/>
          <w:szCs w:val="28"/>
        </w:rPr>
        <w:t>Г</w:t>
      </w:r>
      <w:r w:rsidR="00DF0739" w:rsidRPr="00ED380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11AD0">
        <w:rPr>
          <w:sz w:val="28"/>
          <w:szCs w:val="28"/>
        </w:rPr>
        <w:t>местного самоуправления</w:t>
      </w:r>
      <w:r w:rsidR="004213FA">
        <w:rPr>
          <w:sz w:val="28"/>
          <w:szCs w:val="28"/>
        </w:rPr>
        <w:t xml:space="preserve">                           </w:t>
      </w:r>
      <w:r w:rsidR="00787C2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Т.А.Берсенева</w:t>
      </w:r>
      <w:proofErr w:type="spellEnd"/>
    </w:p>
    <w:p w:rsidR="00DF0739" w:rsidRPr="00D90CBB" w:rsidRDefault="00DF0739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2B3D49">
      <w:pPr>
        <w:rPr>
          <w:sz w:val="26"/>
          <w:szCs w:val="26"/>
        </w:rPr>
      </w:pPr>
    </w:p>
    <w:p w:rsidR="00D27F42" w:rsidRDefault="00D27F42" w:rsidP="00D27F42">
      <w:pPr>
        <w:widowControl/>
        <w:autoSpaceDE/>
        <w:autoSpaceDN/>
        <w:adjustRightInd/>
        <w:rPr>
          <w:sz w:val="26"/>
          <w:szCs w:val="26"/>
        </w:rPr>
        <w:sectPr w:rsidR="00D27F42" w:rsidSect="002A7827">
          <w:pgSz w:w="11906" w:h="16838"/>
          <w:pgMar w:top="1134" w:right="567" w:bottom="567" w:left="1134" w:header="0" w:footer="0" w:gutter="0"/>
          <w:cols w:space="720"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C494C">
        <w:rPr>
          <w:sz w:val="24"/>
          <w:szCs w:val="24"/>
        </w:rPr>
        <w:t xml:space="preserve"> </w:t>
      </w:r>
      <w:r w:rsidR="001C494C">
        <w:rPr>
          <w:sz w:val="24"/>
          <w:szCs w:val="24"/>
          <w:u w:val="single"/>
        </w:rPr>
        <w:t>29.12.2022</w:t>
      </w:r>
      <w:r w:rsidR="001C494C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C494C">
        <w:rPr>
          <w:sz w:val="24"/>
          <w:szCs w:val="24"/>
        </w:rPr>
        <w:t xml:space="preserve"> </w:t>
      </w:r>
      <w:bookmarkStart w:id="0" w:name="_GoBack"/>
      <w:bookmarkEnd w:id="0"/>
      <w:r w:rsidR="001C494C">
        <w:rPr>
          <w:sz w:val="24"/>
          <w:szCs w:val="24"/>
          <w:u w:val="single"/>
        </w:rPr>
        <w:t>1375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proofErr w:type="spellStart"/>
      <w:r w:rsidRPr="00EB1866">
        <w:rPr>
          <w:sz w:val="24"/>
          <w:szCs w:val="24"/>
        </w:rPr>
        <w:t>городскогоокруга</w:t>
      </w:r>
      <w:proofErr w:type="spellEnd"/>
      <w:r w:rsidRPr="00EB1866">
        <w:rPr>
          <w:sz w:val="24"/>
          <w:szCs w:val="24"/>
        </w:rPr>
        <w:t xml:space="preserve">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 xml:space="preserve">дминистрации </w:t>
      </w:r>
      <w:proofErr w:type="spellStart"/>
      <w:r w:rsidR="00C617DB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>.</w:t>
      </w:r>
      <w:r w:rsidR="00C617DB">
        <w:rPr>
          <w:sz w:val="24"/>
          <w:szCs w:val="24"/>
        </w:rPr>
        <w:t>Н</w:t>
      </w:r>
      <w:proofErr w:type="gramEnd"/>
      <w:r w:rsidR="00C617DB">
        <w:rPr>
          <w:sz w:val="24"/>
          <w:szCs w:val="24"/>
        </w:rPr>
        <w:t>авашинский</w:t>
      </w:r>
      <w:proofErr w:type="spellEnd"/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21.01.2019 №55, от 02.07.2019 №565,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23.07.2019 №663, от 13.09.2019 №823,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25.09.2019 №886, от 07.10.2019 №932,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31.10.2019 №1056, от 26.11.2019 №1155, от 31.01.2020 №112, от 28.02.2020 №199,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10.03.2020 №239, от 31.03.2020 №354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30.04.2020 №476, от 13.05.2020 №522</w:t>
      </w:r>
      <w:r w:rsidR="006A65D2">
        <w:rPr>
          <w:sz w:val="24"/>
          <w:szCs w:val="24"/>
        </w:rPr>
        <w:t xml:space="preserve">, </w:t>
      </w:r>
    </w:p>
    <w:p w:rsidR="00303C0F" w:rsidRDefault="006A65D2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 xml:space="preserve">, </w:t>
      </w:r>
    </w:p>
    <w:p w:rsidR="00303C0F" w:rsidRDefault="009F6CC1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4B3608">
        <w:rPr>
          <w:sz w:val="24"/>
          <w:szCs w:val="24"/>
        </w:rPr>
        <w:t>, от 20.01.2021 №37</w:t>
      </w:r>
      <w:r w:rsidR="007E2EB5">
        <w:rPr>
          <w:sz w:val="24"/>
          <w:szCs w:val="24"/>
        </w:rPr>
        <w:t xml:space="preserve">, </w:t>
      </w:r>
    </w:p>
    <w:p w:rsidR="00303C0F" w:rsidRDefault="00303C0F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</w:t>
      </w:r>
      <w:r w:rsidR="007E2EB5">
        <w:rPr>
          <w:sz w:val="24"/>
          <w:szCs w:val="24"/>
        </w:rPr>
        <w:t>т 29.01.2021 №86</w:t>
      </w:r>
      <w:r w:rsidR="001108EB">
        <w:rPr>
          <w:sz w:val="24"/>
          <w:szCs w:val="24"/>
        </w:rPr>
        <w:t>,</w:t>
      </w:r>
      <w:r w:rsidR="001108EB" w:rsidRPr="001108EB">
        <w:rPr>
          <w:sz w:val="24"/>
          <w:szCs w:val="24"/>
        </w:rPr>
        <w:t>от 31.03.2021 №319</w:t>
      </w:r>
      <w:r w:rsidR="00B253D5">
        <w:rPr>
          <w:sz w:val="24"/>
          <w:szCs w:val="24"/>
        </w:rPr>
        <w:t xml:space="preserve">, </w:t>
      </w:r>
    </w:p>
    <w:p w:rsidR="009A6EB6" w:rsidRPr="004B00B2" w:rsidRDefault="00B253D5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29.04.2021 №433</w:t>
      </w:r>
      <w:r w:rsidR="00303C0F">
        <w:rPr>
          <w:sz w:val="24"/>
          <w:szCs w:val="24"/>
        </w:rPr>
        <w:t>, от 14.09.2021 №868</w:t>
      </w:r>
      <w:r w:rsidR="00D021C2">
        <w:rPr>
          <w:sz w:val="24"/>
          <w:szCs w:val="24"/>
        </w:rPr>
        <w:t>, от 30.09.2021 №941</w:t>
      </w:r>
      <w:r w:rsidR="00777E0C">
        <w:rPr>
          <w:sz w:val="24"/>
          <w:szCs w:val="24"/>
        </w:rPr>
        <w:t>, от 25.10.2021 №1029</w:t>
      </w:r>
      <w:r w:rsidR="00546DEE">
        <w:rPr>
          <w:sz w:val="24"/>
          <w:szCs w:val="24"/>
        </w:rPr>
        <w:t>, от 30.11.2021 №1156</w:t>
      </w:r>
      <w:r w:rsidR="001A05B1">
        <w:rPr>
          <w:sz w:val="24"/>
          <w:szCs w:val="24"/>
        </w:rPr>
        <w:t>, от 22.12.2021</w:t>
      </w:r>
      <w:r w:rsidR="006F5B71">
        <w:rPr>
          <w:sz w:val="24"/>
          <w:szCs w:val="24"/>
        </w:rPr>
        <w:t xml:space="preserve"> №1263</w:t>
      </w:r>
      <w:r w:rsidR="00B82023">
        <w:rPr>
          <w:sz w:val="24"/>
          <w:szCs w:val="24"/>
        </w:rPr>
        <w:t xml:space="preserve">, </w:t>
      </w:r>
      <w:r w:rsidR="00B82023" w:rsidRPr="00B82023">
        <w:rPr>
          <w:sz w:val="24"/>
          <w:szCs w:val="24"/>
        </w:rPr>
        <w:t>от 29.12.2021 №1314</w:t>
      </w:r>
      <w:r w:rsidR="007F77D1">
        <w:rPr>
          <w:sz w:val="24"/>
          <w:szCs w:val="24"/>
        </w:rPr>
        <w:t xml:space="preserve">, от </w:t>
      </w:r>
      <w:r w:rsidR="007F77D1" w:rsidRPr="007F77D1">
        <w:rPr>
          <w:sz w:val="24"/>
          <w:szCs w:val="24"/>
        </w:rPr>
        <w:t>28.01.2022 №81</w:t>
      </w:r>
      <w:r w:rsidR="008E265C">
        <w:rPr>
          <w:sz w:val="24"/>
          <w:szCs w:val="24"/>
        </w:rPr>
        <w:t>, от 17.03.2022 №254</w:t>
      </w:r>
      <w:r w:rsidR="00F26057">
        <w:rPr>
          <w:sz w:val="24"/>
          <w:szCs w:val="24"/>
        </w:rPr>
        <w:t>, от 30.03.2022 №306</w:t>
      </w:r>
      <w:r w:rsidR="004B3FE7">
        <w:rPr>
          <w:sz w:val="24"/>
          <w:szCs w:val="24"/>
        </w:rPr>
        <w:t>,</w:t>
      </w:r>
      <w:r w:rsidR="004B3FE7" w:rsidRPr="004B3FE7">
        <w:rPr>
          <w:sz w:val="28"/>
          <w:szCs w:val="28"/>
        </w:rPr>
        <w:t xml:space="preserve"> </w:t>
      </w:r>
      <w:r w:rsidR="004B3FE7" w:rsidRPr="004B3FE7">
        <w:rPr>
          <w:sz w:val="24"/>
          <w:szCs w:val="24"/>
        </w:rPr>
        <w:t>от 22.04.2022 №369</w:t>
      </w:r>
      <w:r w:rsidR="00B54CC5">
        <w:rPr>
          <w:sz w:val="24"/>
          <w:szCs w:val="24"/>
        </w:rPr>
        <w:t>, от 31.05.2022 №</w:t>
      </w:r>
      <w:r w:rsidR="00B54CC5" w:rsidRPr="006C414D">
        <w:rPr>
          <w:sz w:val="24"/>
          <w:szCs w:val="24"/>
        </w:rPr>
        <w:t>454</w:t>
      </w:r>
      <w:r w:rsidR="006C414D" w:rsidRPr="006C414D">
        <w:rPr>
          <w:sz w:val="24"/>
          <w:szCs w:val="24"/>
        </w:rPr>
        <w:t>, от 20.06.2022 №516</w:t>
      </w:r>
      <w:r w:rsidR="00483842">
        <w:rPr>
          <w:sz w:val="24"/>
          <w:szCs w:val="24"/>
        </w:rPr>
        <w:t xml:space="preserve">, </w:t>
      </w:r>
      <w:r w:rsidR="00483842" w:rsidRPr="00483842">
        <w:rPr>
          <w:sz w:val="24"/>
          <w:szCs w:val="24"/>
        </w:rPr>
        <w:t>от 28.07.2022 №633</w:t>
      </w:r>
      <w:r w:rsidR="00236421">
        <w:rPr>
          <w:sz w:val="24"/>
          <w:szCs w:val="24"/>
        </w:rPr>
        <w:t xml:space="preserve">, </w:t>
      </w:r>
      <w:r w:rsidR="00236421" w:rsidRPr="00236421">
        <w:rPr>
          <w:sz w:val="24"/>
          <w:szCs w:val="24"/>
        </w:rPr>
        <w:t>от 14.09.2022 №870</w:t>
      </w:r>
      <w:r w:rsidR="004B00B2">
        <w:rPr>
          <w:sz w:val="24"/>
          <w:szCs w:val="24"/>
        </w:rPr>
        <w:t xml:space="preserve">, </w:t>
      </w:r>
      <w:r w:rsidR="004B00B2" w:rsidRPr="004B00B2">
        <w:rPr>
          <w:sz w:val="24"/>
          <w:szCs w:val="24"/>
        </w:rPr>
        <w:t>от 26.12.2022 №1341</w:t>
      </w:r>
      <w:r w:rsidR="00BC2243" w:rsidRPr="004B00B2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546DEE" w:rsidRDefault="009A6EB6" w:rsidP="00546DE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lastRenderedPageBreak/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6A4C72">
        <w:rPr>
          <w:rFonts w:ascii="Times New Roman" w:hAnsi="Times New Roman" w:cs="Times New Roman"/>
          <w:sz w:val="26"/>
          <w:szCs w:val="26"/>
        </w:rPr>
        <w:t>4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2627"/>
        <w:gridCol w:w="1767"/>
        <w:gridCol w:w="1210"/>
        <w:gridCol w:w="1134"/>
        <w:gridCol w:w="1134"/>
        <w:gridCol w:w="1135"/>
        <w:gridCol w:w="1134"/>
        <w:gridCol w:w="1417"/>
        <w:gridCol w:w="1701"/>
      </w:tblGrid>
      <w:tr w:rsidR="006A4C72" w:rsidRPr="00C34E2D" w:rsidTr="00AD7172">
        <w:trPr>
          <w:trHeight w:val="7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546DEE">
            <w:pPr>
              <w:pStyle w:val="ConsPlusNormal"/>
              <w:ind w:hanging="61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Отдел жилищно-коммунального хозяйства и топливно-энерг</w:t>
            </w:r>
            <w:r w:rsidR="00546DEE">
              <w:rPr>
                <w:rFonts w:ascii="Times New Roman" w:hAnsi="Times New Roman" w:cs="Times New Roman"/>
                <w:sz w:val="23"/>
                <w:szCs w:val="23"/>
              </w:rPr>
              <w:t xml:space="preserve">етического комплекса управления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жилищно-коммунального хозяйства и благоустройства 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4C72" w:rsidRPr="00C34E2D" w:rsidTr="00AD7172">
        <w:trPr>
          <w:trHeight w:val="46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Соисполнители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378CC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устойчивого сокращения непригодного для проживания жилищного фонда».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муниципальной программы является повышение уровня доступности жилья и качества жилищного обеспечения населения, исполнение государственных обязательств по обеспечению жильем отдельных категорий граждан.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6A4C72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7н.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Переселение граждан, выселяемых из жилых помещений, находящихся в аварийных многоквартирных домах, в благоустроенные жилые помещения.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 домов.</w:t>
            </w:r>
          </w:p>
          <w:p w:rsidR="006A4C72" w:rsidRPr="00F476EB" w:rsidRDefault="006A4C72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строительства, в том числе малоэтажного.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46274" w:rsidRDefault="006A4C72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6A4C72">
            <w:pPr>
              <w:pStyle w:val="ConsPlusNormal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6A4C72" w:rsidRPr="00F476EB" w:rsidTr="00AD7172">
        <w:trPr>
          <w:trHeight w:val="27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7A3EA4" w:rsidRDefault="006A4C72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5272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90379" w:rsidRDefault="006A4C72" w:rsidP="004B00B2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4B00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240108,68278</w:t>
            </w:r>
            <w:r w:rsidR="00F15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B00B2" w:rsidP="008C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113080,78564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B00B2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65716,69000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6806,59000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B00B2" w:rsidP="008C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240108,68278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B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14932,59702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9F4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1A05B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B00B2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47069,99907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E35D7F" w:rsidRDefault="00777E0C" w:rsidP="007B46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B00B2" w:rsidP="008C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11777,45562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B00B2" w:rsidP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6355,37360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3079,37360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777E0C" w:rsidRDefault="004B00B2" w:rsidP="008C26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35712,97527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lastRenderedPageBreak/>
              <w:t>3472,6598</w:t>
            </w:r>
            <w:r w:rsidRPr="00CC53C9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lastRenderedPageBreak/>
              <w:t>1714,143</w:t>
            </w:r>
            <w:r w:rsidRPr="00CC53C9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4412,239</w:t>
            </w:r>
            <w:r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9482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43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3383,516</w:t>
            </w:r>
            <w:r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3427,91640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948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16410,47544</w:t>
            </w:r>
          </w:p>
        </w:tc>
      </w:tr>
      <w:tr w:rsidR="006A4C72" w:rsidRPr="00EC3983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B00B2" w:rsidP="00236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86370,73300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983" w:rsidP="004B0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="004B00B2">
              <w:rPr>
                <w:color w:val="000000"/>
                <w:sz w:val="24"/>
                <w:szCs w:val="24"/>
              </w:rPr>
              <w:t>54</w:t>
            </w:r>
            <w:r>
              <w:rPr>
                <w:color w:val="000000"/>
                <w:sz w:val="24"/>
                <w:szCs w:val="24"/>
              </w:rPr>
              <w:t>4,</w:t>
            </w:r>
            <w:r w:rsidR="004B00B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EC3983" w:rsidRDefault="004B00B2" w:rsidP="008C26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140915,23300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547,23250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4B00B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4B00B2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696,85050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4B00B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4B00B2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247,92563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6A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777E0C" w:rsidP="004B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B00B2" w:rsidP="0073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9071,48884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7564,29000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5319,79000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4B00B2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43197,97205</w:t>
            </w:r>
          </w:p>
        </w:tc>
      </w:tr>
      <w:tr w:rsidR="00E35D7F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E35D7F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6A7900" w:rsidRDefault="004B00B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2183,24884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1A05B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Default="00E35D7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4B00B2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5450,81565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77E0C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236421" w:rsidP="00730E3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6888,24000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236421" w:rsidP="00C221B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465,97535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29482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743EDA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294822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16281,18105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27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E6447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FD09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13550,47022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FD09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818,40000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1456,80000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FD0910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48457,65165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B0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11893,27022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B0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FD0910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39926,79783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A2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D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D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8530,85382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8E36DC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FD0910" w:rsidP="00C221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90452,20858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FD0910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57304,0000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8E36DC" w:rsidRDefault="00FD0910" w:rsidP="008C269C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147756,20858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0703C" w:rsidRDefault="006A4C7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FD0910" w:rsidP="001F315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849,45996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FD0910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FD0910" w:rsidP="001F3158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1444,45996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FD0910" w:rsidP="008C2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3232,01562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FD0910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FD0910" w:rsidP="008C269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5396,51562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FD0910" w:rsidP="00C221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86370,733000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FD0910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54544,50000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FD0910" w:rsidP="008C269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7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915,23300</w:t>
            </w:r>
          </w:p>
        </w:tc>
      </w:tr>
      <w:tr w:rsidR="006A4C72" w:rsidRPr="00F476EB" w:rsidTr="00AD7172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  <w:p w:rsidR="006A4C72" w:rsidRPr="00F476EB" w:rsidRDefault="006A4C7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годы»: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- 0,7%.</w:t>
            </w:r>
            <w:proofErr w:type="gramEnd"/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150 семей.</w:t>
            </w:r>
          </w:p>
          <w:p w:rsidR="006A4C72" w:rsidRPr="0036653A" w:rsidRDefault="006A4C7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 семей.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100%.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0,1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Ликвидация свалок и объектов размещения отходов, выявленных  </w:t>
            </w:r>
            <w:r w:rsidR="007D5BFE">
              <w:rPr>
                <w:rFonts w:ascii="Times New Roman" w:hAnsi="Times New Roman" w:cs="Times New Roman"/>
                <w:sz w:val="24"/>
              </w:rPr>
              <w:t>концу 2022 года</w:t>
            </w:r>
            <w:r>
              <w:rPr>
                <w:rFonts w:ascii="Times New Roman" w:hAnsi="Times New Roman" w:cs="Times New Roman"/>
                <w:sz w:val="24"/>
              </w:rPr>
              <w:t xml:space="preserve">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>и объектов размещения отходов выявленных  к концу</w:t>
            </w:r>
            <w:r w:rsidR="006D7E55">
              <w:rPr>
                <w:rFonts w:ascii="Times New Roman" w:hAnsi="Times New Roman" w:cs="Times New Roman"/>
                <w:sz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  <w:r w:rsidR="006D7E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6D7E5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свалок.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запланированных </w:t>
            </w:r>
            <w:r w:rsidR="007D5BFE">
              <w:rPr>
                <w:rFonts w:ascii="Times New Roman" w:hAnsi="Times New Roman" w:cs="Times New Roman"/>
                <w:sz w:val="24"/>
              </w:rPr>
              <w:t>за 2019 - 2022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7D5BFE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2 контейнерные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площадки.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</w:t>
            </w:r>
            <w:r w:rsidR="006D7E55">
              <w:rPr>
                <w:rFonts w:ascii="Times New Roman" w:hAnsi="Times New Roman" w:cs="Times New Roman"/>
                <w:sz w:val="24"/>
              </w:rPr>
              <w:t>за 2022-2024 годы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6D7E55">
              <w:rPr>
                <w:rFonts w:ascii="Times New Roman" w:hAnsi="Times New Roman" w:cs="Times New Roman"/>
                <w:sz w:val="24"/>
              </w:rPr>
              <w:t>137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контейнеров.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36 ед.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6A4C72" w:rsidRPr="00E71980" w:rsidRDefault="006A4C7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AD7172"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lastRenderedPageBreak/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1" w:name="Par8"/>
      <w:bookmarkEnd w:id="1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1. Перечень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мероприятиймуниципальной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3"/>
        <w:gridCol w:w="3068"/>
        <w:gridCol w:w="1134"/>
        <w:gridCol w:w="1278"/>
        <w:gridCol w:w="1415"/>
        <w:gridCol w:w="1278"/>
        <w:gridCol w:w="1134"/>
        <w:gridCol w:w="1134"/>
        <w:gridCol w:w="1134"/>
        <w:gridCol w:w="1134"/>
        <w:gridCol w:w="1134"/>
        <w:gridCol w:w="1134"/>
      </w:tblGrid>
      <w:tr w:rsidR="000C5465" w:rsidRPr="00F476EB" w:rsidTr="000C5465"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0C5465" w:rsidRPr="00F476EB" w:rsidTr="000C5465"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5465" w:rsidRPr="009A0AD6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E6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546D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,</w:t>
            </w:r>
            <w:r w:rsidR="00546DEE">
              <w:rPr>
                <w:color w:val="000000"/>
                <w:sz w:val="24"/>
                <w:szCs w:val="24"/>
              </w:rPr>
              <w:t>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FD09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14932,59702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622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22375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FD0910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47069,99907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FD091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FD0910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247,92563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семье - доступное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жилье" на 2004-2010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FD091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FD0910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168,01800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FD091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2183,24884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FD0910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5450,81565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2830C8" w:rsidRDefault="000C5465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FD091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999,57256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FD0910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3039,25727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</w:p>
          <w:p w:rsidR="000C5465" w:rsidRPr="002830C8" w:rsidRDefault="000C5465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FD091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1183,67628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FD0910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1381,97628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5465" w:rsidRPr="00F1742C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465" w:rsidRPr="002830C8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25D9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D2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11893,27022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D2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350,50000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D25D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39926,79783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130D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130D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385,76500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D25D9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D25D99">
              <w:rPr>
                <w:sz w:val="24"/>
                <w:szCs w:val="24"/>
              </w:rPr>
              <w:t>4</w:t>
            </w:r>
            <w:r w:rsidR="00C90265">
              <w:rPr>
                <w:sz w:val="24"/>
                <w:szCs w:val="24"/>
              </w:rPr>
              <w:t>66,725000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7F3AB0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D25D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1073,16103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303C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A0462" w:rsidP="00D2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</w:t>
            </w:r>
            <w:r w:rsidR="00D25D99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D25D9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D25D99">
              <w:rPr>
                <w:sz w:val="24"/>
                <w:szCs w:val="24"/>
              </w:rPr>
              <w:t>140,90000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D25D9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1152,55322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0C5465" w:rsidRPr="00F1742C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затрат муниципальным </w:t>
            </w:r>
            <w:r w:rsidRPr="005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7903D7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946A33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9415,95522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946A33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35580,31858</w:t>
            </w:r>
          </w:p>
        </w:tc>
      </w:tr>
      <w:tr w:rsidR="004130DF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:rsidR="004130DF" w:rsidRPr="00504A34" w:rsidRDefault="004130DF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спецтехники для обеспечения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413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4130DF" w:rsidRDefault="004130DF" w:rsidP="00413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Pr="00504A34" w:rsidRDefault="004130DF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D25D99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Pr="00504A34" w:rsidRDefault="004130DF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4130DF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F" w:rsidRDefault="00D25D99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1235,00000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25D99" w:rsidP="00434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849,45996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25D99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25D99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1444,45996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25D99" w:rsidP="0043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721,76796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25D99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25D99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1176,26796</w:t>
            </w:r>
          </w:p>
        </w:tc>
      </w:tr>
      <w:tr w:rsidR="00FA3ACA" w:rsidTr="00FA3A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A3ACA" w:rsidRPr="00F1742C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расселенных многоквартирных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домов, признанных аварийными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E9307E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E9307E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25D99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EC3983" w:rsidP="000F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25D99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261,19200</w:t>
            </w:r>
          </w:p>
        </w:tc>
      </w:tr>
      <w:tr w:rsidR="00C90265" w:rsidTr="00FA3A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Pr="00F1742C" w:rsidRDefault="00C90265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902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C90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902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C1FE6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4C1FE6">
              <w:rPr>
                <w:rFonts w:ascii="Times New Roman" w:hAnsi="Times New Roman"/>
                <w:sz w:val="24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C1FE6">
              <w:rPr>
                <w:rFonts w:ascii="Times New Roman" w:hAnsi="Times New Roman"/>
                <w:sz w:val="24"/>
              </w:rPr>
              <w:t xml:space="preserve">при расчетах объемом </w:t>
            </w:r>
            <w:proofErr w:type="spellStart"/>
            <w:r w:rsidRPr="004C1FE6">
              <w:rPr>
                <w:rFonts w:ascii="Times New Roman" w:hAnsi="Times New Roman"/>
                <w:sz w:val="24"/>
              </w:rPr>
              <w:t>софинансирования</w:t>
            </w:r>
            <w:proofErr w:type="spellEnd"/>
            <w:r w:rsidRPr="004C1FE6">
              <w:rPr>
                <w:rFonts w:ascii="Times New Roman" w:hAnsi="Times New Roman"/>
                <w:sz w:val="24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4C1FE6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4C1FE6">
              <w:rPr>
                <w:rFonts w:ascii="Times New Roman" w:hAnsi="Times New Roman"/>
                <w:sz w:val="24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C90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90265" w:rsidRDefault="00C90265" w:rsidP="00C90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D25D99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D25D99" w:rsidP="00EC3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Pr="00946A33" w:rsidRDefault="00D25D99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7,00000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2. Сведения об индикаторах достижения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целии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непосредственных результатах</w:t>
      </w:r>
    </w:p>
    <w:tbl>
      <w:tblPr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853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654361" w:rsidRPr="00F476EB" w:rsidTr="0065436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654361" w:rsidRPr="00F476EB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654361" w:rsidRPr="00F476EB" w:rsidTr="006543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4361" w:rsidRPr="00F476EB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состоявших на учете в качестве нуждающихся в жилых помещениях, получивших жилые помещения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654361" w:rsidRPr="00F476EB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качестве нуждающихся в жилых помещениях, имеющих право на получение социальной выплаты на приобретение (строительство)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 w:rsidR="006D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54361" w:rsidRPr="00F476EB" w:rsidRDefault="00654361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специалистов, получивших субсидию из бюджета городского округа на приобретение жилья, от общего числа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3A7E8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заявившихся на получение субсидии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детей-сирот, улучшивших жилищные условия, от общего числа детей-сирот, нуждающихся в жилых помещениях</w:t>
            </w:r>
          </w:p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жилых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Количествосемей</w:t>
            </w:r>
            <w:proofErr w:type="spell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отходов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благоустройства и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аварийных многоквартирных домов, 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50477D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ACA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B117F9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FA3AC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A3ACA" w:rsidRPr="00F1742C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2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95DA2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ACA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снесенных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4D4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7254D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9" w:rsidRPr="00B117F9" w:rsidRDefault="00B117F9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254D4" w:rsidRDefault="007254D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 при </w:t>
            </w:r>
            <w:r w:rsidRPr="00B57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расчетах объемов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40F8E" w:rsidP="00840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4D4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0D0760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Прософинас</w:t>
            </w:r>
            <w:r w:rsidR="00573714">
              <w:rPr>
                <w:rFonts w:ascii="Times New Roman" w:hAnsi="Times New Roman" w:cs="Times New Roman"/>
                <w:sz w:val="24"/>
                <w:szCs w:val="24"/>
              </w:rPr>
              <w:t>ирована</w:t>
            </w:r>
            <w:proofErr w:type="spellEnd"/>
            <w:r w:rsidR="00573714">
              <w:rPr>
                <w:rFonts w:ascii="Times New Roman" w:hAnsi="Times New Roman" w:cs="Times New Roman"/>
                <w:sz w:val="24"/>
                <w:szCs w:val="24"/>
              </w:rPr>
              <w:t xml:space="preserve"> разница фактической стоимости приобретения жилых помещений и ценой, установленной Программой </w:t>
            </w:r>
            <w:proofErr w:type="spellStart"/>
            <w:r w:rsidR="00573714">
              <w:rPr>
                <w:rFonts w:ascii="Times New Roman" w:hAnsi="Times New Roman" w:cs="Times New Roman"/>
                <w:sz w:val="24"/>
                <w:szCs w:val="24"/>
              </w:rPr>
              <w:t>переселиния</w:t>
            </w:r>
            <w:proofErr w:type="spellEnd"/>
            <w:r w:rsidR="00573714">
              <w:rPr>
                <w:rFonts w:ascii="Times New Roman" w:hAnsi="Times New Roman" w:cs="Times New Roman"/>
                <w:sz w:val="24"/>
                <w:szCs w:val="24"/>
              </w:rPr>
              <w:t xml:space="preserve">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0D0760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8A6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3. Сведения об основных мерах</w:t>
      </w:r>
      <w:r w:rsidR="00D26CB2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</w:t>
            </w:r>
            <w:proofErr w:type="gramStart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Подпрограммы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proofErr w:type="spellStart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субсидийза</w:t>
            </w:r>
            <w:proofErr w:type="spellEnd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E141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формированиясписка</w:t>
            </w:r>
            <w:proofErr w:type="spellEnd"/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6E49BA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городского округа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7F77D1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7F77D1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муниципальной</w:t>
      </w:r>
      <w:r w:rsidR="00FC0028">
        <w:rPr>
          <w:rFonts w:ascii="Times New Roman" w:hAnsi="Times New Roman" w:cs="Times New Roman"/>
          <w:sz w:val="24"/>
          <w:szCs w:val="24"/>
        </w:rPr>
        <w:t xml:space="preserve"> </w:t>
      </w:r>
      <w:r w:rsidRPr="007F24FC">
        <w:rPr>
          <w:rFonts w:ascii="Times New Roman" w:hAnsi="Times New Roman" w:cs="Times New Roman"/>
          <w:sz w:val="24"/>
          <w:szCs w:val="24"/>
        </w:rPr>
        <w:t xml:space="preserve">программы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134"/>
        <w:gridCol w:w="1134"/>
        <w:gridCol w:w="1134"/>
        <w:gridCol w:w="1134"/>
        <w:gridCol w:w="1134"/>
        <w:gridCol w:w="1275"/>
        <w:gridCol w:w="1559"/>
        <w:gridCol w:w="7"/>
      </w:tblGrid>
      <w:tr w:rsidR="009B2D06" w:rsidRPr="00F476EB" w:rsidTr="00D21E6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4361" w:rsidRPr="00F476EB" w:rsidTr="00654361">
        <w:trPr>
          <w:gridAfter w:val="1"/>
          <w:wAfter w:w="7" w:type="dxa"/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AA3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</w:t>
            </w:r>
          </w:p>
          <w:p w:rsidR="00654361" w:rsidRPr="00F476EB" w:rsidRDefault="00654361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6E49BA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9.3pt;margin-top:102.95pt;width:86.25pt;height:.05pt;z-index:251660800;mso-position-horizontal-relative:text;mso-position-vertical-relative:text" o:connectortype="straight"/>
              </w:pict>
            </w:r>
            <w:r w:rsidR="0065436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5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E5F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14932,59702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E5F38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47069,99907</w:t>
            </w:r>
          </w:p>
        </w:tc>
      </w:tr>
      <w:tr w:rsidR="00654361" w:rsidRPr="00F476EB" w:rsidTr="00654361">
        <w:trPr>
          <w:gridAfter w:val="1"/>
          <w:wAfter w:w="7" w:type="dxa"/>
          <w:trHeight w:val="6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654361" w:rsidRPr="00F476EB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90EAB" w:rsidP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1639,94019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19564,60748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9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9033,19002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946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14625,97902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D90EAB" w:rsidRDefault="001E5F38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46822,07344</w:t>
            </w:r>
          </w:p>
          <w:p w:rsidR="00654361" w:rsidRPr="00CC53C9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  <w:trHeight w:val="84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  <w:p w:rsidR="00654361" w:rsidRDefault="00654361" w:rsidP="001353AD"/>
          <w:p w:rsidR="00654361" w:rsidRPr="001353AD" w:rsidRDefault="00654361" w:rsidP="00135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E5F38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1E5F38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247,92563</w:t>
            </w:r>
          </w:p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E5F3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E5F38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168,01800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EF1682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EF1682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168,01800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EF1682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2183,24884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EF1682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5450,81565</w:t>
            </w:r>
          </w:p>
          <w:p w:rsidR="00654361" w:rsidRPr="00F476EB" w:rsidRDefault="00654361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EF1682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2183,24884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2" w:rsidRPr="00D90EAB" w:rsidRDefault="00EF1682" w:rsidP="00EF1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5450,81565</w:t>
            </w:r>
          </w:p>
          <w:p w:rsidR="00654361" w:rsidRPr="00F476EB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  <w:trHeight w:val="28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361" w:rsidRPr="00F476EB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EF1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11893,27022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EF1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350,50000</w:t>
            </w:r>
          </w:p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EF1682" w:rsidP="003C12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39926,79783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EF1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11893,27022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EF1682" w:rsidP="00EF1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EF1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39926,79783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4361" w:rsidRPr="00F476EB" w:rsidRDefault="00654361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943F3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EF1682" w:rsidP="001D2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849,45996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EF168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EF1682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1444,45996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EF1682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849,45996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EF1682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EF1682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1444,45996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>униципальной программы за счет всех источников</w:t>
      </w:r>
      <w:r w:rsidR="0054418A">
        <w:rPr>
          <w:rFonts w:ascii="Times New Roman" w:hAnsi="Times New Roman" w:cs="Times New Roman"/>
          <w:sz w:val="28"/>
          <w:szCs w:val="28"/>
        </w:rPr>
        <w:t xml:space="preserve"> </w:t>
      </w:r>
      <w:r w:rsidR="00A9126E" w:rsidRPr="00D90CB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1984"/>
        <w:gridCol w:w="1276"/>
        <w:gridCol w:w="1276"/>
        <w:gridCol w:w="1276"/>
        <w:gridCol w:w="1276"/>
        <w:gridCol w:w="1276"/>
        <w:gridCol w:w="1274"/>
        <w:gridCol w:w="1416"/>
      </w:tblGrid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D06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544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25786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D67311" w:rsidP="005C1E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113080,78564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D67311" w:rsidP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65716,69000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6806,59000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D67311" w:rsidP="005C1E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240108,68278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F6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D6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14932,59702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D27B9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D67311" w:rsidP="005C1E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47069,99907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87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D67311" w:rsidP="00741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11777,45562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D67311" w:rsidP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6355,37360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3079,37360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D67311" w:rsidP="00EA43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35712,97527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3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43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3383,51640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3427,91640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16410,47544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D67311" w:rsidP="00741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86370,73300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D67311" w:rsidP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54544,50000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D67311" w:rsidP="00EA43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140915,23300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B2D06" w:rsidRPr="00F476EB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хозяйства; 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CE66C2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D67311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D67311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696,85050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E66C2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D67311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D67311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696,85050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2D06" w:rsidRPr="00F476EB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67311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67311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168,01800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67311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67311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168,01800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Мероприятие 1 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67311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9071,48884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7564,29000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5319,79000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E531B4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43197,97205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6731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2183,24884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D67311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5450,81565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3049C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6888,24000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3049C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21465,97535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B5C82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16281,18105</w:t>
            </w:r>
          </w:p>
        </w:tc>
      </w:tr>
      <w:tr w:rsidR="009B2D06" w:rsidRPr="00F476EB" w:rsidTr="00707E96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9B2D06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EC3A81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3049C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6888,24000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43049C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28661,27680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2D06" w:rsidRPr="00093809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EC3A81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43049C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6888,24000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DF313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43049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18196,16175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B5C8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10465,11505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  <w:p w:rsidR="009B2D06" w:rsidRPr="00F476EB" w:rsidRDefault="009B2D06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B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E531B4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999,57256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E531B4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3039,25727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E531B4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999,57256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E531B4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3039,25727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B2D06" w:rsidRPr="00F476EB" w:rsidRDefault="009B2D06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технического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E531B4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1183,67628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E531B4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1381,97628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E531B4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1183,67628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E531B4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1381,97628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342EB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60C32" w:rsidP="00160C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B2AF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A7827" w:rsidP="002A7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A782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65E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13550,47022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65E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818,40000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65EF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48457,65165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 w:rsidP="00C94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65E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11893,27022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65E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350,50000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65EF7" w:rsidP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39926,79783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8530,85382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65EF7" w:rsidP="00A46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65EF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1894,265000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65EF7" w:rsidP="004D52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210,140000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65EF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385,76500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1508,50000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6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1133,62500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6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323C5D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65EF7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6584,34565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6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5209">
              <w:rPr>
                <w:sz w:val="24"/>
                <w:szCs w:val="24"/>
              </w:rPr>
              <w:t>66,7250000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02453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024536">
              <w:rPr>
                <w:sz w:val="24"/>
                <w:szCs w:val="24"/>
              </w:rPr>
              <w:t>209,60000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65E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1073,16103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 w:rsidP="0051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D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5511,18462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4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6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749,75000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1" w:rsidRPr="00CC53C9" w:rsidRDefault="0096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65E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2663,72242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93F8A" w:rsidP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6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140,90000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A" w:rsidRDefault="00293F8A" w:rsidP="00E255B0">
            <w:pPr>
              <w:jc w:val="center"/>
              <w:rPr>
                <w:bCs/>
                <w:sz w:val="24"/>
                <w:szCs w:val="24"/>
              </w:rPr>
            </w:pPr>
          </w:p>
          <w:p w:rsidR="00293F8A" w:rsidRDefault="00293F8A" w:rsidP="00E255B0">
            <w:pPr>
              <w:jc w:val="center"/>
              <w:rPr>
                <w:bCs/>
                <w:sz w:val="24"/>
                <w:szCs w:val="24"/>
              </w:rPr>
            </w:pPr>
          </w:p>
          <w:p w:rsidR="009B2D06" w:rsidRDefault="00213421" w:rsidP="00293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65EF7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1152,55322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150,10000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43049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9415,95522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43049C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35580,31858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</w:t>
            </w: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5C1E5F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43049C">
              <w:rPr>
                <w:sz w:val="24"/>
                <w:szCs w:val="24"/>
              </w:rPr>
              <w:t>9415,9552</w:t>
            </w:r>
            <w:r w:rsidR="004304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43049C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35580,31858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56" w:rsidRPr="00F476EB" w:rsidTr="00022756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56" w:rsidRDefault="0002275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:rsidR="00022756" w:rsidRPr="00F476EB" w:rsidRDefault="0002275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спецтехники для обеспечения жилищно-коммунального хозяйства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56" w:rsidRDefault="0002275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Pr="00F476EB" w:rsidRDefault="0002275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Pr="00022756" w:rsidRDefault="00022756" w:rsidP="002439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56">
              <w:rPr>
                <w:rFonts w:ascii="Times New Roman" w:hAnsi="Times New Roman" w:cs="Times New Roman"/>
                <w:b/>
                <w:sz w:val="24"/>
                <w:szCs w:val="24"/>
              </w:rPr>
              <w:t>1235,00000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Pr="00022756" w:rsidRDefault="00022756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Pr="00022756" w:rsidRDefault="0002275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Pr="00022756" w:rsidRDefault="00022756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56">
              <w:rPr>
                <w:rFonts w:ascii="Times New Roman" w:hAnsi="Times New Roman" w:cs="Times New Roman"/>
                <w:b/>
                <w:sz w:val="24"/>
                <w:szCs w:val="24"/>
              </w:rPr>
              <w:t>1235,00000</w:t>
            </w:r>
          </w:p>
        </w:tc>
      </w:tr>
      <w:tr w:rsidR="00022756" w:rsidRPr="00F476EB" w:rsidTr="00022756">
        <w:trPr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56" w:rsidRDefault="0002275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56" w:rsidRDefault="0002275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Pr="00F476EB" w:rsidRDefault="0002275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24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1235,00000</w:t>
            </w:r>
          </w:p>
        </w:tc>
      </w:tr>
      <w:tr w:rsidR="00022756" w:rsidRPr="00F476EB" w:rsidTr="00022756">
        <w:trPr>
          <w:trHeight w:val="5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56" w:rsidRDefault="0002275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56" w:rsidRDefault="0002275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Pr="00F476EB" w:rsidRDefault="0002275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24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56" w:rsidRPr="00F476EB" w:rsidTr="00022756">
        <w:trPr>
          <w:trHeight w:val="45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56" w:rsidRDefault="0002275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56" w:rsidRDefault="0002275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Pr="00F476EB" w:rsidRDefault="0002275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24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56" w:rsidRPr="00F476EB" w:rsidTr="00022756">
        <w:trPr>
          <w:trHeight w:val="56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56" w:rsidRDefault="0002275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56" w:rsidRDefault="0002275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Pr="00F476EB" w:rsidRDefault="0002275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24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6" w:rsidRDefault="00022756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24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90452,20858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57304,00000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147756,20858</w:t>
            </w:r>
          </w:p>
        </w:tc>
      </w:tr>
      <w:tr w:rsidR="009B2D06" w:rsidRPr="00F476EB" w:rsidTr="00213421">
        <w:trPr>
          <w:trHeight w:val="117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BE53D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849,45996</w:t>
            </w:r>
          </w:p>
          <w:p w:rsidR="002D3D94" w:rsidRPr="00F476EB" w:rsidRDefault="002D3D94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1444,45996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3232,01562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2165,50000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5396,51562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86370,73300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213421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54544,50000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140915,23300</w:t>
            </w: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89979,61658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56817,20000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146796,81658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721,76796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454,50000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1176,26796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2887,11562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4705,31562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214227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86370,73300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54544,50000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BE53D1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140915,23300</w:t>
            </w:r>
          </w:p>
        </w:tc>
      </w:tr>
      <w:tr w:rsidR="00E23F32" w:rsidTr="00214227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E23F32" w:rsidRPr="00F476EB" w:rsidRDefault="00E23F32" w:rsidP="000F5158">
            <w:pPr>
              <w:pStyle w:val="ConsPlusNormal"/>
              <w:ind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BE53D1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9A10D3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BE53D1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261,19200</w:t>
            </w:r>
          </w:p>
        </w:tc>
      </w:tr>
      <w:tr w:rsidR="00E23F32" w:rsidTr="00214227">
        <w:trPr>
          <w:trHeight w:val="3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BE53D1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9A10D3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BE53D1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261,19200</w:t>
            </w:r>
          </w:p>
        </w:tc>
      </w:tr>
      <w:tr w:rsidR="00E23F32" w:rsidTr="00214227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2" w:rsidTr="00214227">
        <w:trPr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2" w:rsidTr="00214227">
        <w:trPr>
          <w:trHeight w:val="4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C" w:rsidTr="00214227">
        <w:trPr>
          <w:trHeight w:val="4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132E9C" w:rsidRDefault="00132E9C" w:rsidP="00132E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2E9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32E9C">
              <w:rPr>
                <w:rFonts w:ascii="Times New Roman" w:hAnsi="Times New Roman" w:cs="Times New Roman"/>
                <w:sz w:val="24"/>
                <w:szCs w:val="24"/>
              </w:rPr>
              <w:t xml:space="preserve"> разницы стоимости приобретения (строительства) жилых помещений, сложившейся между их рыночной  их </w:t>
            </w:r>
            <w:r w:rsidRPr="0013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стоимостью и использованной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расчетах объемов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BE53D1" w:rsidP="00430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BE53D1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BE53D1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698,20000</w:t>
            </w:r>
          </w:p>
        </w:tc>
      </w:tr>
      <w:tr w:rsidR="00132E9C" w:rsidTr="00132E9C">
        <w:trPr>
          <w:trHeight w:val="6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BE53D1" w:rsidP="00430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BE53D1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BE53D1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7,000000</w:t>
            </w:r>
          </w:p>
        </w:tc>
      </w:tr>
      <w:tr w:rsidR="00132E9C" w:rsidTr="00132E9C">
        <w:trPr>
          <w:trHeight w:val="5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B70B7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B70B7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B70B7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691,20000</w:t>
            </w:r>
          </w:p>
        </w:tc>
      </w:tr>
      <w:tr w:rsidR="00132E9C" w:rsidTr="00132E9C">
        <w:trPr>
          <w:trHeight w:val="52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C" w:rsidTr="0087712D">
        <w:trPr>
          <w:trHeight w:val="40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227" w:rsidRDefault="00214227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</w:t>
      </w:r>
      <w:proofErr w:type="spellStart"/>
      <w:r w:rsidR="00E479E0" w:rsidRPr="00565717">
        <w:rPr>
          <w:sz w:val="26"/>
          <w:szCs w:val="26"/>
        </w:rPr>
        <w:t>илинеполное</w:t>
      </w:r>
      <w:proofErr w:type="spellEnd"/>
      <w:r w:rsidR="00E479E0" w:rsidRPr="00565717">
        <w:rPr>
          <w:sz w:val="26"/>
          <w:szCs w:val="26"/>
        </w:rPr>
        <w:t xml:space="preserve">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Информационные риски,</w:t>
      </w:r>
      <w:r w:rsidR="00B145CC">
        <w:rPr>
          <w:rFonts w:ascii="Times New Roman" w:hAnsi="Times New Roman" w:cs="Times New Roman"/>
          <w:sz w:val="26"/>
          <w:szCs w:val="26"/>
        </w:rPr>
        <w:t xml:space="preserve"> </w:t>
      </w:r>
      <w:r w:rsidRPr="00565717">
        <w:rPr>
          <w:rFonts w:ascii="Times New Roman" w:hAnsi="Times New Roman" w:cs="Times New Roman"/>
          <w:sz w:val="26"/>
          <w:szCs w:val="26"/>
        </w:rPr>
        <w:t>о</w:t>
      </w:r>
      <w:r w:rsidR="00787EAC" w:rsidRPr="00565717">
        <w:rPr>
          <w:rFonts w:ascii="Times New Roman" w:hAnsi="Times New Roman" w:cs="Times New Roman"/>
          <w:sz w:val="26"/>
          <w:szCs w:val="26"/>
        </w:rPr>
        <w:t>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4376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2127"/>
        <w:gridCol w:w="425"/>
        <w:gridCol w:w="709"/>
        <w:gridCol w:w="1134"/>
        <w:gridCol w:w="1275"/>
        <w:gridCol w:w="1134"/>
        <w:gridCol w:w="1276"/>
        <w:gridCol w:w="1134"/>
        <w:gridCol w:w="1559"/>
      </w:tblGrid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D21E67" w:rsidRPr="00F476EB" w:rsidRDefault="00D21E67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D21E67" w:rsidRPr="00F476EB" w:rsidTr="00D21E67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B70B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CB70B7">
              <w:rPr>
                <w:rFonts w:ascii="Times New Roman" w:hAnsi="Times New Roman" w:cs="Times New Roman"/>
                <w:sz w:val="24"/>
                <w:szCs w:val="24"/>
              </w:rPr>
              <w:t>696,85050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CB70B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CB70B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696,85050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CB70B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6446A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4" w:rsidRPr="002D43E4" w:rsidRDefault="00CB70B7" w:rsidP="002D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247,92563</w:t>
            </w:r>
          </w:p>
          <w:p w:rsidR="00D21E67" w:rsidRPr="00452A24" w:rsidRDefault="00D21E6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- доступное жилье" на 2004-2010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CB70B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CB70B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168,01800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Подпрограммы</w:t>
            </w:r>
          </w:p>
          <w:p w:rsidR="00D21E67" w:rsidRPr="00F476EB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2024 года – 0 семей.</w:t>
            </w:r>
          </w:p>
          <w:p w:rsidR="00D21E67" w:rsidRPr="00F476EB" w:rsidRDefault="00D21E6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 xml:space="preserve"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округу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 xml:space="preserve">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D21E67">
        <w:rPr>
          <w:rFonts w:ascii="Times New Roman" w:hAnsi="Times New Roman" w:cs="Times New Roman"/>
          <w:sz w:val="28"/>
          <w:szCs w:val="28"/>
        </w:rPr>
        <w:t>4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850"/>
        <w:gridCol w:w="1136"/>
        <w:gridCol w:w="1416"/>
        <w:gridCol w:w="711"/>
        <w:gridCol w:w="425"/>
        <w:gridCol w:w="1276"/>
        <w:gridCol w:w="1134"/>
        <w:gridCol w:w="1134"/>
        <w:gridCol w:w="1134"/>
        <w:gridCol w:w="1134"/>
        <w:gridCol w:w="1134"/>
        <w:gridCol w:w="1134"/>
        <w:gridCol w:w="13"/>
      </w:tblGrid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761117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8B2F3C">
            <w:pPr>
              <w:pStyle w:val="ConsPlusNormal"/>
              <w:ind w:left="-47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474DFE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5C1C8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2024 года – 100%.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2024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Tr="008B2F3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093" w:type="dxa"/>
          <w:trHeight w:val="100"/>
        </w:trPr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2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567"/>
        <w:gridCol w:w="708"/>
        <w:gridCol w:w="1276"/>
        <w:gridCol w:w="1134"/>
        <w:gridCol w:w="1276"/>
        <w:gridCol w:w="1134"/>
        <w:gridCol w:w="1134"/>
        <w:gridCol w:w="1134"/>
        <w:gridCol w:w="1619"/>
        <w:gridCol w:w="1189"/>
      </w:tblGrid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министерстваздравоохранения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987н.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B70B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CB70B7">
              <w:rPr>
                <w:rFonts w:ascii="Times New Roman" w:hAnsi="Times New Roman" w:cs="Times New Roman"/>
                <w:sz w:val="24"/>
                <w:szCs w:val="24"/>
              </w:rPr>
              <w:t xml:space="preserve">43197,97205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A64B32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CB70B7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9071,48884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7564,29000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CB70B7" w:rsidP="00A14E5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43197,97205</w:t>
            </w:r>
          </w:p>
        </w:tc>
      </w:tr>
      <w:tr w:rsidR="008B2F3C" w:rsidRPr="00F476EB" w:rsidTr="00274CC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B70B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2183,24884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50CE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B70B7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5450,81565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8773C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6888,24000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8773C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21465,97535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F0066" w:rsidRDefault="00CF79C4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16281,18105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F0066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8773C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6888,24000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8773C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28661,27680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715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8773C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6888,24000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8773C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18196,16175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2298,916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10465,11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B70B7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999,57256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B70B7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3039,25721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9" w:rsidRDefault="00CB70B7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999,57256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B70B7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3039,25721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26407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B70B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1183,67628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B70B7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1381,97628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B70B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1183,67628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B70B7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1381,97628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Проведение капитального ремонта в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помещениях, 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F3C" w:rsidRDefault="008B2F3C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0,1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Pr="00B33C2D">
        <w:rPr>
          <w:rFonts w:ascii="Times New Roman" w:hAnsi="Times New Roman" w:cs="Times New Roman"/>
          <w:sz w:val="28"/>
          <w:szCs w:val="28"/>
        </w:rPr>
        <w:t>-целевым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2"/>
        <w:gridCol w:w="20"/>
        <w:gridCol w:w="1259"/>
        <w:gridCol w:w="1697"/>
        <w:gridCol w:w="1260"/>
        <w:gridCol w:w="16"/>
        <w:gridCol w:w="1410"/>
        <w:gridCol w:w="7"/>
        <w:gridCol w:w="14"/>
        <w:gridCol w:w="978"/>
        <w:gridCol w:w="6"/>
        <w:gridCol w:w="1128"/>
        <w:gridCol w:w="1134"/>
        <w:gridCol w:w="6"/>
        <w:gridCol w:w="9"/>
        <w:gridCol w:w="1266"/>
        <w:gridCol w:w="1710"/>
        <w:gridCol w:w="1197"/>
        <w:gridCol w:w="1191"/>
      </w:tblGrid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FE28E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FE28E6">
              <w:rPr>
                <w:rFonts w:ascii="Times New Roman" w:hAnsi="Times New Roman" w:cs="Times New Roman"/>
                <w:bCs/>
                <w:sz w:val="24"/>
                <w:szCs w:val="24"/>
              </w:rPr>
              <w:t>48457,65165</w:t>
            </w:r>
            <w:r w:rsidR="00961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154452">
        <w:trPr>
          <w:gridAfter w:val="2"/>
          <w:wAfter w:w="2388" w:type="dxa"/>
          <w:trHeight w:val="562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FE28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13550,47022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FE28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818,40000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FE28E6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48457,65165</w:t>
            </w:r>
          </w:p>
        </w:tc>
      </w:tr>
      <w:tr w:rsidR="008B2F3C" w:rsidRPr="00F476EB" w:rsidTr="00154452"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8B2F3C" w:rsidRPr="00CC53C9" w:rsidRDefault="008B2F3C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FE28E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11893,27022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FE28E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350,50000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FE28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39926,79783</w:t>
            </w:r>
          </w:p>
        </w:tc>
        <w:tc>
          <w:tcPr>
            <w:tcW w:w="1197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F154C4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F154C4">
              <w:rPr>
                <w:sz w:val="24"/>
                <w:szCs w:val="24"/>
              </w:rPr>
              <w:t>1657,20000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B1374A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B1374A">
              <w:rPr>
                <w:sz w:val="24"/>
                <w:szCs w:val="24"/>
              </w:rPr>
              <w:t>467,90000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B137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8530,85382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Ликвидация свалок и объектов размещения отходов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C8773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77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7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877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1894,26500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E28E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E28E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385,7650000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1508,50000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FE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19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493,20000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FE28E6" w:rsidP="008E1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6584,34565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FE28E6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FE28E6">
              <w:rPr>
                <w:sz w:val="24"/>
                <w:szCs w:val="24"/>
              </w:rPr>
              <w:t>4</w:t>
            </w:r>
            <w:r w:rsidR="00F154C4">
              <w:rPr>
                <w:sz w:val="24"/>
                <w:szCs w:val="24"/>
              </w:rPr>
              <w:t>66,72500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209,60000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FE28E6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1073,16103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B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283,60000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B137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5511,18462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154452">
        <w:trPr>
          <w:gridAfter w:val="2"/>
          <w:wAfter w:w="2388" w:type="dxa"/>
        </w:trPr>
        <w:tc>
          <w:tcPr>
            <w:tcW w:w="28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B1DC9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303C0F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336,06800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FE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FE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325,20000</w:t>
            </w:r>
            <w:r w:rsidR="00AD7172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FE28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2663,72242</w:t>
            </w:r>
          </w:p>
        </w:tc>
      </w:tr>
      <w:tr w:rsidR="00AD7172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293F8A" w:rsidP="00FE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</w:t>
            </w:r>
            <w:r w:rsidR="00FE28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5000</w:t>
            </w:r>
            <w:r w:rsidR="00AD7172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FE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140,90000</w:t>
            </w:r>
            <w:r w:rsidR="00AD7172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FE28E6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1152,55322</w:t>
            </w:r>
          </w:p>
        </w:tc>
      </w:tr>
      <w:tr w:rsidR="00AD7172" w:rsidRPr="00F476EB" w:rsidTr="00154452">
        <w:trPr>
          <w:gridAfter w:val="2"/>
          <w:wAfter w:w="2388" w:type="dxa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911,21000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150,10000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B2F3C" w:rsidRPr="00F476EB" w:rsidRDefault="008B2F3C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A64B3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C877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9415,95522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C8773C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35580,31858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DD5C3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C877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9415,95522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C8773C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35580,31858</w:t>
            </w: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52" w:rsidRPr="00F476EB" w:rsidTr="00154452">
        <w:trPr>
          <w:gridAfter w:val="2"/>
          <w:wAfter w:w="2388" w:type="dxa"/>
          <w:trHeight w:val="330"/>
        </w:trPr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52" w:rsidRDefault="00154452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52" w:rsidRDefault="00154452" w:rsidP="00C877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3C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:rsidR="00154452" w:rsidRDefault="00154452" w:rsidP="00C877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3C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спецтехники для </w:t>
            </w:r>
            <w:r w:rsidRPr="00C87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жилищно-коммунального хозяйства          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FE28E6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1235,00000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FE28E6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1235,00000</w:t>
            </w:r>
          </w:p>
        </w:tc>
      </w:tr>
      <w:tr w:rsidR="00154452" w:rsidRPr="00F476EB" w:rsidTr="00154452">
        <w:trPr>
          <w:gridAfter w:val="2"/>
          <w:wAfter w:w="2388" w:type="dxa"/>
          <w:trHeight w:val="300"/>
        </w:trPr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52" w:rsidRDefault="00154452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52" w:rsidRDefault="00154452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154452" w:rsidRDefault="00FE28E6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1235,00000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154452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154452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154452" w:rsidRDefault="00FE28E6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1235,00000</w:t>
            </w:r>
          </w:p>
        </w:tc>
      </w:tr>
      <w:tr w:rsidR="00154452" w:rsidRPr="00F476EB" w:rsidTr="00154452">
        <w:trPr>
          <w:gridAfter w:val="2"/>
          <w:wAfter w:w="2388" w:type="dxa"/>
          <w:trHeight w:val="315"/>
        </w:trPr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52" w:rsidRDefault="00154452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52" w:rsidRDefault="00154452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452" w:rsidRPr="00F476EB" w:rsidTr="00154452">
        <w:trPr>
          <w:gridAfter w:val="2"/>
          <w:wAfter w:w="2388" w:type="dxa"/>
          <w:trHeight w:val="405"/>
        </w:trPr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52" w:rsidRDefault="00154452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52" w:rsidRDefault="00154452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452" w:rsidRPr="00F476EB" w:rsidTr="00154452">
        <w:trPr>
          <w:gridAfter w:val="2"/>
          <w:wAfter w:w="2388" w:type="dxa"/>
          <w:trHeight w:val="90"/>
        </w:trPr>
        <w:tc>
          <w:tcPr>
            <w:tcW w:w="2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Default="00154452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Default="00154452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154452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2" w:rsidRPr="00F15857" w:rsidRDefault="00154452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F3C" w:rsidRPr="00F476EB" w:rsidTr="00154452">
        <w:trPr>
          <w:gridAfter w:val="2"/>
          <w:wAfter w:w="2388" w:type="dxa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2024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Ликвидация свалок и объектов размещения отходов, выявленных  </w:t>
            </w:r>
            <w:r w:rsidR="00CA194F">
              <w:rPr>
                <w:rFonts w:ascii="Times New Roman" w:hAnsi="Times New Roman" w:cs="Times New Roman"/>
                <w:sz w:val="24"/>
              </w:rPr>
              <w:t>к концу 2022 года</w:t>
            </w:r>
            <w:r>
              <w:rPr>
                <w:rFonts w:ascii="Times New Roman" w:hAnsi="Times New Roman" w:cs="Times New Roman"/>
                <w:sz w:val="24"/>
              </w:rPr>
              <w:t xml:space="preserve">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отходов выявленных </w:t>
            </w:r>
            <w:r w:rsidR="00CA194F">
              <w:rPr>
                <w:rFonts w:ascii="Times New Roman" w:hAnsi="Times New Roman" w:cs="Times New Roman"/>
                <w:sz w:val="24"/>
              </w:rPr>
              <w:t>к концу 2022</w:t>
            </w:r>
            <w:r>
              <w:rPr>
                <w:rFonts w:ascii="Times New Roman" w:hAnsi="Times New Roman" w:cs="Times New Roman"/>
                <w:sz w:val="24"/>
              </w:rPr>
              <w:t xml:space="preserve"> года – </w:t>
            </w:r>
            <w:r w:rsidR="00CA194F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свалок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запланированных </w:t>
            </w:r>
            <w:r w:rsidR="00CA194F">
              <w:rPr>
                <w:rFonts w:ascii="Times New Roman" w:hAnsi="Times New Roman" w:cs="Times New Roman"/>
                <w:sz w:val="24"/>
              </w:rPr>
              <w:t>за 2019 – 2022 годы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CA194F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>2 контейнерные площадки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</w:t>
            </w:r>
            <w:r w:rsidR="00CA194F">
              <w:rPr>
                <w:rFonts w:ascii="Times New Roman" w:hAnsi="Times New Roman" w:cs="Times New Roman"/>
                <w:sz w:val="24"/>
              </w:rPr>
              <w:t>за 2022 – 2024 годы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CA194F"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7 контейнеров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spellStart"/>
      <w:r w:rsidR="00E345F4">
        <w:rPr>
          <w:rFonts w:ascii="Times New Roman" w:hAnsi="Times New Roman" w:cs="Times New Roman"/>
          <w:sz w:val="28"/>
          <w:szCs w:val="28"/>
        </w:rPr>
        <w:t>водоотведение»</w:t>
      </w:r>
      <w:r w:rsidR="009A266B">
        <w:rPr>
          <w:rFonts w:ascii="Times New Roman" w:hAnsi="Times New Roman" w:cs="Times New Roman"/>
          <w:sz w:val="28"/>
          <w:szCs w:val="28"/>
        </w:rPr>
        <w:t>составил</w:t>
      </w:r>
      <w:proofErr w:type="spellEnd"/>
      <w:r w:rsidR="009A266B">
        <w:rPr>
          <w:rFonts w:ascii="Times New Roman" w:hAnsi="Times New Roman" w:cs="Times New Roman"/>
          <w:sz w:val="28"/>
          <w:szCs w:val="28"/>
        </w:rPr>
        <w:t xml:space="preserve">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еустойчивого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 xml:space="preserve">ЕУСТОЙЧИВОГО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126"/>
        <w:gridCol w:w="1134"/>
        <w:gridCol w:w="1134"/>
        <w:gridCol w:w="1134"/>
        <w:gridCol w:w="1134"/>
        <w:gridCol w:w="1134"/>
        <w:gridCol w:w="1418"/>
        <w:gridCol w:w="992"/>
        <w:gridCol w:w="1619"/>
        <w:gridCol w:w="1189"/>
      </w:tblGrid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аварийного фонда, в благоустроенные жилые помещения.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E52E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FE28E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FE28E6">
              <w:rPr>
                <w:rFonts w:ascii="Times New Roman" w:hAnsi="Times New Roman" w:cs="Times New Roman"/>
                <w:sz w:val="24"/>
                <w:szCs w:val="24"/>
              </w:rPr>
              <w:t>147756,20858</w:t>
            </w:r>
            <w:r w:rsidR="0070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5" w:rsidRPr="00F476EB" w:rsidRDefault="00907AB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907AB5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B2F3C" w:rsidRPr="00F476EB" w:rsidRDefault="008B2F3C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E28E6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90452,20858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154C4" w:rsidRDefault="00FE28E6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57304,0000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E28E6" w:rsidP="001F3158">
            <w:pPr>
              <w:ind w:right="80"/>
            </w:pPr>
            <w:r>
              <w:rPr>
                <w:b/>
                <w:sz w:val="24"/>
                <w:szCs w:val="24"/>
              </w:rPr>
              <w:t>147756,20858</w:t>
            </w:r>
          </w:p>
        </w:tc>
      </w:tr>
      <w:tr w:rsidR="00907AB5" w:rsidRPr="00F476EB" w:rsidTr="00B5763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B2F3C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FE28E6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849,45996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FE28E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4C14FD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1503" w:rsidRDefault="00FE28E6" w:rsidP="004C14FD">
            <w:pPr>
              <w:ind w:right="80" w:firstLine="80"/>
              <w:jc w:val="center"/>
            </w:pPr>
            <w:r>
              <w:rPr>
                <w:sz w:val="24"/>
                <w:szCs w:val="24"/>
              </w:rPr>
              <w:t>1444,45996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E28E6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3232,01562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E28E6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E28E6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5396,51562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FE28E6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86370,73300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FE28E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54544,50000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E28E6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140915,23300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ind w:right="80"/>
              <w:jc w:val="center"/>
            </w:pPr>
            <w:r>
              <w:t>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A40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71C33" w:rsidP="00D9239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89979,61658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71C33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56817,20000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71C33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146796,81658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E28E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721,76796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E28E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E28E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1176,26796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E28E6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2887,11562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E28E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E28E6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4705,31562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71C33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86370,73300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71C33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54544,50000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71C33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140915,23300</w:t>
            </w:r>
          </w:p>
        </w:tc>
      </w:tr>
      <w:tr w:rsidR="000E0FC5" w:rsidRPr="00F476EB" w:rsidTr="00B57631">
        <w:trPr>
          <w:gridAfter w:val="2"/>
          <w:wAfter w:w="2808" w:type="dxa"/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E0FC5" w:rsidRPr="00F476EB" w:rsidRDefault="008E1A40" w:rsidP="008E1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расселенных </w:t>
            </w:r>
            <w:r w:rsidR="000E0FC5">
              <w:rPr>
                <w:rFonts w:ascii="Times New Roman" w:hAnsi="Times New Roman" w:cs="Times New Roman"/>
                <w:sz w:val="24"/>
                <w:szCs w:val="24"/>
              </w:rPr>
              <w:t>многоквартирных жилых домов, признанных аварийными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971C33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B1374A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971C33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261,19200</w:t>
            </w:r>
          </w:p>
        </w:tc>
      </w:tr>
      <w:tr w:rsidR="000E0FC5" w:rsidRPr="00F476EB" w:rsidTr="00B57631">
        <w:trPr>
          <w:gridAfter w:val="2"/>
          <w:wAfter w:w="2808" w:type="dxa"/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971C33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B1374A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971C33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261,19200</w:t>
            </w:r>
          </w:p>
        </w:tc>
      </w:tr>
      <w:tr w:rsidR="000E0FC5" w:rsidRPr="00F476EB" w:rsidTr="00B57631">
        <w:trPr>
          <w:gridAfter w:val="2"/>
          <w:wAfter w:w="2808" w:type="dxa"/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C5" w:rsidRPr="00F476EB" w:rsidTr="00B57631">
        <w:trPr>
          <w:gridAfter w:val="2"/>
          <w:wAfter w:w="2808" w:type="dxa"/>
          <w:trHeight w:val="5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C5" w:rsidRPr="00F476EB" w:rsidTr="00B57631">
        <w:trPr>
          <w:gridAfter w:val="2"/>
          <w:wAfter w:w="2808" w:type="dxa"/>
          <w:trHeight w:val="5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56" w:rsidRPr="00F476EB" w:rsidTr="00B57631">
        <w:trPr>
          <w:gridAfter w:val="2"/>
          <w:wAfter w:w="2808" w:type="dxa"/>
          <w:trHeight w:val="5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B63B56" w:rsidRPr="00B57631" w:rsidRDefault="00B63B56" w:rsidP="00B63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 при расчетах объемов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971C33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971C33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971C33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698,20000</w:t>
            </w:r>
          </w:p>
        </w:tc>
      </w:tr>
      <w:tr w:rsidR="00B63B56" w:rsidRPr="00F476EB" w:rsidTr="00B57631">
        <w:trPr>
          <w:gridAfter w:val="2"/>
          <w:wAfter w:w="2808" w:type="dxa"/>
          <w:trHeight w:val="6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971C33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971C33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971C33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7,0000</w:t>
            </w:r>
          </w:p>
        </w:tc>
      </w:tr>
      <w:tr w:rsidR="00B63B56" w:rsidRPr="00F476EB" w:rsidTr="00B57631">
        <w:trPr>
          <w:gridAfter w:val="2"/>
          <w:wAfter w:w="2808" w:type="dxa"/>
          <w:trHeight w:val="6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971C33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971C33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971C33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691,20000</w:t>
            </w:r>
          </w:p>
        </w:tc>
      </w:tr>
      <w:tr w:rsidR="00B63B56" w:rsidRPr="00F476EB" w:rsidTr="00B57631">
        <w:trPr>
          <w:gridAfter w:val="2"/>
          <w:wAfter w:w="2808" w:type="dxa"/>
          <w:trHeight w:val="6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56" w:rsidRPr="00F476EB" w:rsidTr="00B57631">
        <w:trPr>
          <w:gridAfter w:val="2"/>
          <w:wAfter w:w="2808" w:type="dxa"/>
          <w:trHeight w:val="7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63B56">
        <w:trPr>
          <w:gridAfter w:val="2"/>
          <w:wAfter w:w="28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 – 36 ед.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8B2F3C" w:rsidRPr="00F476EB" w:rsidRDefault="00B57631" w:rsidP="00B57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="007254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proofErr w:type="spellStart"/>
            <w:r w:rsidR="007254D4" w:rsidRPr="007254D4">
              <w:rPr>
                <w:rFonts w:ascii="Times New Roman" w:hAnsi="Times New Roman" w:cs="Times New Roman"/>
                <w:sz w:val="24"/>
                <w:szCs w:val="24"/>
              </w:rPr>
              <w:t>Профинасирована</w:t>
            </w:r>
            <w:proofErr w:type="spellEnd"/>
            <w:r w:rsidR="007254D4" w:rsidRPr="007254D4">
              <w:rPr>
                <w:rFonts w:ascii="Times New Roman" w:hAnsi="Times New Roman" w:cs="Times New Roman"/>
                <w:sz w:val="24"/>
                <w:szCs w:val="24"/>
              </w:rPr>
              <w:t xml:space="preserve"> разница стоимости</w:t>
            </w:r>
            <w:r w:rsidR="007254D4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с 2022 по 2023 годы – 40 жилых помещений</w:t>
            </w: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округа</w:t>
      </w:r>
      <w:r w:rsidRPr="00AB7D97">
        <w:rPr>
          <w:sz w:val="28"/>
          <w:szCs w:val="28"/>
        </w:rPr>
        <w:t>Навашин</w:t>
      </w:r>
      <w:r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 xml:space="preserve"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</w:t>
      </w:r>
      <w:proofErr w:type="gramStart"/>
      <w:r w:rsidRPr="00AB7D97">
        <w:rPr>
          <w:sz w:val="28"/>
          <w:szCs w:val="28"/>
        </w:rPr>
        <w:t>город</w:t>
      </w:r>
      <w:r w:rsidR="0052413B">
        <w:rPr>
          <w:sz w:val="28"/>
          <w:szCs w:val="28"/>
        </w:rPr>
        <w:t>ском</w:t>
      </w:r>
      <w:proofErr w:type="gramEnd"/>
      <w:r w:rsidR="0052413B">
        <w:rPr>
          <w:sz w:val="28"/>
          <w:szCs w:val="28"/>
        </w:rPr>
        <w:t xml:space="preserve"> </w:t>
      </w:r>
      <w:proofErr w:type="spellStart"/>
      <w:r w:rsidR="0052413B">
        <w:rPr>
          <w:sz w:val="28"/>
          <w:szCs w:val="28"/>
        </w:rPr>
        <w:t>округе</w:t>
      </w:r>
      <w:r w:rsidRPr="00AB7D97">
        <w:rPr>
          <w:sz w:val="28"/>
          <w:szCs w:val="28"/>
        </w:rPr>
        <w:t>Навашин</w:t>
      </w:r>
      <w:r w:rsidR="0052413B"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BA698D" w:rsidRPr="00AB7D97">
        <w:rPr>
          <w:rFonts w:ascii="Times New Roman" w:hAnsi="Times New Roman" w:cs="Times New Roman"/>
          <w:sz w:val="28"/>
          <w:szCs w:val="28"/>
        </w:rPr>
        <w:t>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spellStart"/>
      <w:r w:rsidR="001143B6">
        <w:rPr>
          <w:rFonts w:ascii="Times New Roman" w:hAnsi="Times New Roman" w:cs="Times New Roman"/>
          <w:sz w:val="28"/>
          <w:szCs w:val="28"/>
        </w:rPr>
        <w:t>округе</w:t>
      </w:r>
      <w:r w:rsidR="00551DC4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  <w:proofErr w:type="gramEnd"/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7D97">
        <w:rPr>
          <w:rFonts w:ascii="Times New Roman" w:hAnsi="Times New Roman" w:cs="Times New Roman"/>
          <w:sz w:val="28"/>
          <w:szCs w:val="28"/>
        </w:rPr>
        <w:t>город</w:t>
      </w:r>
      <w:r w:rsidR="00551DC4">
        <w:rPr>
          <w:rFonts w:ascii="Times New Roman" w:hAnsi="Times New Roman" w:cs="Times New Roman"/>
          <w:sz w:val="28"/>
          <w:szCs w:val="28"/>
        </w:rPr>
        <w:t>скомокруге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>уммарная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proofErr w:type="spellStart"/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3D402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D402A">
        <w:rPr>
          <w:rFonts w:ascii="Times New Roman" w:hAnsi="Times New Roman" w:cs="Times New Roman"/>
          <w:sz w:val="28"/>
          <w:szCs w:val="28"/>
        </w:rPr>
        <w:t>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расходных обязательств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</w:t>
      </w:r>
      <w:r w:rsidR="003002DC">
        <w:rPr>
          <w:rFonts w:ascii="Times New Roman" w:hAnsi="Times New Roman" w:cs="Times New Roman"/>
          <w:sz w:val="28"/>
          <w:szCs w:val="28"/>
        </w:rPr>
        <w:t>Навашинский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 xml:space="preserve">лищного </w:t>
      </w:r>
      <w:proofErr w:type="spellStart"/>
      <w:r w:rsidR="00DF411D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776E40">
        <w:rPr>
          <w:rFonts w:ascii="Times New Roman" w:hAnsi="Times New Roman" w:cs="Times New Roman"/>
          <w:sz w:val="28"/>
          <w:szCs w:val="28"/>
        </w:rPr>
        <w:t>,</w:t>
      </w:r>
      <w:r w:rsidR="004055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05591">
        <w:rPr>
          <w:rFonts w:ascii="Times New Roman" w:hAnsi="Times New Roman" w:cs="Times New Roman"/>
          <w:sz w:val="28"/>
          <w:szCs w:val="28"/>
        </w:rPr>
        <w:t xml:space="preserve">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</w:t>
      </w:r>
      <w:proofErr w:type="spellStart"/>
      <w:r w:rsidR="00776E40">
        <w:rPr>
          <w:rFonts w:ascii="Times New Roman" w:hAnsi="Times New Roman" w:cs="Times New Roman"/>
          <w:sz w:val="28"/>
          <w:szCs w:val="28"/>
        </w:rPr>
        <w:t>областина</w:t>
      </w:r>
      <w:proofErr w:type="spellEnd"/>
      <w:r w:rsidR="00776E40">
        <w:rPr>
          <w:rFonts w:ascii="Times New Roman" w:hAnsi="Times New Roman" w:cs="Times New Roman"/>
          <w:sz w:val="28"/>
          <w:szCs w:val="28"/>
        </w:rPr>
        <w:t xml:space="preserve">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95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="004718B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718B1">
        <w:rPr>
          <w:rFonts w:ascii="Times New Roman" w:hAnsi="Times New Roman" w:cs="Times New Roman"/>
          <w:sz w:val="28"/>
          <w:szCs w:val="28"/>
        </w:rPr>
        <w:t>ыселяемых</w:t>
      </w:r>
      <w:proofErr w:type="spellEnd"/>
      <w:r w:rsidR="004718B1">
        <w:rPr>
          <w:rFonts w:ascii="Times New Roman" w:hAnsi="Times New Roman" w:cs="Times New Roman"/>
          <w:sz w:val="28"/>
          <w:szCs w:val="28"/>
        </w:rPr>
        <w:t xml:space="preserve">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AB5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BA" w:rsidRDefault="006E49BA" w:rsidP="00B6158F">
      <w:r>
        <w:separator/>
      </w:r>
    </w:p>
  </w:endnote>
  <w:endnote w:type="continuationSeparator" w:id="0">
    <w:p w:rsidR="006E49BA" w:rsidRDefault="006E49BA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29" w:rsidRDefault="000D712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29" w:rsidRDefault="000D712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29" w:rsidRDefault="000D7129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29" w:rsidRDefault="000D7129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29" w:rsidRDefault="000D7129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29" w:rsidRDefault="000D7129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29" w:rsidRDefault="000D7129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29" w:rsidRDefault="000D712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BA" w:rsidRDefault="006E49BA" w:rsidP="00B6158F">
      <w:r>
        <w:separator/>
      </w:r>
    </w:p>
  </w:footnote>
  <w:footnote w:type="continuationSeparator" w:id="0">
    <w:p w:rsidR="006E49BA" w:rsidRDefault="006E49BA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29" w:rsidRDefault="000D7129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29" w:rsidRDefault="000D7129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29" w:rsidRDefault="000D7129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29" w:rsidRDefault="000D7129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29" w:rsidRDefault="000D7129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29" w:rsidRDefault="000D7129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29" w:rsidRDefault="000D7129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29" w:rsidRPr="00B63B56" w:rsidRDefault="000D7129" w:rsidP="00B63B5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9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42A7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741"/>
    <w:rsid w:val="00013C33"/>
    <w:rsid w:val="00014002"/>
    <w:rsid w:val="00014823"/>
    <w:rsid w:val="00014BEB"/>
    <w:rsid w:val="00015053"/>
    <w:rsid w:val="000159C1"/>
    <w:rsid w:val="00015BC3"/>
    <w:rsid w:val="000161B4"/>
    <w:rsid w:val="00016FD6"/>
    <w:rsid w:val="00017417"/>
    <w:rsid w:val="00017DCB"/>
    <w:rsid w:val="00020A9E"/>
    <w:rsid w:val="00022756"/>
    <w:rsid w:val="00022807"/>
    <w:rsid w:val="00022B6E"/>
    <w:rsid w:val="00023165"/>
    <w:rsid w:val="00023DD5"/>
    <w:rsid w:val="0002430B"/>
    <w:rsid w:val="00024536"/>
    <w:rsid w:val="0002468B"/>
    <w:rsid w:val="00025F8E"/>
    <w:rsid w:val="00026591"/>
    <w:rsid w:val="000272FC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6945"/>
    <w:rsid w:val="000374CB"/>
    <w:rsid w:val="00037B38"/>
    <w:rsid w:val="00037FBF"/>
    <w:rsid w:val="00040C6F"/>
    <w:rsid w:val="000413B9"/>
    <w:rsid w:val="0004151B"/>
    <w:rsid w:val="00041793"/>
    <w:rsid w:val="00041928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7B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462"/>
    <w:rsid w:val="000A0A51"/>
    <w:rsid w:val="000A0D56"/>
    <w:rsid w:val="000A154D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0DF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465"/>
    <w:rsid w:val="000C5C36"/>
    <w:rsid w:val="000C5EB8"/>
    <w:rsid w:val="000C6D78"/>
    <w:rsid w:val="000C7FA4"/>
    <w:rsid w:val="000D04E7"/>
    <w:rsid w:val="000D0760"/>
    <w:rsid w:val="000D0AEA"/>
    <w:rsid w:val="000D0BBB"/>
    <w:rsid w:val="000D1976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129"/>
    <w:rsid w:val="000D751E"/>
    <w:rsid w:val="000E02FD"/>
    <w:rsid w:val="000E0FC5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056"/>
    <w:rsid w:val="000F19E0"/>
    <w:rsid w:val="000F22BA"/>
    <w:rsid w:val="000F2807"/>
    <w:rsid w:val="000F2A84"/>
    <w:rsid w:val="000F2CD7"/>
    <w:rsid w:val="000F4B28"/>
    <w:rsid w:val="000F5158"/>
    <w:rsid w:val="000F6AE0"/>
    <w:rsid w:val="000F76B1"/>
    <w:rsid w:val="001014A5"/>
    <w:rsid w:val="001014C0"/>
    <w:rsid w:val="00101B4A"/>
    <w:rsid w:val="00101BF8"/>
    <w:rsid w:val="00101C7F"/>
    <w:rsid w:val="00102DAC"/>
    <w:rsid w:val="00103D85"/>
    <w:rsid w:val="00104901"/>
    <w:rsid w:val="001049D8"/>
    <w:rsid w:val="00105112"/>
    <w:rsid w:val="00105559"/>
    <w:rsid w:val="00105B47"/>
    <w:rsid w:val="001060B5"/>
    <w:rsid w:val="00106FDA"/>
    <w:rsid w:val="00107054"/>
    <w:rsid w:val="001075AD"/>
    <w:rsid w:val="001076EF"/>
    <w:rsid w:val="001103C8"/>
    <w:rsid w:val="00110432"/>
    <w:rsid w:val="001108EB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3A4"/>
    <w:rsid w:val="001166B3"/>
    <w:rsid w:val="001167D1"/>
    <w:rsid w:val="001167FC"/>
    <w:rsid w:val="00116DC2"/>
    <w:rsid w:val="00117B8E"/>
    <w:rsid w:val="001207A7"/>
    <w:rsid w:val="0012180F"/>
    <w:rsid w:val="00122300"/>
    <w:rsid w:val="0012269D"/>
    <w:rsid w:val="0012297D"/>
    <w:rsid w:val="0012353D"/>
    <w:rsid w:val="00123853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2E9C"/>
    <w:rsid w:val="00133AD0"/>
    <w:rsid w:val="001342EB"/>
    <w:rsid w:val="00134546"/>
    <w:rsid w:val="0013463B"/>
    <w:rsid w:val="00135177"/>
    <w:rsid w:val="001353AD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4EE"/>
    <w:rsid w:val="00147D13"/>
    <w:rsid w:val="00147D6E"/>
    <w:rsid w:val="001507D2"/>
    <w:rsid w:val="00150A02"/>
    <w:rsid w:val="00150C2C"/>
    <w:rsid w:val="00152DC2"/>
    <w:rsid w:val="00153031"/>
    <w:rsid w:val="00153283"/>
    <w:rsid w:val="00154452"/>
    <w:rsid w:val="00155043"/>
    <w:rsid w:val="0015548A"/>
    <w:rsid w:val="00155E6F"/>
    <w:rsid w:val="001569A7"/>
    <w:rsid w:val="00156E52"/>
    <w:rsid w:val="00156F20"/>
    <w:rsid w:val="00157263"/>
    <w:rsid w:val="001576A2"/>
    <w:rsid w:val="00160129"/>
    <w:rsid w:val="001605CB"/>
    <w:rsid w:val="00160C32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2EC3"/>
    <w:rsid w:val="0017306A"/>
    <w:rsid w:val="001730EF"/>
    <w:rsid w:val="00173A29"/>
    <w:rsid w:val="00174744"/>
    <w:rsid w:val="00174D63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6AB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0A9"/>
    <w:rsid w:val="001866F7"/>
    <w:rsid w:val="001869D8"/>
    <w:rsid w:val="00187F85"/>
    <w:rsid w:val="00191322"/>
    <w:rsid w:val="00192B20"/>
    <w:rsid w:val="00194659"/>
    <w:rsid w:val="00194755"/>
    <w:rsid w:val="00194C94"/>
    <w:rsid w:val="00196393"/>
    <w:rsid w:val="00197CCF"/>
    <w:rsid w:val="001A03C7"/>
    <w:rsid w:val="001A0539"/>
    <w:rsid w:val="001A05B1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5FF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DBD"/>
    <w:rsid w:val="001C3CA4"/>
    <w:rsid w:val="001C3DEE"/>
    <w:rsid w:val="001C3E1B"/>
    <w:rsid w:val="001C471D"/>
    <w:rsid w:val="001C494C"/>
    <w:rsid w:val="001C55DB"/>
    <w:rsid w:val="001C5DEF"/>
    <w:rsid w:val="001C66B2"/>
    <w:rsid w:val="001C7745"/>
    <w:rsid w:val="001D01FA"/>
    <w:rsid w:val="001D046B"/>
    <w:rsid w:val="001D0957"/>
    <w:rsid w:val="001D09F7"/>
    <w:rsid w:val="001D11E6"/>
    <w:rsid w:val="001D132A"/>
    <w:rsid w:val="001D1592"/>
    <w:rsid w:val="001D1C40"/>
    <w:rsid w:val="001D27B9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5F38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158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4B7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850"/>
    <w:rsid w:val="002119E2"/>
    <w:rsid w:val="002119E9"/>
    <w:rsid w:val="00213421"/>
    <w:rsid w:val="002134FF"/>
    <w:rsid w:val="0021379A"/>
    <w:rsid w:val="00213DFA"/>
    <w:rsid w:val="00213F7E"/>
    <w:rsid w:val="0021420C"/>
    <w:rsid w:val="00214227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5A2"/>
    <w:rsid w:val="00220935"/>
    <w:rsid w:val="00220AE3"/>
    <w:rsid w:val="00220C39"/>
    <w:rsid w:val="0022185C"/>
    <w:rsid w:val="00221D61"/>
    <w:rsid w:val="002224C2"/>
    <w:rsid w:val="00222932"/>
    <w:rsid w:val="002239CB"/>
    <w:rsid w:val="00224BC1"/>
    <w:rsid w:val="00225786"/>
    <w:rsid w:val="00225CB1"/>
    <w:rsid w:val="00226849"/>
    <w:rsid w:val="00227384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21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2A1"/>
    <w:rsid w:val="00242E9A"/>
    <w:rsid w:val="0024340D"/>
    <w:rsid w:val="0024392C"/>
    <w:rsid w:val="00243971"/>
    <w:rsid w:val="00244953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AFF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609"/>
    <w:rsid w:val="00261A49"/>
    <w:rsid w:val="00261D2A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CC6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31D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3F8A"/>
    <w:rsid w:val="002943F3"/>
    <w:rsid w:val="00294822"/>
    <w:rsid w:val="00294A64"/>
    <w:rsid w:val="00294D47"/>
    <w:rsid w:val="002954D6"/>
    <w:rsid w:val="002958F8"/>
    <w:rsid w:val="00296704"/>
    <w:rsid w:val="0029686B"/>
    <w:rsid w:val="00296C47"/>
    <w:rsid w:val="002A1346"/>
    <w:rsid w:val="002A175C"/>
    <w:rsid w:val="002A1DBB"/>
    <w:rsid w:val="002A219F"/>
    <w:rsid w:val="002A3ED5"/>
    <w:rsid w:val="002A4C23"/>
    <w:rsid w:val="002A5628"/>
    <w:rsid w:val="002A57CB"/>
    <w:rsid w:val="002A61F1"/>
    <w:rsid w:val="002A656E"/>
    <w:rsid w:val="002A7061"/>
    <w:rsid w:val="002A70B6"/>
    <w:rsid w:val="002A73CC"/>
    <w:rsid w:val="002A7827"/>
    <w:rsid w:val="002A7DB9"/>
    <w:rsid w:val="002B011B"/>
    <w:rsid w:val="002B04A7"/>
    <w:rsid w:val="002B069D"/>
    <w:rsid w:val="002B171E"/>
    <w:rsid w:val="002B2150"/>
    <w:rsid w:val="002B2674"/>
    <w:rsid w:val="002B2CCF"/>
    <w:rsid w:val="002B2D60"/>
    <w:rsid w:val="002B3D49"/>
    <w:rsid w:val="002B449D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298B"/>
    <w:rsid w:val="002D3D53"/>
    <w:rsid w:val="002D3D94"/>
    <w:rsid w:val="002D43E4"/>
    <w:rsid w:val="002D451C"/>
    <w:rsid w:val="002D4646"/>
    <w:rsid w:val="002D4B41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066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3C0F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3E3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AE0"/>
    <w:rsid w:val="00322BF9"/>
    <w:rsid w:val="00322CF4"/>
    <w:rsid w:val="00322EC5"/>
    <w:rsid w:val="00323C5D"/>
    <w:rsid w:val="00323E5A"/>
    <w:rsid w:val="00324492"/>
    <w:rsid w:val="00324AFB"/>
    <w:rsid w:val="00324DF0"/>
    <w:rsid w:val="00325FE2"/>
    <w:rsid w:val="00326CFB"/>
    <w:rsid w:val="003271F3"/>
    <w:rsid w:val="00327E3A"/>
    <w:rsid w:val="003303B9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3E6"/>
    <w:rsid w:val="00361A6F"/>
    <w:rsid w:val="003624C3"/>
    <w:rsid w:val="00362902"/>
    <w:rsid w:val="00363227"/>
    <w:rsid w:val="00363ACD"/>
    <w:rsid w:val="0036449C"/>
    <w:rsid w:val="00364516"/>
    <w:rsid w:val="003647CA"/>
    <w:rsid w:val="003658B0"/>
    <w:rsid w:val="003658BC"/>
    <w:rsid w:val="0036653A"/>
    <w:rsid w:val="00366A63"/>
    <w:rsid w:val="003671EC"/>
    <w:rsid w:val="00370500"/>
    <w:rsid w:val="00370ADA"/>
    <w:rsid w:val="0037157B"/>
    <w:rsid w:val="00372340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4D35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25A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4B9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0FF7"/>
    <w:rsid w:val="003F1B21"/>
    <w:rsid w:val="003F1E39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569B"/>
    <w:rsid w:val="004063B6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0DF"/>
    <w:rsid w:val="00413143"/>
    <w:rsid w:val="00413609"/>
    <w:rsid w:val="00413993"/>
    <w:rsid w:val="00413AD4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13FA"/>
    <w:rsid w:val="00422857"/>
    <w:rsid w:val="00422CDF"/>
    <w:rsid w:val="00422DBC"/>
    <w:rsid w:val="00423A6A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49C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1DC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476B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1E40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1E8"/>
    <w:rsid w:val="00471356"/>
    <w:rsid w:val="00471587"/>
    <w:rsid w:val="004718B1"/>
    <w:rsid w:val="00471DC2"/>
    <w:rsid w:val="00471E1F"/>
    <w:rsid w:val="00471E85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5FD0"/>
    <w:rsid w:val="00476237"/>
    <w:rsid w:val="00477020"/>
    <w:rsid w:val="00477381"/>
    <w:rsid w:val="00477DAF"/>
    <w:rsid w:val="004834E4"/>
    <w:rsid w:val="00483842"/>
    <w:rsid w:val="00483ACD"/>
    <w:rsid w:val="00484399"/>
    <w:rsid w:val="0048487B"/>
    <w:rsid w:val="004849FF"/>
    <w:rsid w:val="00484C09"/>
    <w:rsid w:val="004853DC"/>
    <w:rsid w:val="004859F7"/>
    <w:rsid w:val="00486E72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0B2"/>
    <w:rsid w:val="004B03BA"/>
    <w:rsid w:val="004B04B0"/>
    <w:rsid w:val="004B1121"/>
    <w:rsid w:val="004B118D"/>
    <w:rsid w:val="004B1969"/>
    <w:rsid w:val="004B1FD9"/>
    <w:rsid w:val="004B2FD6"/>
    <w:rsid w:val="004B33ED"/>
    <w:rsid w:val="004B3608"/>
    <w:rsid w:val="004B3868"/>
    <w:rsid w:val="004B3FE7"/>
    <w:rsid w:val="004B4096"/>
    <w:rsid w:val="004B475C"/>
    <w:rsid w:val="004B5C82"/>
    <w:rsid w:val="004B63BC"/>
    <w:rsid w:val="004B6518"/>
    <w:rsid w:val="004B668B"/>
    <w:rsid w:val="004C09A6"/>
    <w:rsid w:val="004C129B"/>
    <w:rsid w:val="004C14FD"/>
    <w:rsid w:val="004C1A76"/>
    <w:rsid w:val="004C1B0E"/>
    <w:rsid w:val="004C30EA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3321"/>
    <w:rsid w:val="004D43B6"/>
    <w:rsid w:val="004D453F"/>
    <w:rsid w:val="004D5209"/>
    <w:rsid w:val="004D60CB"/>
    <w:rsid w:val="004D69B5"/>
    <w:rsid w:val="004D6F5B"/>
    <w:rsid w:val="004D73E1"/>
    <w:rsid w:val="004E087E"/>
    <w:rsid w:val="004E0BD8"/>
    <w:rsid w:val="004E1747"/>
    <w:rsid w:val="004E22E0"/>
    <w:rsid w:val="004E2957"/>
    <w:rsid w:val="004E2C11"/>
    <w:rsid w:val="004E3211"/>
    <w:rsid w:val="004E3FC3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3BA"/>
    <w:rsid w:val="004F741D"/>
    <w:rsid w:val="00500034"/>
    <w:rsid w:val="0050007C"/>
    <w:rsid w:val="00500EE2"/>
    <w:rsid w:val="00502D8F"/>
    <w:rsid w:val="00503874"/>
    <w:rsid w:val="005042D5"/>
    <w:rsid w:val="0050477D"/>
    <w:rsid w:val="005068DF"/>
    <w:rsid w:val="00506AF9"/>
    <w:rsid w:val="0050736F"/>
    <w:rsid w:val="00510FFC"/>
    <w:rsid w:val="0051112F"/>
    <w:rsid w:val="005115C2"/>
    <w:rsid w:val="0051160C"/>
    <w:rsid w:val="005116CE"/>
    <w:rsid w:val="00511C42"/>
    <w:rsid w:val="00511CC5"/>
    <w:rsid w:val="00511E56"/>
    <w:rsid w:val="00512232"/>
    <w:rsid w:val="00512DFE"/>
    <w:rsid w:val="0051481B"/>
    <w:rsid w:val="0051486B"/>
    <w:rsid w:val="00514A3B"/>
    <w:rsid w:val="00514FCC"/>
    <w:rsid w:val="00515484"/>
    <w:rsid w:val="005159C3"/>
    <w:rsid w:val="00515EBE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2E7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3B07"/>
    <w:rsid w:val="0054418A"/>
    <w:rsid w:val="005446B2"/>
    <w:rsid w:val="00545321"/>
    <w:rsid w:val="005454FC"/>
    <w:rsid w:val="00545D6D"/>
    <w:rsid w:val="00546DEE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5706A"/>
    <w:rsid w:val="00560623"/>
    <w:rsid w:val="0056088E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714"/>
    <w:rsid w:val="00573A69"/>
    <w:rsid w:val="00574002"/>
    <w:rsid w:val="00574EFE"/>
    <w:rsid w:val="0057568A"/>
    <w:rsid w:val="00575D56"/>
    <w:rsid w:val="0057614B"/>
    <w:rsid w:val="00576969"/>
    <w:rsid w:val="00577431"/>
    <w:rsid w:val="00577B3A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495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7E8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BF2"/>
    <w:rsid w:val="005B3C21"/>
    <w:rsid w:val="005B3E53"/>
    <w:rsid w:val="005B401B"/>
    <w:rsid w:val="005B4A5D"/>
    <w:rsid w:val="005B61D5"/>
    <w:rsid w:val="005B622C"/>
    <w:rsid w:val="005B7DB3"/>
    <w:rsid w:val="005C0799"/>
    <w:rsid w:val="005C124A"/>
    <w:rsid w:val="005C1514"/>
    <w:rsid w:val="005C1ACA"/>
    <w:rsid w:val="005C1C8C"/>
    <w:rsid w:val="005C1DA6"/>
    <w:rsid w:val="005C1E5F"/>
    <w:rsid w:val="005C2EAA"/>
    <w:rsid w:val="005C2FDE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28D0"/>
    <w:rsid w:val="005D3C40"/>
    <w:rsid w:val="005D4209"/>
    <w:rsid w:val="005D714F"/>
    <w:rsid w:val="005E0504"/>
    <w:rsid w:val="005E0BB1"/>
    <w:rsid w:val="005E0DA8"/>
    <w:rsid w:val="005E15C7"/>
    <w:rsid w:val="005E1BB9"/>
    <w:rsid w:val="005E2E95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9BF"/>
    <w:rsid w:val="00610EB7"/>
    <w:rsid w:val="006111C0"/>
    <w:rsid w:val="0061165D"/>
    <w:rsid w:val="00611AD0"/>
    <w:rsid w:val="00612EB7"/>
    <w:rsid w:val="00612F44"/>
    <w:rsid w:val="006135E3"/>
    <w:rsid w:val="00613732"/>
    <w:rsid w:val="00613905"/>
    <w:rsid w:val="00613FFA"/>
    <w:rsid w:val="00614637"/>
    <w:rsid w:val="006149E7"/>
    <w:rsid w:val="00614A1B"/>
    <w:rsid w:val="00614FF1"/>
    <w:rsid w:val="00615AFB"/>
    <w:rsid w:val="006166A5"/>
    <w:rsid w:val="00616D05"/>
    <w:rsid w:val="00616F75"/>
    <w:rsid w:val="00620BEE"/>
    <w:rsid w:val="00620D99"/>
    <w:rsid w:val="00621082"/>
    <w:rsid w:val="00621247"/>
    <w:rsid w:val="006222C6"/>
    <w:rsid w:val="00622375"/>
    <w:rsid w:val="00622614"/>
    <w:rsid w:val="0062312A"/>
    <w:rsid w:val="0062334D"/>
    <w:rsid w:val="00623E7C"/>
    <w:rsid w:val="00623F17"/>
    <w:rsid w:val="006241C4"/>
    <w:rsid w:val="00624553"/>
    <w:rsid w:val="00624B54"/>
    <w:rsid w:val="00624C72"/>
    <w:rsid w:val="00624C84"/>
    <w:rsid w:val="00626039"/>
    <w:rsid w:val="006266CC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37C65"/>
    <w:rsid w:val="00640093"/>
    <w:rsid w:val="00640795"/>
    <w:rsid w:val="00640ACC"/>
    <w:rsid w:val="00640DE3"/>
    <w:rsid w:val="00641305"/>
    <w:rsid w:val="00641571"/>
    <w:rsid w:val="00641861"/>
    <w:rsid w:val="006423BC"/>
    <w:rsid w:val="00643505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361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59E0"/>
    <w:rsid w:val="006660C9"/>
    <w:rsid w:val="006675DC"/>
    <w:rsid w:val="00667A19"/>
    <w:rsid w:val="00670B6E"/>
    <w:rsid w:val="00670DE7"/>
    <w:rsid w:val="0067192D"/>
    <w:rsid w:val="00672A76"/>
    <w:rsid w:val="00673C51"/>
    <w:rsid w:val="006747F4"/>
    <w:rsid w:val="00674957"/>
    <w:rsid w:val="00674DAB"/>
    <w:rsid w:val="0067517B"/>
    <w:rsid w:val="006753A9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94F"/>
    <w:rsid w:val="00685A21"/>
    <w:rsid w:val="00685D39"/>
    <w:rsid w:val="00685E0E"/>
    <w:rsid w:val="00687325"/>
    <w:rsid w:val="00687A4E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0431"/>
    <w:rsid w:val="006A103D"/>
    <w:rsid w:val="006A1138"/>
    <w:rsid w:val="006A246B"/>
    <w:rsid w:val="006A3057"/>
    <w:rsid w:val="006A3151"/>
    <w:rsid w:val="006A42E4"/>
    <w:rsid w:val="006A43FC"/>
    <w:rsid w:val="006A4AD2"/>
    <w:rsid w:val="006A4C72"/>
    <w:rsid w:val="006A4FDA"/>
    <w:rsid w:val="006A65D2"/>
    <w:rsid w:val="006A699D"/>
    <w:rsid w:val="006A6B3F"/>
    <w:rsid w:val="006A7900"/>
    <w:rsid w:val="006B093F"/>
    <w:rsid w:val="006B0C07"/>
    <w:rsid w:val="006B10FF"/>
    <w:rsid w:val="006B112A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5624"/>
    <w:rsid w:val="006B603E"/>
    <w:rsid w:val="006B60BC"/>
    <w:rsid w:val="006B69D0"/>
    <w:rsid w:val="006B7388"/>
    <w:rsid w:val="006C13E1"/>
    <w:rsid w:val="006C14A7"/>
    <w:rsid w:val="006C34F3"/>
    <w:rsid w:val="006C3F55"/>
    <w:rsid w:val="006C3F9D"/>
    <w:rsid w:val="006C414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D7E55"/>
    <w:rsid w:val="006E3C03"/>
    <w:rsid w:val="006E3F84"/>
    <w:rsid w:val="006E49B4"/>
    <w:rsid w:val="006E49BA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5B71"/>
    <w:rsid w:val="006F614B"/>
    <w:rsid w:val="006F65BB"/>
    <w:rsid w:val="006F6C50"/>
    <w:rsid w:val="006F799C"/>
    <w:rsid w:val="006F7D98"/>
    <w:rsid w:val="0070267D"/>
    <w:rsid w:val="007033BD"/>
    <w:rsid w:val="00706021"/>
    <w:rsid w:val="007061D4"/>
    <w:rsid w:val="00706558"/>
    <w:rsid w:val="00706E71"/>
    <w:rsid w:val="007071B7"/>
    <w:rsid w:val="00707E96"/>
    <w:rsid w:val="0071003A"/>
    <w:rsid w:val="007101A4"/>
    <w:rsid w:val="00710270"/>
    <w:rsid w:val="00710506"/>
    <w:rsid w:val="00711A31"/>
    <w:rsid w:val="00712328"/>
    <w:rsid w:val="00712498"/>
    <w:rsid w:val="00712ECF"/>
    <w:rsid w:val="0071368C"/>
    <w:rsid w:val="00713D6A"/>
    <w:rsid w:val="007147E4"/>
    <w:rsid w:val="007158F1"/>
    <w:rsid w:val="00715A44"/>
    <w:rsid w:val="007164F5"/>
    <w:rsid w:val="00716B35"/>
    <w:rsid w:val="007177F3"/>
    <w:rsid w:val="00720EE9"/>
    <w:rsid w:val="00722146"/>
    <w:rsid w:val="00722B79"/>
    <w:rsid w:val="00722FA8"/>
    <w:rsid w:val="0072393A"/>
    <w:rsid w:val="007244E9"/>
    <w:rsid w:val="00724C52"/>
    <w:rsid w:val="007254D4"/>
    <w:rsid w:val="00725715"/>
    <w:rsid w:val="00726B5C"/>
    <w:rsid w:val="0072724F"/>
    <w:rsid w:val="0072743B"/>
    <w:rsid w:val="00727916"/>
    <w:rsid w:val="00730E33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BA8"/>
    <w:rsid w:val="00741C47"/>
    <w:rsid w:val="007422D6"/>
    <w:rsid w:val="00742C0C"/>
    <w:rsid w:val="00743EDA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57EAC"/>
    <w:rsid w:val="007606F9"/>
    <w:rsid w:val="00760F27"/>
    <w:rsid w:val="007610C1"/>
    <w:rsid w:val="00761117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369"/>
    <w:rsid w:val="00775F68"/>
    <w:rsid w:val="007766DD"/>
    <w:rsid w:val="00776961"/>
    <w:rsid w:val="00776DD7"/>
    <w:rsid w:val="00776E40"/>
    <w:rsid w:val="00777A24"/>
    <w:rsid w:val="00777CBA"/>
    <w:rsid w:val="00777E0C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2C4A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C23"/>
    <w:rsid w:val="00787EAC"/>
    <w:rsid w:val="007903D7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1E00"/>
    <w:rsid w:val="007A3847"/>
    <w:rsid w:val="007A3C88"/>
    <w:rsid w:val="007A3EA4"/>
    <w:rsid w:val="007A426C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5BFE"/>
    <w:rsid w:val="007D6601"/>
    <w:rsid w:val="007D79EE"/>
    <w:rsid w:val="007E0B74"/>
    <w:rsid w:val="007E1021"/>
    <w:rsid w:val="007E1231"/>
    <w:rsid w:val="007E226F"/>
    <w:rsid w:val="007E2D71"/>
    <w:rsid w:val="007E2DA3"/>
    <w:rsid w:val="007E2EB5"/>
    <w:rsid w:val="007E3325"/>
    <w:rsid w:val="007E4134"/>
    <w:rsid w:val="007E439C"/>
    <w:rsid w:val="007E46DA"/>
    <w:rsid w:val="007E52E7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3AB0"/>
    <w:rsid w:val="007F45CF"/>
    <w:rsid w:val="007F4C46"/>
    <w:rsid w:val="007F613B"/>
    <w:rsid w:val="007F6206"/>
    <w:rsid w:val="007F644D"/>
    <w:rsid w:val="007F6470"/>
    <w:rsid w:val="007F7493"/>
    <w:rsid w:val="007F77D1"/>
    <w:rsid w:val="007F7F24"/>
    <w:rsid w:val="008000BB"/>
    <w:rsid w:val="00800785"/>
    <w:rsid w:val="00800C96"/>
    <w:rsid w:val="00801FF3"/>
    <w:rsid w:val="0080229E"/>
    <w:rsid w:val="008031F2"/>
    <w:rsid w:val="0080381D"/>
    <w:rsid w:val="00803897"/>
    <w:rsid w:val="00804632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783"/>
    <w:rsid w:val="00815A55"/>
    <w:rsid w:val="00815CD0"/>
    <w:rsid w:val="00815CE9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136"/>
    <w:rsid w:val="00823B79"/>
    <w:rsid w:val="008245F4"/>
    <w:rsid w:val="008247AD"/>
    <w:rsid w:val="00824B7C"/>
    <w:rsid w:val="0082611F"/>
    <w:rsid w:val="0082676A"/>
    <w:rsid w:val="00826D29"/>
    <w:rsid w:val="00827A05"/>
    <w:rsid w:val="00827B44"/>
    <w:rsid w:val="00827BC9"/>
    <w:rsid w:val="008303E0"/>
    <w:rsid w:val="00830BB6"/>
    <w:rsid w:val="008311D4"/>
    <w:rsid w:val="00831926"/>
    <w:rsid w:val="008321A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0F8E"/>
    <w:rsid w:val="0084188D"/>
    <w:rsid w:val="00842F8F"/>
    <w:rsid w:val="00843289"/>
    <w:rsid w:val="008437BF"/>
    <w:rsid w:val="00843C07"/>
    <w:rsid w:val="00843CC1"/>
    <w:rsid w:val="008455FE"/>
    <w:rsid w:val="00845767"/>
    <w:rsid w:val="00846B49"/>
    <w:rsid w:val="00846D82"/>
    <w:rsid w:val="0084766D"/>
    <w:rsid w:val="00847CA6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6A42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67897"/>
    <w:rsid w:val="008706A2"/>
    <w:rsid w:val="008709F0"/>
    <w:rsid w:val="008734EE"/>
    <w:rsid w:val="00873FA9"/>
    <w:rsid w:val="008748C8"/>
    <w:rsid w:val="00874AE7"/>
    <w:rsid w:val="0087557C"/>
    <w:rsid w:val="00875DC7"/>
    <w:rsid w:val="0087693D"/>
    <w:rsid w:val="0087712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BB6"/>
    <w:rsid w:val="00887E1F"/>
    <w:rsid w:val="00890A7E"/>
    <w:rsid w:val="00890A88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5EE"/>
    <w:rsid w:val="008A3CF4"/>
    <w:rsid w:val="008A43A3"/>
    <w:rsid w:val="008A44E4"/>
    <w:rsid w:val="008A51F3"/>
    <w:rsid w:val="008A56EA"/>
    <w:rsid w:val="008A5BCC"/>
    <w:rsid w:val="008A5E9F"/>
    <w:rsid w:val="008A5F41"/>
    <w:rsid w:val="008A6EEA"/>
    <w:rsid w:val="008A7206"/>
    <w:rsid w:val="008A73CA"/>
    <w:rsid w:val="008A7D4E"/>
    <w:rsid w:val="008A7F83"/>
    <w:rsid w:val="008B0B6B"/>
    <w:rsid w:val="008B0DEE"/>
    <w:rsid w:val="008B11E4"/>
    <w:rsid w:val="008B274C"/>
    <w:rsid w:val="008B2F3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5D7"/>
    <w:rsid w:val="008B7B90"/>
    <w:rsid w:val="008B7CF8"/>
    <w:rsid w:val="008C095A"/>
    <w:rsid w:val="008C0B12"/>
    <w:rsid w:val="008C0B79"/>
    <w:rsid w:val="008C14A2"/>
    <w:rsid w:val="008C269C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617F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416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1A40"/>
    <w:rsid w:val="008E237E"/>
    <w:rsid w:val="008E265C"/>
    <w:rsid w:val="008E290B"/>
    <w:rsid w:val="008E2FD6"/>
    <w:rsid w:val="008E3191"/>
    <w:rsid w:val="008E36DC"/>
    <w:rsid w:val="008E52DA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3781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5D9A"/>
    <w:rsid w:val="00906135"/>
    <w:rsid w:val="00906243"/>
    <w:rsid w:val="009062EC"/>
    <w:rsid w:val="00906445"/>
    <w:rsid w:val="00907AB5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2528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170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6A33"/>
    <w:rsid w:val="0094745D"/>
    <w:rsid w:val="0094775A"/>
    <w:rsid w:val="00947FB6"/>
    <w:rsid w:val="009506FF"/>
    <w:rsid w:val="00950901"/>
    <w:rsid w:val="00951094"/>
    <w:rsid w:val="00951483"/>
    <w:rsid w:val="0095150F"/>
    <w:rsid w:val="00951EB1"/>
    <w:rsid w:val="0095222E"/>
    <w:rsid w:val="009526D9"/>
    <w:rsid w:val="00952728"/>
    <w:rsid w:val="00953A0A"/>
    <w:rsid w:val="00953B99"/>
    <w:rsid w:val="00953DEC"/>
    <w:rsid w:val="00954BB9"/>
    <w:rsid w:val="0095547E"/>
    <w:rsid w:val="00955802"/>
    <w:rsid w:val="00955B8C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1D63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EF7"/>
    <w:rsid w:val="00965FBD"/>
    <w:rsid w:val="0096647C"/>
    <w:rsid w:val="009664E5"/>
    <w:rsid w:val="0096790C"/>
    <w:rsid w:val="00970063"/>
    <w:rsid w:val="00970E0D"/>
    <w:rsid w:val="00971355"/>
    <w:rsid w:val="00971808"/>
    <w:rsid w:val="00971989"/>
    <w:rsid w:val="00971C33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0D3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1C5C"/>
    <w:rsid w:val="009B2169"/>
    <w:rsid w:val="009B2201"/>
    <w:rsid w:val="009B24BE"/>
    <w:rsid w:val="009B25D2"/>
    <w:rsid w:val="009B2D06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0B3F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4B2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5B46"/>
    <w:rsid w:val="009D6160"/>
    <w:rsid w:val="009D6DEC"/>
    <w:rsid w:val="009D6E81"/>
    <w:rsid w:val="009D7661"/>
    <w:rsid w:val="009E07B0"/>
    <w:rsid w:val="009E1137"/>
    <w:rsid w:val="009E1225"/>
    <w:rsid w:val="009E1E69"/>
    <w:rsid w:val="009E34C7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4DFA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1A1"/>
    <w:rsid w:val="00A12675"/>
    <w:rsid w:val="00A1267A"/>
    <w:rsid w:val="00A1371B"/>
    <w:rsid w:val="00A13C23"/>
    <w:rsid w:val="00A13D0B"/>
    <w:rsid w:val="00A13DCB"/>
    <w:rsid w:val="00A14CC3"/>
    <w:rsid w:val="00A14E5A"/>
    <w:rsid w:val="00A16E35"/>
    <w:rsid w:val="00A175D9"/>
    <w:rsid w:val="00A17FDF"/>
    <w:rsid w:val="00A20064"/>
    <w:rsid w:val="00A20065"/>
    <w:rsid w:val="00A20BC1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952"/>
    <w:rsid w:val="00A25CD9"/>
    <w:rsid w:val="00A260D8"/>
    <w:rsid w:val="00A26AE9"/>
    <w:rsid w:val="00A26C1C"/>
    <w:rsid w:val="00A27172"/>
    <w:rsid w:val="00A27AE0"/>
    <w:rsid w:val="00A27D8F"/>
    <w:rsid w:val="00A3039C"/>
    <w:rsid w:val="00A319D6"/>
    <w:rsid w:val="00A34353"/>
    <w:rsid w:val="00A34C82"/>
    <w:rsid w:val="00A3518C"/>
    <w:rsid w:val="00A353DB"/>
    <w:rsid w:val="00A35570"/>
    <w:rsid w:val="00A35B69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695C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0E3E"/>
    <w:rsid w:val="00A6204A"/>
    <w:rsid w:val="00A629C9"/>
    <w:rsid w:val="00A63650"/>
    <w:rsid w:val="00A63927"/>
    <w:rsid w:val="00A63AE4"/>
    <w:rsid w:val="00A6477B"/>
    <w:rsid w:val="00A64B32"/>
    <w:rsid w:val="00A65AF5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62D2"/>
    <w:rsid w:val="00A767E6"/>
    <w:rsid w:val="00A77122"/>
    <w:rsid w:val="00A777B8"/>
    <w:rsid w:val="00A7791D"/>
    <w:rsid w:val="00A801A8"/>
    <w:rsid w:val="00A803D9"/>
    <w:rsid w:val="00A80541"/>
    <w:rsid w:val="00A80CC9"/>
    <w:rsid w:val="00A8164E"/>
    <w:rsid w:val="00A830C9"/>
    <w:rsid w:val="00A83ABB"/>
    <w:rsid w:val="00A83FB5"/>
    <w:rsid w:val="00A8449F"/>
    <w:rsid w:val="00A844A9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2E"/>
    <w:rsid w:val="00AA1B8B"/>
    <w:rsid w:val="00AA35AF"/>
    <w:rsid w:val="00AA3744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5661"/>
    <w:rsid w:val="00AB7733"/>
    <w:rsid w:val="00AC11FC"/>
    <w:rsid w:val="00AC3679"/>
    <w:rsid w:val="00AC64F0"/>
    <w:rsid w:val="00AC6A4E"/>
    <w:rsid w:val="00AC7417"/>
    <w:rsid w:val="00AD06E6"/>
    <w:rsid w:val="00AD34B8"/>
    <w:rsid w:val="00AD5093"/>
    <w:rsid w:val="00AD5296"/>
    <w:rsid w:val="00AD54EC"/>
    <w:rsid w:val="00AD5867"/>
    <w:rsid w:val="00AD6135"/>
    <w:rsid w:val="00AD7172"/>
    <w:rsid w:val="00AD7540"/>
    <w:rsid w:val="00AE0283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190C"/>
    <w:rsid w:val="00B025D4"/>
    <w:rsid w:val="00B02858"/>
    <w:rsid w:val="00B02C05"/>
    <w:rsid w:val="00B03125"/>
    <w:rsid w:val="00B03558"/>
    <w:rsid w:val="00B036A8"/>
    <w:rsid w:val="00B03927"/>
    <w:rsid w:val="00B056D6"/>
    <w:rsid w:val="00B060A9"/>
    <w:rsid w:val="00B07172"/>
    <w:rsid w:val="00B078AB"/>
    <w:rsid w:val="00B07E92"/>
    <w:rsid w:val="00B109DA"/>
    <w:rsid w:val="00B1126F"/>
    <w:rsid w:val="00B117F9"/>
    <w:rsid w:val="00B11C26"/>
    <w:rsid w:val="00B12783"/>
    <w:rsid w:val="00B12A10"/>
    <w:rsid w:val="00B12E74"/>
    <w:rsid w:val="00B13144"/>
    <w:rsid w:val="00B1374A"/>
    <w:rsid w:val="00B13AEF"/>
    <w:rsid w:val="00B13D6D"/>
    <w:rsid w:val="00B145CC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1503"/>
    <w:rsid w:val="00B2199B"/>
    <w:rsid w:val="00B221FB"/>
    <w:rsid w:val="00B22B23"/>
    <w:rsid w:val="00B22DD8"/>
    <w:rsid w:val="00B23722"/>
    <w:rsid w:val="00B2469B"/>
    <w:rsid w:val="00B253D5"/>
    <w:rsid w:val="00B25981"/>
    <w:rsid w:val="00B2603F"/>
    <w:rsid w:val="00B2646C"/>
    <w:rsid w:val="00B26E0C"/>
    <w:rsid w:val="00B26E91"/>
    <w:rsid w:val="00B27BC0"/>
    <w:rsid w:val="00B30D6F"/>
    <w:rsid w:val="00B30F34"/>
    <w:rsid w:val="00B317B6"/>
    <w:rsid w:val="00B3321F"/>
    <w:rsid w:val="00B336B8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CC5"/>
    <w:rsid w:val="00B54E7A"/>
    <w:rsid w:val="00B54E7D"/>
    <w:rsid w:val="00B559A6"/>
    <w:rsid w:val="00B56482"/>
    <w:rsid w:val="00B5742B"/>
    <w:rsid w:val="00B574C9"/>
    <w:rsid w:val="00B57631"/>
    <w:rsid w:val="00B57DA0"/>
    <w:rsid w:val="00B57EDA"/>
    <w:rsid w:val="00B61058"/>
    <w:rsid w:val="00B6158F"/>
    <w:rsid w:val="00B62E1F"/>
    <w:rsid w:val="00B637C4"/>
    <w:rsid w:val="00B63B56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2023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1C7F"/>
    <w:rsid w:val="00B9226B"/>
    <w:rsid w:val="00B9246A"/>
    <w:rsid w:val="00B92C6A"/>
    <w:rsid w:val="00B92DE6"/>
    <w:rsid w:val="00B9371C"/>
    <w:rsid w:val="00B938BD"/>
    <w:rsid w:val="00B945E3"/>
    <w:rsid w:val="00B948FF"/>
    <w:rsid w:val="00B94AE9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3D1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7B8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1B2"/>
    <w:rsid w:val="00C2286C"/>
    <w:rsid w:val="00C23F2C"/>
    <w:rsid w:val="00C24D92"/>
    <w:rsid w:val="00C24FC3"/>
    <w:rsid w:val="00C260F6"/>
    <w:rsid w:val="00C263E5"/>
    <w:rsid w:val="00C26463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3EA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57A52"/>
    <w:rsid w:val="00C60C6F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521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17D"/>
    <w:rsid w:val="00C8132C"/>
    <w:rsid w:val="00C81486"/>
    <w:rsid w:val="00C8152C"/>
    <w:rsid w:val="00C81DAF"/>
    <w:rsid w:val="00C8239E"/>
    <w:rsid w:val="00C829CF"/>
    <w:rsid w:val="00C82C3D"/>
    <w:rsid w:val="00C83D0E"/>
    <w:rsid w:val="00C83E79"/>
    <w:rsid w:val="00C840E9"/>
    <w:rsid w:val="00C84337"/>
    <w:rsid w:val="00C844A7"/>
    <w:rsid w:val="00C84CD6"/>
    <w:rsid w:val="00C857D8"/>
    <w:rsid w:val="00C85ECB"/>
    <w:rsid w:val="00C8606C"/>
    <w:rsid w:val="00C8773C"/>
    <w:rsid w:val="00C87CC2"/>
    <w:rsid w:val="00C87D45"/>
    <w:rsid w:val="00C90265"/>
    <w:rsid w:val="00C90619"/>
    <w:rsid w:val="00C919E3"/>
    <w:rsid w:val="00C91A66"/>
    <w:rsid w:val="00C928D2"/>
    <w:rsid w:val="00C932A6"/>
    <w:rsid w:val="00C93372"/>
    <w:rsid w:val="00C9443E"/>
    <w:rsid w:val="00C944E6"/>
    <w:rsid w:val="00C94A17"/>
    <w:rsid w:val="00C956DB"/>
    <w:rsid w:val="00C95D7B"/>
    <w:rsid w:val="00C96B2C"/>
    <w:rsid w:val="00C974E7"/>
    <w:rsid w:val="00C97C09"/>
    <w:rsid w:val="00CA016C"/>
    <w:rsid w:val="00CA06F7"/>
    <w:rsid w:val="00CA194F"/>
    <w:rsid w:val="00CA1A0B"/>
    <w:rsid w:val="00CA20FA"/>
    <w:rsid w:val="00CA25C5"/>
    <w:rsid w:val="00CA2942"/>
    <w:rsid w:val="00CA35A9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A7C8B"/>
    <w:rsid w:val="00CB2337"/>
    <w:rsid w:val="00CB2919"/>
    <w:rsid w:val="00CB2AFC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0B7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8B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66C2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CF79C4"/>
    <w:rsid w:val="00D010FB"/>
    <w:rsid w:val="00D01BAF"/>
    <w:rsid w:val="00D021C2"/>
    <w:rsid w:val="00D029E2"/>
    <w:rsid w:val="00D031FD"/>
    <w:rsid w:val="00D03342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1E67"/>
    <w:rsid w:val="00D229BB"/>
    <w:rsid w:val="00D24515"/>
    <w:rsid w:val="00D25BE6"/>
    <w:rsid w:val="00D25D99"/>
    <w:rsid w:val="00D25F28"/>
    <w:rsid w:val="00D26CB2"/>
    <w:rsid w:val="00D27474"/>
    <w:rsid w:val="00D27767"/>
    <w:rsid w:val="00D27822"/>
    <w:rsid w:val="00D27F42"/>
    <w:rsid w:val="00D310D3"/>
    <w:rsid w:val="00D31DCB"/>
    <w:rsid w:val="00D32F03"/>
    <w:rsid w:val="00D332A3"/>
    <w:rsid w:val="00D33311"/>
    <w:rsid w:val="00D33B6A"/>
    <w:rsid w:val="00D34217"/>
    <w:rsid w:val="00D34758"/>
    <w:rsid w:val="00D35A8D"/>
    <w:rsid w:val="00D4012F"/>
    <w:rsid w:val="00D40A84"/>
    <w:rsid w:val="00D40FE7"/>
    <w:rsid w:val="00D41EF7"/>
    <w:rsid w:val="00D422FE"/>
    <w:rsid w:val="00D43DE9"/>
    <w:rsid w:val="00D45E4E"/>
    <w:rsid w:val="00D46BE7"/>
    <w:rsid w:val="00D46FDC"/>
    <w:rsid w:val="00D47A18"/>
    <w:rsid w:val="00D51407"/>
    <w:rsid w:val="00D51B34"/>
    <w:rsid w:val="00D5221A"/>
    <w:rsid w:val="00D523F6"/>
    <w:rsid w:val="00D533C4"/>
    <w:rsid w:val="00D53436"/>
    <w:rsid w:val="00D5348C"/>
    <w:rsid w:val="00D54492"/>
    <w:rsid w:val="00D55640"/>
    <w:rsid w:val="00D55EE7"/>
    <w:rsid w:val="00D57878"/>
    <w:rsid w:val="00D6110D"/>
    <w:rsid w:val="00D61955"/>
    <w:rsid w:val="00D631B9"/>
    <w:rsid w:val="00D63795"/>
    <w:rsid w:val="00D643B6"/>
    <w:rsid w:val="00D649C6"/>
    <w:rsid w:val="00D65C21"/>
    <w:rsid w:val="00D65D3F"/>
    <w:rsid w:val="00D65D4F"/>
    <w:rsid w:val="00D66AD0"/>
    <w:rsid w:val="00D67166"/>
    <w:rsid w:val="00D67311"/>
    <w:rsid w:val="00D67A3E"/>
    <w:rsid w:val="00D70C60"/>
    <w:rsid w:val="00D70FA5"/>
    <w:rsid w:val="00D71293"/>
    <w:rsid w:val="00D71436"/>
    <w:rsid w:val="00D71655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34E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EAB"/>
    <w:rsid w:val="00D90FFD"/>
    <w:rsid w:val="00D9234D"/>
    <w:rsid w:val="00D9239D"/>
    <w:rsid w:val="00D9342B"/>
    <w:rsid w:val="00D9354C"/>
    <w:rsid w:val="00D935C2"/>
    <w:rsid w:val="00D935F3"/>
    <w:rsid w:val="00D949D7"/>
    <w:rsid w:val="00D95046"/>
    <w:rsid w:val="00D955A1"/>
    <w:rsid w:val="00D95729"/>
    <w:rsid w:val="00D95D9C"/>
    <w:rsid w:val="00D95DA2"/>
    <w:rsid w:val="00D961EA"/>
    <w:rsid w:val="00D96C3A"/>
    <w:rsid w:val="00D97B0A"/>
    <w:rsid w:val="00D97BE2"/>
    <w:rsid w:val="00D97D51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3A0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1ED2"/>
    <w:rsid w:val="00DB2306"/>
    <w:rsid w:val="00DB2831"/>
    <w:rsid w:val="00DB29B5"/>
    <w:rsid w:val="00DB3CDD"/>
    <w:rsid w:val="00DB4EE0"/>
    <w:rsid w:val="00DB52C9"/>
    <w:rsid w:val="00DB58FA"/>
    <w:rsid w:val="00DB6071"/>
    <w:rsid w:val="00DB6B92"/>
    <w:rsid w:val="00DB796D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C35"/>
    <w:rsid w:val="00DD5F48"/>
    <w:rsid w:val="00DD65DA"/>
    <w:rsid w:val="00DD672E"/>
    <w:rsid w:val="00DD69FA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130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0D31"/>
    <w:rsid w:val="00E115F3"/>
    <w:rsid w:val="00E11BE0"/>
    <w:rsid w:val="00E11E0A"/>
    <w:rsid w:val="00E11E51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D56"/>
    <w:rsid w:val="00E23F24"/>
    <w:rsid w:val="00E23F32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5D7F"/>
    <w:rsid w:val="00E36173"/>
    <w:rsid w:val="00E36F73"/>
    <w:rsid w:val="00E3708F"/>
    <w:rsid w:val="00E402EF"/>
    <w:rsid w:val="00E403EB"/>
    <w:rsid w:val="00E40A45"/>
    <w:rsid w:val="00E40CAD"/>
    <w:rsid w:val="00E40CB2"/>
    <w:rsid w:val="00E40DE0"/>
    <w:rsid w:val="00E414D9"/>
    <w:rsid w:val="00E4208F"/>
    <w:rsid w:val="00E42E53"/>
    <w:rsid w:val="00E44111"/>
    <w:rsid w:val="00E45A32"/>
    <w:rsid w:val="00E45B46"/>
    <w:rsid w:val="00E46148"/>
    <w:rsid w:val="00E46362"/>
    <w:rsid w:val="00E46458"/>
    <w:rsid w:val="00E46C09"/>
    <w:rsid w:val="00E46D29"/>
    <w:rsid w:val="00E472F5"/>
    <w:rsid w:val="00E473B7"/>
    <w:rsid w:val="00E47921"/>
    <w:rsid w:val="00E479E0"/>
    <w:rsid w:val="00E53069"/>
    <w:rsid w:val="00E531B4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373"/>
    <w:rsid w:val="00E628AC"/>
    <w:rsid w:val="00E6446A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33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6A2E"/>
    <w:rsid w:val="00E9705E"/>
    <w:rsid w:val="00E975B7"/>
    <w:rsid w:val="00E975CE"/>
    <w:rsid w:val="00E97E92"/>
    <w:rsid w:val="00E97EEB"/>
    <w:rsid w:val="00EA04A5"/>
    <w:rsid w:val="00EA0BEE"/>
    <w:rsid w:val="00EA0CB8"/>
    <w:rsid w:val="00EA126C"/>
    <w:rsid w:val="00EA2E00"/>
    <w:rsid w:val="00EA4352"/>
    <w:rsid w:val="00EA4820"/>
    <w:rsid w:val="00EA5282"/>
    <w:rsid w:val="00EA53FA"/>
    <w:rsid w:val="00EA5BE6"/>
    <w:rsid w:val="00EA6037"/>
    <w:rsid w:val="00EA607E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053E"/>
    <w:rsid w:val="00EC0FF2"/>
    <w:rsid w:val="00EC1FE6"/>
    <w:rsid w:val="00EC2114"/>
    <w:rsid w:val="00EC280F"/>
    <w:rsid w:val="00EC3983"/>
    <w:rsid w:val="00EC3A81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54A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087E"/>
    <w:rsid w:val="00EF1682"/>
    <w:rsid w:val="00EF1A45"/>
    <w:rsid w:val="00EF3C10"/>
    <w:rsid w:val="00EF4D2A"/>
    <w:rsid w:val="00EF500E"/>
    <w:rsid w:val="00EF53DD"/>
    <w:rsid w:val="00EF636D"/>
    <w:rsid w:val="00EF6B49"/>
    <w:rsid w:val="00EF6F93"/>
    <w:rsid w:val="00EF7AD2"/>
    <w:rsid w:val="00F0063B"/>
    <w:rsid w:val="00F008F1"/>
    <w:rsid w:val="00F00C5B"/>
    <w:rsid w:val="00F01203"/>
    <w:rsid w:val="00F0134F"/>
    <w:rsid w:val="00F023D5"/>
    <w:rsid w:val="00F0259C"/>
    <w:rsid w:val="00F02675"/>
    <w:rsid w:val="00F029D0"/>
    <w:rsid w:val="00F03113"/>
    <w:rsid w:val="00F03331"/>
    <w:rsid w:val="00F0366C"/>
    <w:rsid w:val="00F03FCD"/>
    <w:rsid w:val="00F0429B"/>
    <w:rsid w:val="00F04947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48A2"/>
    <w:rsid w:val="00F14F91"/>
    <w:rsid w:val="00F154C4"/>
    <w:rsid w:val="00F155DE"/>
    <w:rsid w:val="00F1581E"/>
    <w:rsid w:val="00F15857"/>
    <w:rsid w:val="00F15AD0"/>
    <w:rsid w:val="00F16E5C"/>
    <w:rsid w:val="00F1742C"/>
    <w:rsid w:val="00F177FE"/>
    <w:rsid w:val="00F20876"/>
    <w:rsid w:val="00F20B1A"/>
    <w:rsid w:val="00F2255C"/>
    <w:rsid w:val="00F2365A"/>
    <w:rsid w:val="00F236F8"/>
    <w:rsid w:val="00F23D3B"/>
    <w:rsid w:val="00F25710"/>
    <w:rsid w:val="00F26057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62E"/>
    <w:rsid w:val="00F437CC"/>
    <w:rsid w:val="00F43AB6"/>
    <w:rsid w:val="00F44957"/>
    <w:rsid w:val="00F46241"/>
    <w:rsid w:val="00F4730C"/>
    <w:rsid w:val="00F476EB"/>
    <w:rsid w:val="00F47B0A"/>
    <w:rsid w:val="00F50CE0"/>
    <w:rsid w:val="00F51247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07D"/>
    <w:rsid w:val="00F75290"/>
    <w:rsid w:val="00F76904"/>
    <w:rsid w:val="00F77A01"/>
    <w:rsid w:val="00F802F5"/>
    <w:rsid w:val="00F805A4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309"/>
    <w:rsid w:val="00F94BD0"/>
    <w:rsid w:val="00F95870"/>
    <w:rsid w:val="00F95A0B"/>
    <w:rsid w:val="00F960DE"/>
    <w:rsid w:val="00F96ABB"/>
    <w:rsid w:val="00FA1D43"/>
    <w:rsid w:val="00FA2D37"/>
    <w:rsid w:val="00FA32DA"/>
    <w:rsid w:val="00FA3AC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0A3A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028"/>
    <w:rsid w:val="00FC03A0"/>
    <w:rsid w:val="00FC067A"/>
    <w:rsid w:val="00FC13F3"/>
    <w:rsid w:val="00FC1A0F"/>
    <w:rsid w:val="00FC261B"/>
    <w:rsid w:val="00FC2A60"/>
    <w:rsid w:val="00FC2D34"/>
    <w:rsid w:val="00FC33AC"/>
    <w:rsid w:val="00FC362E"/>
    <w:rsid w:val="00FC49C1"/>
    <w:rsid w:val="00FC4AD7"/>
    <w:rsid w:val="00FC5A3A"/>
    <w:rsid w:val="00FD0910"/>
    <w:rsid w:val="00FD0FA9"/>
    <w:rsid w:val="00FD138F"/>
    <w:rsid w:val="00FD1B11"/>
    <w:rsid w:val="00FD3276"/>
    <w:rsid w:val="00FD3E1B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8E6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A00"/>
    <w:rsid w:val="00FF4E8B"/>
    <w:rsid w:val="00FF60A3"/>
    <w:rsid w:val="00FF6AAA"/>
    <w:rsid w:val="00FF6E61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02957-1230-4728-9442-B5CC28CA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77</Pages>
  <Words>13284</Words>
  <Characters>75725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88832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194</cp:revision>
  <cp:lastPrinted>2022-12-28T06:36:00Z</cp:lastPrinted>
  <dcterms:created xsi:type="dcterms:W3CDTF">2020-11-20T10:12:00Z</dcterms:created>
  <dcterms:modified xsi:type="dcterms:W3CDTF">2022-12-29T12:23:00Z</dcterms:modified>
</cp:coreProperties>
</file>