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Default="008607B7" w:rsidP="008607B7">
      <w:pPr>
        <w:rPr>
          <w:lang w:val="ru-RU"/>
        </w:rPr>
      </w:pPr>
    </w:p>
    <w:p w:rsidR="008607B7" w:rsidRPr="005C04E5" w:rsidRDefault="008607B7" w:rsidP="008607B7">
      <w:pPr>
        <w:rPr>
          <w:lang w:val="ru-RU"/>
        </w:rPr>
      </w:pPr>
    </w:p>
    <w:p w:rsidR="008607B7" w:rsidRDefault="00906DFB" w:rsidP="00906DFB">
      <w:pPr>
        <w:jc w:val="center"/>
        <w:rPr>
          <w:bCs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Cs/>
          <w:sz w:val="28"/>
          <w:szCs w:val="28"/>
          <w:u w:val="single"/>
          <w:lang w:val="ru-RU"/>
        </w:rPr>
        <w:t>07.12.2020</w:t>
      </w:r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8607B7" w:rsidRPr="00E03B0B">
        <w:rPr>
          <w:bCs/>
          <w:sz w:val="28"/>
          <w:szCs w:val="28"/>
          <w:lang w:val="ru-RU"/>
        </w:rPr>
        <w:t>№</w:t>
      </w:r>
      <w:r w:rsidR="008607B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1296</w:t>
      </w:r>
      <w:r w:rsidR="008607B7">
        <w:rPr>
          <w:bCs/>
          <w:sz w:val="28"/>
          <w:szCs w:val="28"/>
          <w:lang w:val="ru-RU"/>
        </w:rPr>
        <w:t xml:space="preserve"> </w:t>
      </w:r>
      <w:r w:rsidR="008607B7">
        <w:rPr>
          <w:bCs/>
          <w:sz w:val="28"/>
          <w:szCs w:val="28"/>
          <w:u w:val="single"/>
          <w:lang w:val="ru-RU"/>
        </w:rPr>
        <w:t xml:space="preserve"> 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в выходные и праздничные дни в период 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31 декабря 2020 года</w:t>
      </w:r>
      <w:r w:rsidRPr="000C0F25"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lang w:val="ru-RU"/>
        </w:rPr>
        <w:t xml:space="preserve">11 января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21</w:t>
      </w:r>
      <w:r w:rsidRPr="000C0F25">
        <w:rPr>
          <w:b/>
          <w:sz w:val="28"/>
          <w:szCs w:val="28"/>
          <w:lang w:val="ru-RU"/>
        </w:rPr>
        <w:t xml:space="preserve"> года</w:t>
      </w: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Default="008607B7" w:rsidP="008607B7">
      <w:pPr>
        <w:jc w:val="center"/>
        <w:rPr>
          <w:b/>
          <w:sz w:val="28"/>
          <w:szCs w:val="28"/>
          <w:lang w:val="ru-RU"/>
        </w:rPr>
      </w:pPr>
    </w:p>
    <w:p w:rsidR="008607B7" w:rsidRPr="00886836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обеспечения устойчивой работы служб городского округа Навашинский по обслуживанию населения с 31 декабря 2020 года до 11 января  2021 года, создания необходимых условий для полноценного и безопасного отдыха жителей городского округа Навашинский, в период </w:t>
      </w:r>
      <w:r w:rsidRPr="002B4272">
        <w:rPr>
          <w:sz w:val="28"/>
          <w:szCs w:val="28"/>
          <w:lang w:val="ru-RU"/>
        </w:rPr>
        <w:t>проведения новогодних и рождественских праздников</w:t>
      </w:r>
      <w:r>
        <w:rPr>
          <w:sz w:val="28"/>
          <w:lang w:val="ru-RU"/>
        </w:rPr>
        <w:t>,</w:t>
      </w:r>
      <w:r>
        <w:rPr>
          <w:sz w:val="28"/>
          <w:szCs w:val="28"/>
          <w:lang w:val="ru-RU"/>
        </w:rPr>
        <w:t xml:space="preserve"> Администрация городского округа Навашинский       </w:t>
      </w:r>
      <w:proofErr w:type="gramStart"/>
      <w:r w:rsidRPr="00773B63">
        <w:rPr>
          <w:b/>
          <w:sz w:val="28"/>
          <w:szCs w:val="28"/>
          <w:lang w:val="ru-RU"/>
        </w:rPr>
        <w:t>п</w:t>
      </w:r>
      <w:proofErr w:type="gramEnd"/>
      <w:r w:rsidRPr="00773B63">
        <w:rPr>
          <w:b/>
          <w:sz w:val="28"/>
          <w:szCs w:val="28"/>
          <w:lang w:val="ru-RU"/>
        </w:rPr>
        <w:t xml:space="preserve"> о</w:t>
      </w:r>
      <w:r>
        <w:rPr>
          <w:b/>
          <w:sz w:val="28"/>
          <w:szCs w:val="28"/>
          <w:lang w:val="ru-RU"/>
        </w:rPr>
        <w:t xml:space="preserve"> с т а</w:t>
      </w:r>
      <w:r w:rsidRPr="00773B63">
        <w:rPr>
          <w:b/>
          <w:sz w:val="28"/>
          <w:szCs w:val="28"/>
          <w:lang w:val="ru-RU"/>
        </w:rPr>
        <w:t xml:space="preserve"> н о в л я е т</w:t>
      </w:r>
      <w:r>
        <w:rPr>
          <w:sz w:val="28"/>
          <w:szCs w:val="28"/>
          <w:lang w:val="ru-RU"/>
        </w:rPr>
        <w:t>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 w:rsidRPr="001A4C8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1A4C87">
        <w:rPr>
          <w:sz w:val="28"/>
          <w:szCs w:val="28"/>
          <w:lang w:val="ru-RU"/>
        </w:rPr>
        <w:t>Рекомендовать руководителям</w:t>
      </w:r>
      <w:r w:rsidRPr="007114B5">
        <w:rPr>
          <w:sz w:val="28"/>
          <w:szCs w:val="28"/>
          <w:lang w:val="ru-RU"/>
        </w:rPr>
        <w:t xml:space="preserve"> </w:t>
      </w:r>
      <w:r w:rsidRPr="001A4C87">
        <w:rPr>
          <w:sz w:val="28"/>
          <w:szCs w:val="28"/>
          <w:lang w:val="ru-RU"/>
        </w:rPr>
        <w:t>предприятий</w:t>
      </w:r>
      <w:r>
        <w:rPr>
          <w:sz w:val="28"/>
          <w:szCs w:val="28"/>
          <w:lang w:val="ru-RU"/>
        </w:rPr>
        <w:t>,</w:t>
      </w:r>
      <w:r w:rsidRPr="001A4C87">
        <w:rPr>
          <w:sz w:val="28"/>
          <w:szCs w:val="28"/>
          <w:lang w:val="ru-RU"/>
        </w:rPr>
        <w:t xml:space="preserve"> организаций и</w:t>
      </w:r>
      <w:r>
        <w:rPr>
          <w:sz w:val="28"/>
          <w:szCs w:val="28"/>
          <w:lang w:val="ru-RU"/>
        </w:rPr>
        <w:t xml:space="preserve"> учреждений городского округа Навашинский: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Обеспечить в праздничные и выходные дни с 15.00 часов 31 декабря 2020 года до 8.00 часов 11 января  2021 года 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контроль за работой </w:t>
      </w:r>
      <w:proofErr w:type="gramStart"/>
      <w:r>
        <w:rPr>
          <w:sz w:val="28"/>
          <w:szCs w:val="28"/>
          <w:lang w:val="ru-RU"/>
        </w:rPr>
        <w:t>потенциально-опасных</w:t>
      </w:r>
      <w:proofErr w:type="gramEnd"/>
      <w:r>
        <w:rPr>
          <w:sz w:val="28"/>
          <w:szCs w:val="28"/>
          <w:lang w:val="ru-RU"/>
        </w:rPr>
        <w:t xml:space="preserve"> предприятий и объектов жизнеобеспечения населенных пунктов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средств обеспечения безопасности и ограничения доступа с привлечением дополнительных нарядов полиции.</w:t>
      </w:r>
      <w:proofErr w:type="gramEnd"/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Навашинского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8607B7" w:rsidRDefault="008607B7" w:rsidP="008607B7">
      <w:pPr>
        <w:tabs>
          <w:tab w:val="left" w:pos="1080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8607B7" w:rsidRDefault="008607B7" w:rsidP="008607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Установить дежурство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AD6EAB" w:rsidRPr="00AD6EAB" w:rsidRDefault="008607B7" w:rsidP="00AD6EA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03401">
        <w:rPr>
          <w:sz w:val="28"/>
          <w:szCs w:val="28"/>
          <w:lang w:val="ru-RU"/>
        </w:rPr>
        <w:t xml:space="preserve">. </w:t>
      </w:r>
      <w:r w:rsidR="00AD6EAB" w:rsidRPr="00AD6EAB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="00AD6EAB" w:rsidRPr="00AD6EAB">
        <w:rPr>
          <w:sz w:val="28"/>
          <w:szCs w:val="28"/>
          <w:lang w:val="ru-RU"/>
        </w:rPr>
        <w:t>Приокская</w:t>
      </w:r>
      <w:proofErr w:type="gramEnd"/>
      <w:r w:rsidR="00AD6EAB" w:rsidRPr="00AD6EAB">
        <w:rPr>
          <w:sz w:val="28"/>
          <w:szCs w:val="28"/>
          <w:lang w:val="ru-RU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8607B7" w:rsidRPr="00AD6EAB" w:rsidRDefault="008607B7" w:rsidP="00AD6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D6EAB">
        <w:rPr>
          <w:sz w:val="28"/>
          <w:szCs w:val="28"/>
          <w:lang w:val="ru-RU"/>
        </w:rPr>
        <w:t xml:space="preserve">4. </w:t>
      </w:r>
      <w:proofErr w:type="gramStart"/>
      <w:r w:rsidRPr="00AD6EAB">
        <w:rPr>
          <w:sz w:val="28"/>
          <w:szCs w:val="28"/>
          <w:lang w:val="ru-RU"/>
        </w:rPr>
        <w:t>Контроль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О.М.Мамонову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2B427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7B7"/>
    <w:rsid w:val="00303D21"/>
    <w:rsid w:val="008607B7"/>
    <w:rsid w:val="00906DFB"/>
    <w:rsid w:val="00AD6EAB"/>
    <w:rsid w:val="00D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135E-2902-4E16-9993-3FA55A49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2020-12-07T05:01:00Z</cp:lastPrinted>
  <dcterms:created xsi:type="dcterms:W3CDTF">2020-12-07T04:47:00Z</dcterms:created>
  <dcterms:modified xsi:type="dcterms:W3CDTF">2020-12-07T13:00:00Z</dcterms:modified>
</cp:coreProperties>
</file>